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2D" w:rsidRDefault="00B2772D" w:rsidP="00B2772D">
      <w:pPr>
        <w:spacing w:line="360" w:lineRule="auto"/>
        <w:ind w:rightChars="85" w:right="178"/>
        <w:rPr>
          <w:b/>
        </w:rPr>
      </w:pPr>
      <w:bookmarkStart w:id="0" w:name="_GoBack"/>
      <w:bookmarkEnd w:id="0"/>
      <w:r>
        <w:rPr>
          <w:rFonts w:hint="eastAsia"/>
          <w:b/>
        </w:rPr>
        <w:t>响应消息：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B2772D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transAmt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金额</w:t>
            </w:r>
          </w:p>
        </w:tc>
      </w:tr>
      <w:tr w:rsidR="00B2772D" w:rsidTr="005567F9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ticketNo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罚单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处罚</w:t>
            </w:r>
            <w:r>
              <w:rPr>
                <w:rFonts w:cs="Arial"/>
              </w:rPr>
              <w:t>决定书</w:t>
            </w:r>
            <w:r>
              <w:rPr>
                <w:rFonts w:cs="Arial"/>
              </w:rPr>
              <w:t>)</w:t>
            </w:r>
            <w:r>
              <w:rPr>
                <w:rFonts w:cs="Arial"/>
              </w:rPr>
              <w:t>编号</w:t>
            </w:r>
          </w:p>
        </w:tc>
      </w:tr>
      <w:tr w:rsidR="00B2772D" w:rsidTr="005567F9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billNo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cs="Arial" w:hint="eastAsia"/>
              </w:rPr>
              <w:t>电子票据</w:t>
            </w:r>
            <w:r>
              <w:rPr>
                <w:rFonts w:cs="Arial"/>
              </w:rPr>
              <w:t>号</w:t>
            </w:r>
          </w:p>
        </w:tc>
      </w:tr>
      <w:tr w:rsidR="00B2772D" w:rsidTr="005567F9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penalty</w:t>
            </w:r>
            <w:r>
              <w:rPr>
                <w:rFonts w:hint="eastAsia"/>
              </w:rPr>
              <w:t>Office</w:t>
            </w:r>
            <w:r>
              <w:t>Name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pen</w:t>
            </w:r>
            <w:r>
              <w:t>alty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处罚</w:t>
            </w:r>
            <w:r>
              <w:t>机关名称</w:t>
            </w:r>
          </w:p>
        </w:tc>
      </w:tr>
      <w:tr w:rsidR="005B4CDF" w:rsidTr="005A1CF5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t>accountRemark</w:t>
            </w:r>
          </w:p>
        </w:tc>
        <w:tc>
          <w:tcPr>
            <w:tcW w:w="1559" w:type="dxa"/>
            <w:shd w:val="clear" w:color="auto" w:fill="FFFF00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accountInfo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备注</w:t>
            </w:r>
          </w:p>
        </w:tc>
      </w:tr>
    </w:tbl>
    <w:p w:rsidR="00B2772D" w:rsidRDefault="00B2772D" w:rsidP="00B2772D">
      <w:pPr>
        <w:pStyle w:val="1"/>
      </w:pPr>
      <w:r>
        <w:rPr>
          <w:rFonts w:hint="eastAsia"/>
        </w:rPr>
        <w:t>标准</w:t>
      </w:r>
      <w:r>
        <w:t>缴费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B2772D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transAmt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交易金额</w:t>
            </w:r>
          </w:p>
        </w:tc>
      </w:tr>
      <w:tr w:rsidR="00B2772D" w:rsidTr="005567F9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referNo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检索参考号</w:t>
            </w:r>
          </w:p>
        </w:tc>
      </w:tr>
      <w:tr w:rsidR="005567F9" w:rsidTr="005567F9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busiNo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缴费单位</w:t>
            </w:r>
            <w:r>
              <w:t>编号</w:t>
            </w:r>
          </w:p>
        </w:tc>
      </w:tr>
      <w:tr w:rsidR="005567F9" w:rsidTr="005567F9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gridID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缴费单位名称</w:t>
            </w:r>
          </w:p>
        </w:tc>
      </w:tr>
      <w:tr w:rsidR="005567F9" w:rsidTr="00DF6663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t>accountNo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5567F9" w:rsidRDefault="005567F9" w:rsidP="005567F9">
            <w:pPr>
              <w:spacing w:line="360" w:lineRule="auto"/>
            </w:pPr>
            <w:r>
              <w:t>account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缴费</w:t>
            </w:r>
            <w:r>
              <w:t>账号</w:t>
            </w:r>
          </w:p>
        </w:tc>
      </w:tr>
      <w:tr w:rsidR="005567F9" w:rsidTr="005567F9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t>accountType</w:t>
            </w:r>
          </w:p>
        </w:tc>
        <w:tc>
          <w:tcPr>
            <w:tcW w:w="1559" w:type="dxa"/>
            <w:shd w:val="clear" w:color="auto" w:fill="FFFF00"/>
          </w:tcPr>
          <w:p w:rsidR="005567F9" w:rsidRDefault="005567F9" w:rsidP="005567F9">
            <w:pPr>
              <w:spacing w:line="360" w:lineRule="auto"/>
            </w:pPr>
            <w:r>
              <w:t>account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FFFF00"/>
          </w:tcPr>
          <w:p w:rsidR="005567F9" w:rsidRDefault="005567F9" w:rsidP="005567F9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5567F9" w:rsidRDefault="005567F9" w:rsidP="005567F9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缴费</w:t>
            </w:r>
            <w:r>
              <w:t>类型</w:t>
            </w:r>
          </w:p>
        </w:tc>
      </w:tr>
      <w:tr w:rsidR="005B4CDF" w:rsidTr="00C116B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t>accountRemark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accountInfo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备注</w:t>
            </w:r>
          </w:p>
        </w:tc>
      </w:tr>
    </w:tbl>
    <w:p w:rsidR="00B2772D" w:rsidRDefault="00B2772D">
      <w:pPr>
        <w:rPr>
          <w:sz w:val="44"/>
          <w:szCs w:val="44"/>
        </w:rPr>
      </w:pPr>
    </w:p>
    <w:p w:rsidR="00B2772D" w:rsidRDefault="00B2772D" w:rsidP="00B2772D">
      <w:pPr>
        <w:pStyle w:val="1"/>
      </w:pPr>
      <w:r>
        <w:rPr>
          <w:rFonts w:hint="eastAsia"/>
        </w:rPr>
        <w:t>电费</w:t>
      </w:r>
      <w:r>
        <w:t>缴费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B2772D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B2772D" w:rsidTr="00B2772D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transAmt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交易金额</w:t>
            </w:r>
          </w:p>
        </w:tc>
      </w:tr>
      <w:tr w:rsidR="00B2772D" w:rsidTr="008B001F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referNo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检索参考号</w:t>
            </w:r>
          </w:p>
        </w:tc>
      </w:tr>
      <w:tr w:rsidR="008B001F" w:rsidTr="008B001F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t>powerUserNo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用户号</w:t>
            </w:r>
          </w:p>
        </w:tc>
      </w:tr>
      <w:tr w:rsidR="008B001F" w:rsidTr="00092B36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busiNo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8B001F" w:rsidRDefault="005567F9" w:rsidP="008B001F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缴费</w:t>
            </w:r>
            <w:r w:rsidR="008B001F">
              <w:rPr>
                <w:rFonts w:hint="eastAsia"/>
              </w:rPr>
              <w:t>单位</w:t>
            </w:r>
            <w:r w:rsidR="008B001F">
              <w:t>编号</w:t>
            </w:r>
          </w:p>
        </w:tc>
      </w:tr>
      <w:tr w:rsidR="008B001F" w:rsidTr="00092B36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gridID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8B001F" w:rsidRDefault="008B001F" w:rsidP="008B001F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供电单位名称</w:t>
            </w:r>
          </w:p>
        </w:tc>
      </w:tr>
      <w:tr w:rsidR="005B4CDF" w:rsidTr="004C72A0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t>accountRemark</w:t>
            </w:r>
          </w:p>
        </w:tc>
        <w:tc>
          <w:tcPr>
            <w:tcW w:w="1559" w:type="dxa"/>
            <w:shd w:val="clear" w:color="auto" w:fill="FFFF00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accountInfo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5B4CDF" w:rsidRDefault="005B4CDF" w:rsidP="005B4CDF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备注</w:t>
            </w:r>
          </w:p>
        </w:tc>
      </w:tr>
    </w:tbl>
    <w:p w:rsidR="00B2772D" w:rsidRDefault="00B2772D" w:rsidP="00B2772D">
      <w:pPr>
        <w:spacing w:line="360" w:lineRule="auto"/>
        <w:ind w:rightChars="85" w:right="178"/>
        <w:rPr>
          <w:b/>
          <w:sz w:val="44"/>
        </w:rPr>
      </w:pPr>
    </w:p>
    <w:p w:rsidR="00B2772D" w:rsidRPr="00B2772D" w:rsidRDefault="00B2772D" w:rsidP="00B2772D">
      <w:pPr>
        <w:pStyle w:val="1"/>
      </w:pPr>
      <w:r w:rsidRPr="00B2772D">
        <w:rPr>
          <w:rFonts w:hint="eastAsia"/>
        </w:rPr>
        <w:t>商户收单</w:t>
      </w:r>
      <w:r>
        <w:rPr>
          <w:rFonts w:hint="eastAsia"/>
        </w:rPr>
        <w:t>（行方</w:t>
      </w:r>
      <w:r>
        <w:t>确认的</w:t>
      </w:r>
      <w:r>
        <w:rPr>
          <w:rFonts w:hint="eastAsia"/>
        </w:rPr>
        <w:t>）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B2772D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cardNo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卡号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issuerCode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发卡行代码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issuer</w:t>
            </w:r>
            <w:r>
              <w:t>Name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发卡行名称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lastRenderedPageBreak/>
              <w:t>transAmount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优惠前</w:t>
            </w:r>
            <w:r>
              <w:rPr>
                <w:rFonts w:hint="eastAsia"/>
              </w:rPr>
              <w:t>)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actualAmount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实际</w:t>
            </w:r>
            <w:r>
              <w:t>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优惠后</w:t>
            </w:r>
            <w:r>
              <w:rPr>
                <w:rFonts w:hint="eastAsia"/>
              </w:rPr>
              <w:t>)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serialNo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平台流水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仅用于</w:t>
            </w:r>
            <w:r>
              <w:t>上传签购单</w:t>
            </w:r>
            <w:r>
              <w:rPr>
                <w:rFonts w:hint="eastAsia"/>
              </w:rPr>
              <w:t>)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referNo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检索参考号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cs="Arial" w:hint="eastAsia"/>
              </w:rPr>
              <w:t>授权码，</w:t>
            </w:r>
            <w:r>
              <w:rPr>
                <w:rFonts w:cs="Arial"/>
              </w:rPr>
              <w:t>可空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vipFlag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vip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会员</w:t>
            </w:r>
            <w:r>
              <w:t>标志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非</w:t>
            </w:r>
            <w:r>
              <w:t>会员，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会员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in</w:t>
            </w:r>
            <w:r>
              <w:t>tegralIncrease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vip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返还的积分</w:t>
            </w:r>
            <w:r>
              <w:rPr>
                <w:rFonts w:hint="eastAsia"/>
              </w:rPr>
              <w:t>(</w:t>
            </w:r>
            <w:r>
              <w:t>vipFlag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该节点不存在，下同</w:t>
            </w:r>
            <w:r>
              <w:rPr>
                <w:rFonts w:hint="eastAsia"/>
              </w:rPr>
              <w:t>)</w:t>
            </w:r>
          </w:p>
        </w:tc>
      </w:tr>
      <w:tr w:rsidR="00B2772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integralDecrease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vip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抵扣的积分</w:t>
            </w:r>
          </w:p>
        </w:tc>
      </w:tr>
      <w:tr w:rsidR="00B2772D" w:rsidTr="00220C8D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vip</w:t>
            </w:r>
            <w:r>
              <w:t>Integral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t>vip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B2772D" w:rsidRDefault="00B2772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剩余会员积分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</w:p>
        </w:tc>
      </w:tr>
    </w:tbl>
    <w:p w:rsidR="00220C8D" w:rsidRPr="00220C8D" w:rsidRDefault="00220C8D" w:rsidP="00220C8D">
      <w:pPr>
        <w:pStyle w:val="1"/>
      </w:pPr>
      <w:bookmarkStart w:id="1" w:name="_Toc468288513"/>
      <w:r w:rsidRPr="00220C8D">
        <w:rPr>
          <w:rFonts w:hint="eastAsia"/>
        </w:rPr>
        <w:t>消费撤销</w:t>
      </w:r>
      <w:bookmarkEnd w:id="1"/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220C8D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cardNo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卡号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issuerCode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发卡行代码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issuer</w:t>
            </w:r>
            <w:r>
              <w:t>Name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c</w:t>
            </w:r>
            <w:r>
              <w:rPr>
                <w:rFonts w:hint="eastAsia"/>
              </w:rPr>
              <w:t>ardInfo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发卡行名称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transAmount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交易金额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serialNo</w:t>
            </w:r>
          </w:p>
        </w:tc>
        <w:tc>
          <w:tcPr>
            <w:tcW w:w="1559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平台流水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仅用于</w:t>
            </w:r>
            <w:r>
              <w:t>上传签购单</w:t>
            </w:r>
            <w:r>
              <w:rPr>
                <w:rFonts w:hint="eastAsia"/>
              </w:rPr>
              <w:t>)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referNo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检索参考号</w:t>
            </w:r>
          </w:p>
        </w:tc>
      </w:tr>
      <w:tr w:rsidR="00220C8D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CCFFCC"/>
            <w:vAlign w:val="center"/>
          </w:tcPr>
          <w:p w:rsidR="00220C8D" w:rsidRDefault="00220C8D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cs="Arial" w:hint="eastAsia"/>
              </w:rPr>
              <w:t>授权码，</w:t>
            </w:r>
            <w:r>
              <w:rPr>
                <w:rFonts w:cs="Arial"/>
              </w:rPr>
              <w:t>可空</w:t>
            </w:r>
          </w:p>
        </w:tc>
      </w:tr>
    </w:tbl>
    <w:p w:rsidR="00087E3E" w:rsidRDefault="00C42E07" w:rsidP="00087E3E">
      <w:pPr>
        <w:pStyle w:val="1"/>
      </w:pPr>
      <w:r>
        <w:rPr>
          <w:rFonts w:hint="eastAsia"/>
        </w:rPr>
        <w:lastRenderedPageBreak/>
        <w:t>手机充值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415"/>
        <w:gridCol w:w="3263"/>
      </w:tblGrid>
      <w:tr w:rsidR="00087E3E" w:rsidTr="00C10DD1">
        <w:trPr>
          <w:trHeight w:val="435"/>
        </w:trPr>
        <w:tc>
          <w:tcPr>
            <w:tcW w:w="1843" w:type="dxa"/>
            <w:shd w:val="clear" w:color="auto" w:fill="D9D9D9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节点标识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父节点标识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节点属性</w:t>
            </w:r>
          </w:p>
        </w:tc>
        <w:tc>
          <w:tcPr>
            <w:tcW w:w="3263" w:type="dxa"/>
            <w:shd w:val="clear" w:color="auto" w:fill="D9D9D9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描述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merchantNo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商户号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terminalNo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终端号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traceNo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系统</w:t>
            </w:r>
            <w:r>
              <w:t>跟踪号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即终端流水</w:t>
            </w:r>
            <w:r>
              <w:rPr>
                <w:rFonts w:hint="eastAsia"/>
              </w:rPr>
              <w:t>)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batchNo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t>t</w:t>
            </w:r>
            <w:r>
              <w:rPr>
                <w:rFonts w:hint="eastAsia"/>
              </w:rPr>
              <w:t>erminalInfo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批次号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transTime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transAmt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交易金额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referNo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transInfo</w:t>
            </w:r>
          </w:p>
        </w:tc>
        <w:tc>
          <w:tcPr>
            <w:tcW w:w="1415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rPr>
                <w:rFonts w:cs="Arial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00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cs="Arial" w:hint="eastAsia"/>
              </w:rPr>
              <w:t>检索参考号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gridID</w:t>
            </w:r>
          </w:p>
        </w:tc>
        <w:tc>
          <w:tcPr>
            <w:tcW w:w="1559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</w:pPr>
            <w:r>
              <w:rPr>
                <w:rFonts w:hint="eastAsia"/>
              </w:rPr>
              <w:t>powerBillInfo</w:t>
            </w:r>
          </w:p>
        </w:tc>
        <w:tc>
          <w:tcPr>
            <w:tcW w:w="1415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缴费单位名称（移动</w:t>
            </w:r>
            <w:r>
              <w:t>、联通</w:t>
            </w:r>
            <w:r>
              <w:rPr>
                <w:rFonts w:hint="eastAsia"/>
              </w:rPr>
              <w:t>）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t>accountType</w:t>
            </w:r>
          </w:p>
        </w:tc>
        <w:tc>
          <w:tcPr>
            <w:tcW w:w="1559" w:type="dxa"/>
            <w:shd w:val="clear" w:color="auto" w:fill="FFFF00"/>
          </w:tcPr>
          <w:p w:rsidR="00087E3E" w:rsidRDefault="00087E3E" w:rsidP="00C10DD1">
            <w:pPr>
              <w:spacing w:line="360" w:lineRule="auto"/>
            </w:pPr>
            <w:r>
              <w:t>account</w:t>
            </w:r>
            <w:r>
              <w:rPr>
                <w:rFonts w:hint="eastAsia"/>
              </w:rPr>
              <w:t>Info</w:t>
            </w:r>
          </w:p>
        </w:tc>
        <w:tc>
          <w:tcPr>
            <w:tcW w:w="1415" w:type="dxa"/>
            <w:shd w:val="clear" w:color="auto" w:fill="FFFF00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缴费</w:t>
            </w:r>
            <w:r>
              <w:t>类型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</w:p>
        </w:tc>
        <w:tc>
          <w:tcPr>
            <w:tcW w:w="1559" w:type="dxa"/>
            <w:shd w:val="clear" w:color="auto" w:fill="FFFF00"/>
          </w:tcPr>
          <w:p w:rsidR="00087E3E" w:rsidRDefault="00087E3E" w:rsidP="00C10DD1">
            <w:pPr>
              <w:spacing w:line="360" w:lineRule="auto"/>
            </w:pPr>
          </w:p>
        </w:tc>
        <w:tc>
          <w:tcPr>
            <w:tcW w:w="1415" w:type="dxa"/>
            <w:shd w:val="clear" w:color="auto" w:fill="FFFF00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  <w:jc w:val="left"/>
            </w:pPr>
            <w:r>
              <w:rPr>
                <w:rFonts w:hint="eastAsia"/>
              </w:rPr>
              <w:t>面值</w:t>
            </w:r>
          </w:p>
        </w:tc>
      </w:tr>
      <w:tr w:rsidR="00087E3E" w:rsidTr="00C10DD1">
        <w:trPr>
          <w:trHeight w:val="435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t>accountRemark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00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accountInfo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String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087E3E" w:rsidRDefault="00087E3E" w:rsidP="00C10DD1">
            <w:pPr>
              <w:spacing w:line="360" w:lineRule="auto"/>
              <w:ind w:rightChars="85" w:right="178"/>
            </w:pPr>
            <w:r>
              <w:rPr>
                <w:rFonts w:hint="eastAsia"/>
              </w:rPr>
              <w:t>备注</w:t>
            </w:r>
          </w:p>
        </w:tc>
      </w:tr>
    </w:tbl>
    <w:p w:rsidR="00220C8D" w:rsidRDefault="00220C8D" w:rsidP="008B001F">
      <w:pPr>
        <w:pStyle w:val="1"/>
      </w:pPr>
    </w:p>
    <w:p w:rsidR="00220C8D" w:rsidRDefault="00220C8D" w:rsidP="008B001F">
      <w:pPr>
        <w:pStyle w:val="1"/>
      </w:pPr>
    </w:p>
    <w:p w:rsidR="00B2772D" w:rsidRPr="00B2772D" w:rsidRDefault="00B2772D">
      <w:pPr>
        <w:rPr>
          <w:sz w:val="44"/>
          <w:szCs w:val="44"/>
        </w:rPr>
      </w:pPr>
    </w:p>
    <w:sectPr w:rsidR="00B2772D" w:rsidRPr="00B2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5789A"/>
    <w:multiLevelType w:val="multilevel"/>
    <w:tmpl w:val="6305789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2D"/>
    <w:rsid w:val="00011B0B"/>
    <w:rsid w:val="00087E3E"/>
    <w:rsid w:val="00220C8D"/>
    <w:rsid w:val="005567F9"/>
    <w:rsid w:val="005B4CDF"/>
    <w:rsid w:val="00807257"/>
    <w:rsid w:val="008B001F"/>
    <w:rsid w:val="008F5AC3"/>
    <w:rsid w:val="009600FB"/>
    <w:rsid w:val="00B2772D"/>
    <w:rsid w:val="00BF34B6"/>
    <w:rsid w:val="00C42E07"/>
    <w:rsid w:val="00CE619C"/>
    <w:rsid w:val="00FA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A13F4-7303-45AC-8E2C-D88D7ED3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7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27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0C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72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20C8D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544A-A8FA-40F7-ADAF-DAE0E838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403</Words>
  <Characters>2299</Characters>
  <Application>Microsoft Office Word</Application>
  <DocSecurity>0</DocSecurity>
  <Lines>19</Lines>
  <Paragraphs>5</Paragraphs>
  <ScaleCrop>false</ScaleCrop>
  <Company>Microsoft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邢明</dc:creator>
  <cp:keywords/>
  <dc:description/>
  <cp:lastModifiedBy>邢明</cp:lastModifiedBy>
  <cp:revision>7</cp:revision>
  <dcterms:created xsi:type="dcterms:W3CDTF">2017-01-13T06:28:00Z</dcterms:created>
  <dcterms:modified xsi:type="dcterms:W3CDTF">2017-02-09T01:42:00Z</dcterms:modified>
</cp:coreProperties>
</file>