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abalone: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读取到的正确信息的条数：179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读取到的总信息的条数：1265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当前决策树的正确率为(测试集与训练集元素个数比例为3:7):0.141502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故得F1-measure值为:0.247922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第1次构建决策树与测试集测试的总时间花销为:1.11699秒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读取到的正确信息的条数：208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读取到的总信息的条数：1268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当前决策树的正确率为(测试集与训练集元素个数比例为3:7):0.164038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故得F1-measure值为:0.281843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第2次构建决策树与测试集测试的总时间花销为:0.904722秒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读取到的正确信息的条数：184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读取到的总信息的条数：1275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当前决策树的正确率为(测试集与训练集元素个数比例为3:7):0.144314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故得F1-measure值为:0.252228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第3次构建决策树与测试集测试的总时间花销为:0.877647秒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读取到的正确信息的条数：194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读取到的总信息的条数：1261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当前决策树的正确率为(测试集与训练集元素个数比例为3:7):0.153846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故得F1-measure值为:0.266667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第4次构建决策树与测试集测试的总时间花销为:0.880645秒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读取到的正确信息的条数：221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读取到的总信息的条数：1266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当前决策树的正确率为(测试集与训练集元素个数比例为3:7):0.174566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故得F1-measure值为:0.297243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第5次构建决策树与测试集测试的总时间花销为:0.892536秒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读取到的正确信息的条数：221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读取到的总信息的条数：1266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当前决策树的正确率为(测试集与训练集元素个数比例为3:7):0.174566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故得F1-measure值为:0.297243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第6次构建决策树与测试集测试的总时间花销为:0.88466秒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读取到的正确信息的条数：198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读取到的总信息的条数：1247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当前决策树的正确率为(测试集与训练集元素个数比例为3:7):0.158781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故得F1-measure值为:0.274048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第7次构建决策树与测试集测试的总时间花销为:0.913754秒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读取到的正确信息的条数：180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读取到的总信息的条数：1221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当前决策树的正确率为(测试集与训练集元素个数比例为3:7):0.14742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故得F1-measure值为:0.256959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第8次构建决策树与测试集测试的总时间花销为:0.902867秒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读取到的正确信息的条数：186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读取到的总信息的条数：1249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当前决策树的正确率为(测试集与训练集元素个数比例为3:7):0.148919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故得F1-measure值为:0.259233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第9次构建决策树与测试集测试的总时间花销为:0.906098秒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读取到的正确信息的条数：201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读取到的总信息的条数：1278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当前决策树的正确率为(测试集与训练集元素个数比例为3:7):0.157277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故得F1-measure值为:0.271805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第10次构建决策树与测试集测试的总时间花销为:0.905258秒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十次运算的平均时间为:0.918518秒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ecoli: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读取到的正确信息的条数：86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读取到的总信息的条数：109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当前决策树的正确率为(测试集与训练集元素个数比例为3:7):0.788991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故得F1-measure值为:0.882051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第1次构建决策树与测试集测试的总时间花销为:0.061001秒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读取到的正确信息的条数：65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读取到的总信息的条数：105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当前决策树的正确率为(测试集与训练集元素个数比例为3:7):0.619048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故得F1-measure值为:0.764706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第2次构建决策树与测试集测试的总时间花销为:0.0317974秒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读取到的正确信息的条数：84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读取到的总信息的条数：110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当前决策树的正确率为(测试集与训练集元素个数比例为3:7):0.763636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故得F1-measure值为:0.865979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第3次构建决策树与测试集测试的总时间花销为:0.0583184秒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读取到的正确信息的条数：63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读取到的总信息的条数：93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当前决策树的正确率为(测试集与训练集元素个数比例为3:7):0.677419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故得F1-measure值为:0.807692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第4次构建决策树与测试集测试的总时间花销为:0.0461465秒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读取到的正确信息的条数：62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读取到的总信息的条数：102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当前决策树的正确率为(测试集与训练集元素个数比例为3:7):0.607843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故得F1-measure值为:0.756098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第5次构建决策树与测试集测试的总时间花销为:0.0373278秒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读取到的正确信息的条数：75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读取到的总信息的条数：95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当前决策树的正确率为(测试集与训练集元素个数比例为3:7):0.789474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故得F1-measure值为:0.882353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第6次构建决策树与测试集测试的总时间花销为:0.0668817秒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读取到的正确信息的条数：73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读取到的总信息的条数：112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当前决策树的正确率为(测试集与训练集元素个数比例为3:7):0.651786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故得F1-measure值为:0.789189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第7次构建决策树与测试集测试的总时间花销为:0.0358721秒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读取到的正确信息的条数：61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读取到的总信息的条数：89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当前决策树的正确率为(测试集与训练集元素个数比例为3:7):0.685393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故得F1-measure值为:0.813333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第8次构建决策树与测试集测试的总时间花销为:0.0667436秒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读取到的正确信息的条数：84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读取到的总信息的条数：112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当前决策树的正确率为(测试集与训练集元素个数比例为3:7):0.75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故得F1-measure值为:0.857143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第9次构建决策树与测试集测试的总时间花销为:0.0489061秒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读取到的正确信息的条数：84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读取到的总信息的条数：112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当前决策树的正确率为(测试集与训练集元素个数比例为3:7):0.75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故得F1-measure值为:0.857143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第10次构建决策树与测试集测试的总时间花销为:0.0418597秒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十次运算的平均时间为:0.04940092秒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iris: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读取到的正确信息的条数：26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读取到的总信息的条数：42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当前决策树的正确率为(测试集与训练集元素个数比例为3:7):0.619048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故得F1-measure值为:0.764706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第1次构建决策树与测试集测试的总时间花销为:0.0120102秒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读取到的正确信息的条数：38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读取到的总信息的条数：42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当前决策树的正确率为(测试集与训练集元素个数比例为3:7):0.904762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故得F1-measure值为:0.95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第2次构建决策树与测试集测试的总时间花销为:0.00780512秒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读取到的正确信息的条数：31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读取到的总信息的条数：34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当前决策树的正确率为(测试集与训练集元素个数比例为3:7):0.911765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故得F1-measure值为:0.953846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第3次构建决策树与测试集测试的总时间花销为:0.00779272秒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读取到的正确信息的条数：35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读取到的总信息的条数：47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当前决策树的正确率为(测试集与训练集元素个数比例为3:7):0.744681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故得F1-measure值为:0.853659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第4次构建决策树与测试集测试的总时间花销为:0.00705972秒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读取到的正确信息的条数：41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读取到的总信息的条数：47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当前决策树的正确率为(测试集与训练集元素个数比例为3:7):0.87234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故得F1-measure值为:0.931818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第5次构建决策树与测试集测试的总时间花销为:0.00868737秒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读取到的正确信息的条数：34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读取到的总信息的条数：46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当前决策树的正确率为(测试集与训练集元素个数比例为3:7):0.73913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故得F1-measure值为:0.85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第6次构建决策树与测试集测试的总时间花销为:0.00705587秒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读取到的正确信息的条数：35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读取到的总信息的条数：43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当前决策树的正确率为(测试集与训练集元素个数比例为3:7):0.813953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故得F1-measure值为:0.897436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第7次构建决策树与测试集测试的总时间花销为:0.00698146秒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读取到的正确信息的条数：38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读取到的总信息的条数：52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当前决策树的正确率为(测试集与训练集元素个数比例为3:7):0.730769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故得F1-measure值为:0.844444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第8次构建决策树与测试集测试的总时间花销为:0.00683948秒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读取到的正确信息的条数：38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读取到的总信息的条数：52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当前决策树的正确率为(测试集与训练集元素个数比例为3:7):0.730769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故得F1-measure值为:0.844444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第9次构建决策树与测试集测试的总时间花销为:0.00632501秒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读取到的正确信息的条数：35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读取到的总信息的条数：40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当前决策树的正确率为(测试集与训练集元素个数比例为3:7):0.875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故得F1-measure值为:0.933333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第10次构建决策树与测试集测试的总时间花销为:0.00636606秒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十次运算的平均时间为:0.0076923秒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car: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读取到的正确信息的条数：436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读取到的总信息的条数：502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当前决策树的正确率为(测试集与训练集元素个数比例为3:7):0.868526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故得F1-measure值为:0.929638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第1次构建决策树与测试集测试的总时间花销为:0.143589秒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读取到的正确信息的条数：444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读取到的总信息的条数：513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当前决策树的正确率为(测试集与训练集元素个数比例为3:7):0.865497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故得F1-measure值为:0.9279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第2次构建决策树与测试集测试的总时间花销为:0.0867578秒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读取到的正确信息的条数：474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读取到的总信息的条数：549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当前决策树的正确率为(测试集与训练集元素个数比例为3:7):0.863388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故得F1-measure值为:0.926686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第3次构建决策树与测试集测试的总时间花销为:0.073666秒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读取到的正确信息的条数：469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读取到的总信息的条数：528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当前决策树的正确率为(测试集与训练集元素个数比例为3:7):0.888258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故得F1-measure值为:0.940822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第4次构建决策树与测试集测试的总时间花销为:0.0761169秒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读取到的正确信息的条数：470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读取到的总信息的条数：533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当前决策树的正确率为(测试集与训练集元素个数比例为3:7):0.881801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故得F1-measure值为:0.937188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第5次构建决策树与测试集测试的总时间花销为:0.073829秒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读取到的正确信息的条数：468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读取到的总信息的条数：521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当前决策树的正确率为(测试集与训练集元素个数比例为3:7):0.898273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故得F1-measure值为:0.946411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第6次构建决策树与测试集测试的总时间花销为:0.0788971秒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读取到的正确信息的条数：461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读取到的总信息的条数：519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当前决策树的正确率为(测试集与训练集元素个数比例为3:7):0.888247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故得F1-measure值为:0.940816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第7次构建决策树与测试集测试的总时间花销为:0.0749041秒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读取到的正确信息的条数：467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读取到的总信息的条数：515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当前决策树的正确率为(测试集与训练集元素个数比例为3:7):0.906796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故得F1-measure值为:0.95112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第8次构建决策树与测试集测试的总时间花销为:0.0716779秒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读取到的正确信息的条数：432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读取到的总信息的条数：488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当前决策树的正确率为(测试集与训练集元素个数比例为3:7):0.885246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故得F1-measure值为:0.93913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第9次构建决策树与测试集测试的总时间花销为:0.0747031秒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读取到的正确信息的条数：467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读取到的总信息的条数：540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当前决策树的正确率为(测试集与训练集元素个数比例为3:7):0.864815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召回率为1（对验证集中所有元素都进行了测试）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故得F1-measure值为:0.927507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第10次构建决策树与测试集测试的总时间花销为:0.0680783秒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十次运算的平均时间为:0.0822219秒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088E6"/>
    <w:multiLevelType w:val="singleLevel"/>
    <w:tmpl w:val="590088E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F4325"/>
    <w:rsid w:val="156F43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2017-04-26T11:45:00Z</dcterms:created>
  <dc:creator>王烨臻</dc:creator>
  <cp:lastModifiedBy>王烨臻</cp:lastModifiedBy>
  <dcterms:modified xsi:type="dcterms:W3CDTF">2017-04-26T11:48:31Z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