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Layout w:type="fixed"/>
        <w:tblCellMar>
          <w:left w:w="115" w:type="dxa"/>
          <w:bottom w:w="144" w:type="dxa"/>
          <w:right w:w="115" w:type="dxa"/>
        </w:tblCellMar>
        <w:tblLook w:val="01E0" w:firstRow="1" w:lastRow="1" w:firstColumn="1" w:lastColumn="1" w:noHBand="0" w:noVBand="0"/>
      </w:tblPr>
      <w:tblGrid>
        <w:gridCol w:w="4050"/>
        <w:gridCol w:w="2880"/>
        <w:gridCol w:w="2610"/>
      </w:tblGrid>
      <w:tr w:rsidR="00422394" w:rsidRPr="00A21849" w14:paraId="7498B190" w14:textId="77777777" w:rsidTr="005218C9">
        <w:tc>
          <w:tcPr>
            <w:tcW w:w="4050" w:type="dxa"/>
          </w:tcPr>
          <w:p w14:paraId="6F0958AF" w14:textId="241E457B" w:rsidR="009F3EC1" w:rsidRPr="00A21849" w:rsidRDefault="00C4413E" w:rsidP="00A05976">
            <w:pPr>
              <w:pStyle w:val="Title"/>
              <w:spacing w:before="0"/>
              <w:rPr>
                <w:rFonts w:eastAsiaTheme="minorEastAsia"/>
                <w:sz w:val="22"/>
                <w:szCs w:val="22"/>
                <w:lang w:eastAsia="zh-CN"/>
              </w:rPr>
            </w:pPr>
            <w:r>
              <w:rPr>
                <w:rFonts w:eastAsiaTheme="minorEastAsia"/>
                <w:sz w:val="22"/>
                <w:szCs w:val="22"/>
                <w:lang w:eastAsia="zh-CN"/>
              </w:rPr>
              <w:t>Godfred Opoku</w:t>
            </w:r>
            <w:r w:rsidR="00987005">
              <w:rPr>
                <w:rFonts w:eastAsiaTheme="minorEastAsia"/>
                <w:sz w:val="22"/>
                <w:szCs w:val="22"/>
                <w:lang w:eastAsia="zh-CN"/>
              </w:rPr>
              <w:t xml:space="preserve"> Ababio</w:t>
            </w:r>
          </w:p>
        </w:tc>
        <w:tc>
          <w:tcPr>
            <w:tcW w:w="2880" w:type="dxa"/>
          </w:tcPr>
          <w:p w14:paraId="758311E4" w14:textId="31CBEFC2" w:rsidR="00A05976" w:rsidRPr="00A21849" w:rsidRDefault="00C4413E" w:rsidP="00A05976">
            <w:pPr>
              <w:rPr>
                <w:rStyle w:val="Address"/>
                <w:rFonts w:eastAsiaTheme="minorEastAsia"/>
                <w:sz w:val="22"/>
                <w:szCs w:val="22"/>
                <w:lang w:eastAsia="zh-CN"/>
              </w:rPr>
            </w:pPr>
            <w:r>
              <w:rPr>
                <w:rStyle w:val="Address"/>
                <w:rFonts w:eastAsiaTheme="minorEastAsia"/>
                <w:sz w:val="22"/>
                <w:szCs w:val="22"/>
                <w:lang w:eastAsia="zh-CN"/>
              </w:rPr>
              <w:t>godfred332</w:t>
            </w:r>
            <w:r w:rsidR="005F5B86" w:rsidRPr="00A21849">
              <w:rPr>
                <w:rStyle w:val="Address"/>
                <w:rFonts w:eastAsiaTheme="minorEastAsia" w:hint="eastAsia"/>
                <w:sz w:val="22"/>
                <w:szCs w:val="22"/>
                <w:lang w:eastAsia="zh-CN"/>
              </w:rPr>
              <w:t>@ucla.edu</w:t>
            </w:r>
          </w:p>
          <w:p w14:paraId="5D618DAA" w14:textId="49032839" w:rsidR="00457698" w:rsidRPr="00A21849" w:rsidRDefault="005F5B86" w:rsidP="00A05976">
            <w:pPr>
              <w:rPr>
                <w:rFonts w:eastAsiaTheme="minorEastAsia"/>
                <w:sz w:val="22"/>
                <w:szCs w:val="22"/>
                <w:lang w:eastAsia="zh-CN"/>
              </w:rPr>
            </w:pPr>
            <w:r w:rsidRPr="00A21849">
              <w:rPr>
                <w:rStyle w:val="Address"/>
                <w:rFonts w:eastAsiaTheme="minorEastAsia" w:hint="eastAsia"/>
                <w:sz w:val="22"/>
                <w:szCs w:val="22"/>
                <w:lang w:eastAsia="zh-CN"/>
              </w:rPr>
              <w:t>310-</w:t>
            </w:r>
            <w:r w:rsidR="00C4413E">
              <w:rPr>
                <w:rStyle w:val="Address"/>
                <w:rFonts w:eastAsiaTheme="minorEastAsia"/>
                <w:sz w:val="22"/>
                <w:szCs w:val="22"/>
                <w:lang w:eastAsia="zh-CN"/>
              </w:rPr>
              <w:t>447</w:t>
            </w:r>
            <w:r w:rsidRPr="00A21849">
              <w:rPr>
                <w:rStyle w:val="Address"/>
                <w:rFonts w:eastAsiaTheme="minorEastAsia" w:hint="eastAsia"/>
                <w:sz w:val="22"/>
                <w:szCs w:val="22"/>
                <w:lang w:eastAsia="zh-CN"/>
              </w:rPr>
              <w:t>-</w:t>
            </w:r>
            <w:r w:rsidR="00C4413E">
              <w:rPr>
                <w:rStyle w:val="Address"/>
                <w:rFonts w:eastAsiaTheme="minorEastAsia"/>
                <w:sz w:val="22"/>
                <w:szCs w:val="22"/>
                <w:lang w:eastAsia="zh-CN"/>
              </w:rPr>
              <w:t>1976</w:t>
            </w:r>
          </w:p>
        </w:tc>
        <w:tc>
          <w:tcPr>
            <w:tcW w:w="2610" w:type="dxa"/>
          </w:tcPr>
          <w:p w14:paraId="4AD64B8C" w14:textId="2BC3ACB9" w:rsidR="004900C3" w:rsidRPr="00A21849" w:rsidRDefault="00D25393" w:rsidP="00A05976">
            <w:pPr>
              <w:rPr>
                <w:rStyle w:val="Address"/>
                <w:rFonts w:eastAsiaTheme="minorEastAsia"/>
                <w:sz w:val="22"/>
                <w:szCs w:val="22"/>
                <w:lang w:eastAsia="zh-CN"/>
              </w:rPr>
            </w:pPr>
            <w:r>
              <w:rPr>
                <w:rStyle w:val="Address"/>
                <w:rFonts w:eastAsiaTheme="minorEastAsia"/>
                <w:sz w:val="22"/>
                <w:szCs w:val="22"/>
                <w:lang w:eastAsia="zh-CN"/>
              </w:rPr>
              <w:t>500 Landfair Avenue</w:t>
            </w:r>
          </w:p>
          <w:p w14:paraId="184044B6" w14:textId="6EF470AF" w:rsidR="00A06E3C" w:rsidRPr="00A21849" w:rsidRDefault="004900C3" w:rsidP="00A05976">
            <w:pPr>
              <w:rPr>
                <w:sz w:val="22"/>
                <w:szCs w:val="22"/>
              </w:rPr>
            </w:pPr>
            <w:r w:rsidRPr="00A21849">
              <w:rPr>
                <w:rStyle w:val="Address"/>
                <w:sz w:val="22"/>
                <w:szCs w:val="22"/>
              </w:rPr>
              <w:t>Los Angeles, CA 900</w:t>
            </w:r>
            <w:r w:rsidR="00821314">
              <w:rPr>
                <w:rStyle w:val="Address"/>
                <w:sz w:val="22"/>
                <w:szCs w:val="22"/>
              </w:rPr>
              <w:t>24</w:t>
            </w:r>
          </w:p>
        </w:tc>
      </w:tr>
    </w:tbl>
    <w:p w14:paraId="41F4BD77" w14:textId="77777777" w:rsidR="00101F05" w:rsidRPr="00A21849" w:rsidRDefault="00101F05" w:rsidP="00101F05">
      <w:pPr>
        <w:pStyle w:val="Heading3"/>
        <w:rPr>
          <w:szCs w:val="22"/>
        </w:rPr>
      </w:pPr>
      <w:r w:rsidRPr="00A21849">
        <w:rPr>
          <w:szCs w:val="22"/>
        </w:rPr>
        <w:t xml:space="preserve">EDUCATION </w:t>
      </w:r>
    </w:p>
    <w:p w14:paraId="65156854" w14:textId="326524C2" w:rsidR="00101F05" w:rsidRPr="00A21849" w:rsidRDefault="00101F05" w:rsidP="00101F05">
      <w:pPr>
        <w:pStyle w:val="ProfessionalExperience"/>
        <w:rPr>
          <w:szCs w:val="22"/>
        </w:rPr>
      </w:pPr>
      <w:r w:rsidRPr="00A21849">
        <w:rPr>
          <w:szCs w:val="22"/>
        </w:rPr>
        <w:t xml:space="preserve">Ph.D., </w:t>
      </w:r>
      <w:r w:rsidRPr="00A21849">
        <w:rPr>
          <w:bCs/>
          <w:szCs w:val="22"/>
        </w:rPr>
        <w:t>Structural</w:t>
      </w:r>
      <w:r w:rsidRPr="00A21849">
        <w:rPr>
          <w:szCs w:val="22"/>
        </w:rPr>
        <w:t xml:space="preserve"> </w:t>
      </w:r>
      <w:r w:rsidR="00C4413E">
        <w:rPr>
          <w:szCs w:val="22"/>
        </w:rPr>
        <w:t xml:space="preserve">&amp; Earthquake </w:t>
      </w:r>
      <w:r w:rsidRPr="00A21849">
        <w:rPr>
          <w:szCs w:val="22"/>
        </w:rPr>
        <w:t xml:space="preserve">Engineering, </w:t>
      </w:r>
      <w:r w:rsidR="004900C3" w:rsidRPr="00A21849">
        <w:rPr>
          <w:rFonts w:eastAsiaTheme="minorEastAsia" w:hint="eastAsia"/>
          <w:szCs w:val="22"/>
          <w:lang w:eastAsia="zh-CN"/>
        </w:rPr>
        <w:t>University of California, Los Angeles, CA</w:t>
      </w:r>
      <w:r w:rsidR="00F1594C" w:rsidRPr="00A21849">
        <w:rPr>
          <w:rFonts w:eastAsiaTheme="minorEastAsia" w:hint="eastAsia"/>
          <w:szCs w:val="22"/>
          <w:lang w:eastAsia="zh-CN"/>
        </w:rPr>
        <w:t xml:space="preserve"> </w:t>
      </w:r>
      <w:r w:rsidR="004900C3" w:rsidRPr="00A21849">
        <w:rPr>
          <w:rFonts w:eastAsiaTheme="minorEastAsia" w:hint="eastAsia"/>
          <w:szCs w:val="22"/>
          <w:lang w:eastAsia="zh-CN"/>
        </w:rPr>
        <w:t>(202</w:t>
      </w:r>
      <w:r w:rsidR="009000A6">
        <w:rPr>
          <w:rFonts w:eastAsiaTheme="minorEastAsia"/>
          <w:szCs w:val="22"/>
          <w:lang w:eastAsia="zh-CN"/>
        </w:rPr>
        <w:t>7</w:t>
      </w:r>
      <w:r w:rsidR="004900C3" w:rsidRPr="00A21849">
        <w:rPr>
          <w:rFonts w:eastAsiaTheme="minorEastAsia" w:hint="eastAsia"/>
          <w:szCs w:val="22"/>
          <w:lang w:eastAsia="zh-CN"/>
        </w:rPr>
        <w:t>)</w:t>
      </w:r>
      <w:r w:rsidRPr="00A21849">
        <w:rPr>
          <w:szCs w:val="22"/>
        </w:rPr>
        <w:t xml:space="preserve"> </w:t>
      </w:r>
    </w:p>
    <w:p w14:paraId="7EB9BF47" w14:textId="4525CFE8" w:rsidR="00101F05" w:rsidRPr="00A21849" w:rsidRDefault="00101F05" w:rsidP="00101F05">
      <w:pPr>
        <w:pStyle w:val="ProfessionalExperience"/>
        <w:rPr>
          <w:rFonts w:eastAsiaTheme="minorEastAsia"/>
          <w:szCs w:val="22"/>
          <w:lang w:eastAsia="zh-CN"/>
        </w:rPr>
      </w:pPr>
      <w:r w:rsidRPr="00A21849">
        <w:rPr>
          <w:szCs w:val="22"/>
        </w:rPr>
        <w:t xml:space="preserve">M.S., Structural </w:t>
      </w:r>
      <w:r w:rsidR="00C4413E">
        <w:rPr>
          <w:szCs w:val="22"/>
        </w:rPr>
        <w:t xml:space="preserve">&amp; Earthquake </w:t>
      </w:r>
      <w:r w:rsidRPr="00A21849">
        <w:rPr>
          <w:szCs w:val="22"/>
        </w:rPr>
        <w:t xml:space="preserve">Engineering, </w:t>
      </w:r>
      <w:r w:rsidR="00C4413E">
        <w:rPr>
          <w:rFonts w:eastAsiaTheme="minorEastAsia"/>
          <w:szCs w:val="22"/>
          <w:lang w:eastAsia="zh-CN"/>
        </w:rPr>
        <w:t>University of California, Los Angeles, CA</w:t>
      </w:r>
      <w:r w:rsidRPr="00A21849">
        <w:rPr>
          <w:szCs w:val="22"/>
        </w:rPr>
        <w:t xml:space="preserve"> </w:t>
      </w:r>
      <w:r w:rsidR="004900C3" w:rsidRPr="00A21849">
        <w:rPr>
          <w:rFonts w:eastAsiaTheme="minorEastAsia" w:hint="eastAsia"/>
          <w:szCs w:val="22"/>
          <w:lang w:eastAsia="zh-CN"/>
        </w:rPr>
        <w:t>(20</w:t>
      </w:r>
      <w:r w:rsidR="00A00C28">
        <w:rPr>
          <w:rFonts w:eastAsiaTheme="minorEastAsia"/>
          <w:szCs w:val="22"/>
          <w:lang w:eastAsia="zh-CN"/>
        </w:rPr>
        <w:t>24</w:t>
      </w:r>
      <w:r w:rsidR="004900C3" w:rsidRPr="00A21849">
        <w:rPr>
          <w:rFonts w:eastAsiaTheme="minorEastAsia" w:hint="eastAsia"/>
          <w:szCs w:val="22"/>
          <w:lang w:eastAsia="zh-CN"/>
        </w:rPr>
        <w:t>)</w:t>
      </w:r>
    </w:p>
    <w:p w14:paraId="36EBFFF4" w14:textId="5DC0681F" w:rsidR="00101F05" w:rsidRPr="00A21849" w:rsidRDefault="00101F05" w:rsidP="00101F05">
      <w:pPr>
        <w:pStyle w:val="ProfessionalExperience"/>
        <w:rPr>
          <w:rFonts w:eastAsiaTheme="minorEastAsia"/>
          <w:szCs w:val="22"/>
          <w:lang w:eastAsia="zh-CN"/>
        </w:rPr>
      </w:pPr>
      <w:r w:rsidRPr="00A21849">
        <w:rPr>
          <w:szCs w:val="22"/>
        </w:rPr>
        <w:t>B.</w:t>
      </w:r>
      <w:r w:rsidR="004900C3" w:rsidRPr="00A21849">
        <w:rPr>
          <w:rFonts w:eastAsiaTheme="minorEastAsia" w:hint="eastAsia"/>
          <w:szCs w:val="22"/>
          <w:lang w:eastAsia="zh-CN"/>
        </w:rPr>
        <w:t>S</w:t>
      </w:r>
      <w:r w:rsidRPr="00A21849">
        <w:rPr>
          <w:szCs w:val="22"/>
        </w:rPr>
        <w:t xml:space="preserve">., </w:t>
      </w:r>
      <w:r w:rsidR="004900C3" w:rsidRPr="00A21849">
        <w:rPr>
          <w:rFonts w:eastAsiaTheme="minorEastAsia" w:hint="eastAsia"/>
          <w:szCs w:val="22"/>
          <w:lang w:eastAsia="zh-CN"/>
        </w:rPr>
        <w:t>Civil Engineering</w:t>
      </w:r>
      <w:r w:rsidRPr="00A21849">
        <w:rPr>
          <w:szCs w:val="22"/>
        </w:rPr>
        <w:t xml:space="preserve">, </w:t>
      </w:r>
      <w:r w:rsidR="00C4413E">
        <w:rPr>
          <w:rFonts w:eastAsiaTheme="minorEastAsia"/>
          <w:szCs w:val="22"/>
          <w:lang w:eastAsia="zh-CN"/>
        </w:rPr>
        <w:t>Kwame Nkrumah University of Science and Technology (KNUST)</w:t>
      </w:r>
      <w:r w:rsidR="004900C3" w:rsidRPr="00A21849">
        <w:rPr>
          <w:rFonts w:eastAsiaTheme="minorEastAsia" w:hint="eastAsia"/>
          <w:szCs w:val="22"/>
          <w:lang w:eastAsia="zh-CN"/>
        </w:rPr>
        <w:t xml:space="preserve"> (20</w:t>
      </w:r>
      <w:r w:rsidR="00A00C28">
        <w:rPr>
          <w:rFonts w:eastAsiaTheme="minorEastAsia"/>
          <w:szCs w:val="22"/>
          <w:lang w:eastAsia="zh-CN"/>
        </w:rPr>
        <w:t>21</w:t>
      </w:r>
      <w:r w:rsidR="004900C3" w:rsidRPr="00A21849">
        <w:rPr>
          <w:rFonts w:eastAsiaTheme="minorEastAsia" w:hint="eastAsia"/>
          <w:szCs w:val="22"/>
          <w:lang w:eastAsia="zh-CN"/>
        </w:rPr>
        <w:t>)</w:t>
      </w:r>
    </w:p>
    <w:p w14:paraId="2FD44D21" w14:textId="77777777" w:rsidR="00A10154" w:rsidRPr="00A21849" w:rsidRDefault="00A10154" w:rsidP="00A10154">
      <w:pPr>
        <w:pStyle w:val="Heading3"/>
        <w:rPr>
          <w:rFonts w:eastAsiaTheme="minorEastAsia"/>
          <w:szCs w:val="22"/>
          <w:lang w:eastAsia="zh-CN"/>
        </w:rPr>
      </w:pPr>
      <w:r w:rsidRPr="00A21849">
        <w:rPr>
          <w:rFonts w:eastAsiaTheme="minorEastAsia" w:hint="eastAsia"/>
          <w:szCs w:val="22"/>
          <w:lang w:eastAsia="zh-CN"/>
        </w:rPr>
        <w:t>Research</w:t>
      </w:r>
    </w:p>
    <w:p w14:paraId="0F9D6B1B" w14:textId="38A034A5" w:rsidR="00A10154" w:rsidRPr="00A21849" w:rsidRDefault="00A10154" w:rsidP="00A10154">
      <w:pPr>
        <w:rPr>
          <w:rFonts w:eastAsiaTheme="minorEastAsia"/>
          <w:sz w:val="22"/>
          <w:szCs w:val="22"/>
          <w:lang w:eastAsia="zh-CN"/>
        </w:rPr>
      </w:pPr>
      <w:r w:rsidRPr="00A21849">
        <w:rPr>
          <w:b/>
          <w:bCs/>
          <w:i/>
          <w:iCs/>
          <w:color w:val="000000"/>
          <w:sz w:val="22"/>
          <w:szCs w:val="22"/>
          <w:u w:val="single"/>
        </w:rPr>
        <w:t xml:space="preserve">Research </w:t>
      </w:r>
      <w:r w:rsidR="00B2050A" w:rsidRPr="00A21849">
        <w:rPr>
          <w:rFonts w:eastAsiaTheme="minorEastAsia" w:hint="eastAsia"/>
          <w:b/>
          <w:bCs/>
          <w:i/>
          <w:iCs/>
          <w:color w:val="000000"/>
          <w:sz w:val="22"/>
          <w:szCs w:val="22"/>
          <w:u w:val="single"/>
          <w:lang w:eastAsia="zh-CN"/>
        </w:rPr>
        <w:t>I</w:t>
      </w:r>
      <w:r w:rsidRPr="00A21849">
        <w:rPr>
          <w:b/>
          <w:bCs/>
          <w:i/>
          <w:iCs/>
          <w:color w:val="000000"/>
          <w:sz w:val="22"/>
          <w:szCs w:val="22"/>
          <w:u w:val="single"/>
        </w:rPr>
        <w:t>nterests</w:t>
      </w:r>
    </w:p>
    <w:p w14:paraId="7E9FA50E" w14:textId="786E856F" w:rsidR="00A10154" w:rsidRPr="00A21849" w:rsidRDefault="00A00C28" w:rsidP="00A10154">
      <w:pPr>
        <w:pStyle w:val="Bulletedpoints"/>
        <w:rPr>
          <w:szCs w:val="22"/>
        </w:rPr>
      </w:pPr>
      <w:bookmarkStart w:id="0" w:name="_Hlk189647558"/>
      <w:r>
        <w:rPr>
          <w:rFonts w:eastAsiaTheme="minorEastAsia" w:cs="Calibri"/>
          <w:szCs w:val="22"/>
          <w:lang w:eastAsia="zh-CN"/>
        </w:rPr>
        <w:t>Data-Driven Performance-Based Engineering</w:t>
      </w:r>
    </w:p>
    <w:bookmarkEnd w:id="0"/>
    <w:p w14:paraId="4D8C0185" w14:textId="17A88D85" w:rsidR="00A10154" w:rsidRPr="00A21849" w:rsidRDefault="00A00C28" w:rsidP="00A10154">
      <w:pPr>
        <w:pStyle w:val="Bulletedpoints"/>
        <w:rPr>
          <w:szCs w:val="22"/>
        </w:rPr>
      </w:pPr>
      <w:r>
        <w:rPr>
          <w:rFonts w:eastAsiaTheme="minorEastAsia" w:cs="Calibri"/>
          <w:szCs w:val="22"/>
          <w:lang w:eastAsia="zh-CN"/>
        </w:rPr>
        <w:t>Seismic Resilience and Risk Mitigation Strategies</w:t>
      </w:r>
    </w:p>
    <w:p w14:paraId="0F2339D7" w14:textId="1C4953AE" w:rsidR="00A10154" w:rsidRPr="00BD6067" w:rsidRDefault="00A00C28" w:rsidP="00A10154">
      <w:pPr>
        <w:pStyle w:val="Bulletedpoints"/>
        <w:rPr>
          <w:szCs w:val="22"/>
        </w:rPr>
      </w:pPr>
      <w:r>
        <w:rPr>
          <w:rFonts w:eastAsiaTheme="minorEastAsia" w:cs="Calibri"/>
          <w:szCs w:val="22"/>
          <w:lang w:eastAsia="zh-CN"/>
        </w:rPr>
        <w:t>Seismic Hazard and Risk Assessment</w:t>
      </w:r>
    </w:p>
    <w:p w14:paraId="406A068E" w14:textId="0425353A" w:rsidR="00BD6067" w:rsidRPr="00A00C28" w:rsidRDefault="000E5CE2" w:rsidP="00A10154">
      <w:pPr>
        <w:pStyle w:val="Bulletedpoints"/>
        <w:rPr>
          <w:szCs w:val="22"/>
        </w:rPr>
      </w:pPr>
      <w:r>
        <w:rPr>
          <w:rFonts w:eastAsiaTheme="minorEastAsia" w:cs="Calibri"/>
          <w:szCs w:val="22"/>
          <w:lang w:eastAsia="zh-CN"/>
        </w:rPr>
        <w:t xml:space="preserve">Building Functional Recovery </w:t>
      </w:r>
    </w:p>
    <w:p w14:paraId="00A231C8" w14:textId="28BEB61F" w:rsidR="00A00C28" w:rsidRPr="00A21849" w:rsidRDefault="00F27467" w:rsidP="00A10154">
      <w:pPr>
        <w:pStyle w:val="Bulletedpoints"/>
        <w:rPr>
          <w:szCs w:val="22"/>
        </w:rPr>
      </w:pPr>
      <w:r>
        <w:rPr>
          <w:rFonts w:eastAsiaTheme="minorEastAsia" w:cs="Calibri"/>
          <w:szCs w:val="22"/>
          <w:lang w:eastAsia="zh-CN"/>
        </w:rPr>
        <w:t>Reciprocal Exchange and Community</w:t>
      </w:r>
      <w:r w:rsidR="001671DD">
        <w:rPr>
          <w:rFonts w:eastAsiaTheme="minorEastAsia" w:cs="Calibri"/>
          <w:szCs w:val="22"/>
          <w:lang w:eastAsia="zh-CN"/>
        </w:rPr>
        <w:t>-Based</w:t>
      </w:r>
      <w:r>
        <w:rPr>
          <w:rFonts w:eastAsiaTheme="minorEastAsia" w:cs="Calibri"/>
          <w:szCs w:val="22"/>
          <w:lang w:eastAsia="zh-CN"/>
        </w:rPr>
        <w:t xml:space="preserve"> Risk</w:t>
      </w:r>
      <w:r w:rsidR="001671DD">
        <w:rPr>
          <w:rFonts w:eastAsiaTheme="minorEastAsia" w:cs="Calibri"/>
          <w:szCs w:val="22"/>
          <w:lang w:eastAsia="zh-CN"/>
        </w:rPr>
        <w:t xml:space="preserve"> </w:t>
      </w:r>
      <w:r>
        <w:rPr>
          <w:rFonts w:eastAsiaTheme="minorEastAsia" w:cs="Calibri"/>
          <w:szCs w:val="22"/>
          <w:lang w:eastAsia="zh-CN"/>
        </w:rPr>
        <w:t xml:space="preserve">Pooling </w:t>
      </w:r>
    </w:p>
    <w:p w14:paraId="526C9209" w14:textId="6AD71CC6" w:rsidR="00A10154" w:rsidRDefault="00A10154" w:rsidP="00A10154">
      <w:pPr>
        <w:pStyle w:val="Bulletedpoints"/>
        <w:numPr>
          <w:ilvl w:val="0"/>
          <w:numId w:val="0"/>
        </w:numPr>
        <w:rPr>
          <w:rFonts w:eastAsiaTheme="minorEastAsia"/>
          <w:b/>
          <w:bCs/>
          <w:i/>
          <w:iCs/>
          <w:color w:val="000000"/>
          <w:szCs w:val="22"/>
          <w:u w:val="single"/>
          <w:lang w:eastAsia="zh-CN"/>
        </w:rPr>
      </w:pPr>
      <w:r w:rsidRPr="00A21849">
        <w:rPr>
          <w:rFonts w:eastAsiaTheme="minorEastAsia" w:hint="eastAsia"/>
          <w:b/>
          <w:bCs/>
          <w:i/>
          <w:iCs/>
          <w:color w:val="000000"/>
          <w:szCs w:val="22"/>
          <w:u w:val="single"/>
          <w:lang w:eastAsia="zh-CN"/>
        </w:rPr>
        <w:t xml:space="preserve">Projects </w:t>
      </w:r>
    </w:p>
    <w:p w14:paraId="103C9E60" w14:textId="4E997F42" w:rsidR="0041545E" w:rsidRPr="00C71B8C" w:rsidRDefault="005F38FD" w:rsidP="0071117D">
      <w:pPr>
        <w:pStyle w:val="Bulletedpoints"/>
        <w:numPr>
          <w:ilvl w:val="0"/>
          <w:numId w:val="0"/>
        </w:numPr>
        <w:rPr>
          <w:rFonts w:eastAsiaTheme="minorEastAsia"/>
          <w:b/>
          <w:bCs/>
          <w:i/>
          <w:iCs/>
          <w:color w:val="000000"/>
          <w:szCs w:val="22"/>
          <w:u w:val="single"/>
          <w:lang w:eastAsia="zh-CN"/>
        </w:rPr>
      </w:pPr>
      <w:r w:rsidRPr="00C71B8C">
        <w:rPr>
          <w:rFonts w:eastAsiaTheme="minorEastAsia" w:cs="Calibri"/>
          <w:b/>
          <w:bCs/>
          <w:szCs w:val="22"/>
          <w:lang w:eastAsia="zh-CN"/>
        </w:rPr>
        <w:t xml:space="preserve">2023-Present      </w:t>
      </w:r>
      <w:r w:rsidR="0041545E" w:rsidRPr="00D46A53">
        <w:rPr>
          <w:rFonts w:eastAsiaTheme="minorEastAsia" w:cs="Calibri"/>
          <w:szCs w:val="22"/>
          <w:lang w:eastAsia="zh-CN"/>
        </w:rPr>
        <w:t>Lead Graduate Student Researcher</w:t>
      </w:r>
      <w:r w:rsidRPr="00D46A53">
        <w:rPr>
          <w:rFonts w:eastAsiaTheme="minorEastAsia" w:cs="Calibri"/>
          <w:szCs w:val="22"/>
          <w:lang w:eastAsia="zh-CN"/>
        </w:rPr>
        <w:t xml:space="preserve">, </w:t>
      </w:r>
      <w:r w:rsidR="0006732B" w:rsidRPr="00D46A53">
        <w:rPr>
          <w:rFonts w:eastAsiaTheme="minorEastAsia" w:cs="Calibri"/>
          <w:szCs w:val="22"/>
          <w:lang w:eastAsia="zh-CN"/>
        </w:rPr>
        <w:t>Development of Integrated Seismic Risk, Recovery, and Risk-Sharing Frameworks for Community Resilience.</w:t>
      </w:r>
    </w:p>
    <w:p w14:paraId="6EDEE4F0" w14:textId="1795B613" w:rsidR="00AD4704" w:rsidRDefault="001F5D28" w:rsidP="00481C80">
      <w:pPr>
        <w:pStyle w:val="Bulletedpoints"/>
        <w:numPr>
          <w:ilvl w:val="0"/>
          <w:numId w:val="0"/>
        </w:numPr>
        <w:ind w:left="461"/>
        <w:jc w:val="both"/>
      </w:pPr>
      <w:r w:rsidRPr="001F5D28">
        <w:t xml:space="preserve">Evaluated spatial and temporal trends and socioeconomic drivers of seismic retrofit activity in Los Angeles; quantified retrofit-induced seismic risk-reduction benefits; assessed the effects of retrofitting on post-earthquake functional recovery of single-family homes; and developed stochastic reciprocal exchange models to investigate equitable community-based seismic risk sharing. </w:t>
      </w:r>
    </w:p>
    <w:p w14:paraId="16224984" w14:textId="77777777" w:rsidR="001F5D28" w:rsidRDefault="001F5D28" w:rsidP="00AD4704">
      <w:pPr>
        <w:pStyle w:val="Bulletedpoints"/>
        <w:numPr>
          <w:ilvl w:val="0"/>
          <w:numId w:val="0"/>
        </w:numPr>
        <w:ind w:left="461"/>
        <w:rPr>
          <w:rFonts w:eastAsiaTheme="minorEastAsia" w:cs="Calibri"/>
          <w:szCs w:val="22"/>
          <w:lang w:eastAsia="zh-CN"/>
        </w:rPr>
      </w:pPr>
    </w:p>
    <w:p w14:paraId="145D2B25" w14:textId="7FA2042D" w:rsidR="00AD4704" w:rsidRPr="00DB79ED" w:rsidRDefault="00AD4704" w:rsidP="00AD4704">
      <w:pPr>
        <w:pStyle w:val="ProfessionalExperience"/>
        <w:ind w:left="0" w:firstLine="0"/>
        <w:rPr>
          <w:rFonts w:eastAsiaTheme="minorEastAsia"/>
          <w:b/>
          <w:bCs/>
          <w:szCs w:val="22"/>
          <w:lang w:eastAsia="zh-CN"/>
        </w:rPr>
      </w:pPr>
      <w:r w:rsidRPr="00DB79ED">
        <w:rPr>
          <w:rFonts w:eastAsiaTheme="minorEastAsia" w:hint="eastAsia"/>
          <w:b/>
          <w:bCs/>
          <w:szCs w:val="22"/>
          <w:lang w:eastAsia="zh-CN"/>
        </w:rPr>
        <w:t>202</w:t>
      </w:r>
      <w:r>
        <w:rPr>
          <w:rFonts w:eastAsiaTheme="minorEastAsia"/>
          <w:b/>
          <w:bCs/>
          <w:szCs w:val="22"/>
          <w:lang w:eastAsia="zh-CN"/>
        </w:rPr>
        <w:t>2</w:t>
      </w:r>
      <w:r w:rsidRPr="00DB79ED">
        <w:rPr>
          <w:rFonts w:eastAsiaTheme="minorEastAsia"/>
          <w:b/>
          <w:bCs/>
          <w:szCs w:val="22"/>
          <w:lang w:eastAsia="zh-CN"/>
        </w:rPr>
        <w:t>–2023</w:t>
      </w:r>
      <w:r w:rsidRPr="00DB79ED">
        <w:rPr>
          <w:b/>
          <w:bCs/>
          <w:szCs w:val="22"/>
        </w:rPr>
        <w:tab/>
        <w:t xml:space="preserve">    </w:t>
      </w:r>
      <w:r w:rsidRPr="00D46A53">
        <w:rPr>
          <w:rFonts w:eastAsiaTheme="minorEastAsia"/>
          <w:szCs w:val="22"/>
          <w:lang w:eastAsia="zh-CN"/>
        </w:rPr>
        <w:t xml:space="preserve">Research Assistant, </w:t>
      </w:r>
      <w:r w:rsidR="001A7E2D" w:rsidRPr="00D46A53">
        <w:rPr>
          <w:rFonts w:eastAsiaTheme="minorEastAsia"/>
          <w:szCs w:val="22"/>
          <w:lang w:eastAsia="zh-CN"/>
        </w:rPr>
        <w:t>Development of Machine Learning Models for Failure Mode Classification of Reinforced Concrete Rectangular Columns.</w:t>
      </w:r>
    </w:p>
    <w:p w14:paraId="75C3D48A" w14:textId="520387A2" w:rsidR="0058679E" w:rsidRDefault="0069268A" w:rsidP="0069268A">
      <w:pPr>
        <w:pStyle w:val="Bulletedpoints"/>
        <w:numPr>
          <w:ilvl w:val="0"/>
          <w:numId w:val="0"/>
        </w:numPr>
        <w:ind w:left="720" w:hanging="259"/>
        <w:jc w:val="both"/>
        <w:rPr>
          <w:rFonts w:eastAsiaTheme="minorEastAsia" w:cs="Calibri"/>
          <w:lang w:eastAsia="zh-CN"/>
        </w:rPr>
      </w:pPr>
      <w:r w:rsidRPr="0069268A">
        <w:rPr>
          <w:rFonts w:eastAsiaTheme="minorEastAsia" w:cs="Calibri"/>
          <w:lang w:eastAsia="zh-CN"/>
        </w:rPr>
        <w:t>Developed and optimized machine learning models, including SVM, ANN, and Decision Trees, to</w:t>
      </w:r>
      <w:r>
        <w:rPr>
          <w:rFonts w:eastAsiaTheme="minorEastAsia" w:cs="Calibri"/>
          <w:lang w:eastAsia="zh-CN"/>
        </w:rPr>
        <w:t xml:space="preserve"> </w:t>
      </w:r>
      <w:r w:rsidRPr="0069268A">
        <w:rPr>
          <w:rFonts w:eastAsiaTheme="minorEastAsia" w:cs="Calibri"/>
          <w:lang w:eastAsia="zh-CN"/>
        </w:rPr>
        <w:t>classify shear, flexure-shear, and flexural failure modes.</w:t>
      </w:r>
    </w:p>
    <w:p w14:paraId="7654CDA2" w14:textId="77777777" w:rsidR="0058679E" w:rsidRDefault="0058679E" w:rsidP="0058679E">
      <w:pPr>
        <w:pStyle w:val="Bulletedpoints"/>
        <w:numPr>
          <w:ilvl w:val="0"/>
          <w:numId w:val="0"/>
        </w:numPr>
        <w:ind w:left="720"/>
        <w:rPr>
          <w:szCs w:val="22"/>
        </w:rPr>
      </w:pPr>
    </w:p>
    <w:p w14:paraId="7DFFB44F" w14:textId="58D652AC" w:rsidR="00101F05" w:rsidRPr="00A21849" w:rsidRDefault="00101F05" w:rsidP="00562E53">
      <w:pPr>
        <w:pStyle w:val="Heading3"/>
        <w:rPr>
          <w:rFonts w:eastAsiaTheme="minorEastAsia"/>
          <w:szCs w:val="22"/>
          <w:lang w:eastAsia="zh-CN"/>
        </w:rPr>
      </w:pPr>
      <w:r w:rsidRPr="00A21849">
        <w:rPr>
          <w:caps w:val="0"/>
          <w:szCs w:val="22"/>
        </w:rPr>
        <w:t>EXPERIENCE</w:t>
      </w:r>
    </w:p>
    <w:p w14:paraId="6BA010FB" w14:textId="464D088C" w:rsidR="00901E52" w:rsidRPr="00747154" w:rsidRDefault="003A5DB9" w:rsidP="0071117D">
      <w:pPr>
        <w:pStyle w:val="ProfessionalExperience"/>
        <w:ind w:left="0" w:firstLine="0"/>
        <w:rPr>
          <w:rFonts w:eastAsiaTheme="minorEastAsia"/>
          <w:szCs w:val="22"/>
          <w:lang w:eastAsia="zh-CN"/>
        </w:rPr>
      </w:pPr>
      <w:r>
        <w:rPr>
          <w:rFonts w:eastAsiaTheme="minorEastAsia"/>
          <w:b/>
          <w:bCs/>
          <w:szCs w:val="22"/>
          <w:lang w:eastAsia="zh-CN"/>
        </w:rPr>
        <w:t>2023</w:t>
      </w:r>
      <w:r w:rsidR="00562E53" w:rsidRPr="00C71B8C">
        <w:rPr>
          <w:rFonts w:eastAsiaTheme="minorEastAsia" w:hint="eastAsia"/>
          <w:b/>
          <w:bCs/>
          <w:szCs w:val="22"/>
          <w:lang w:eastAsia="zh-CN"/>
        </w:rPr>
        <w:t>-Present</w:t>
      </w:r>
      <w:r w:rsidR="00101F05" w:rsidRPr="00C71B8C">
        <w:rPr>
          <w:b/>
          <w:bCs/>
          <w:szCs w:val="22"/>
        </w:rPr>
        <w:tab/>
      </w:r>
      <w:r w:rsidR="00901E52">
        <w:rPr>
          <w:b/>
          <w:bCs/>
          <w:szCs w:val="22"/>
        </w:rPr>
        <w:t xml:space="preserve">                     </w:t>
      </w:r>
      <w:r w:rsidR="00562E53" w:rsidRPr="00747154">
        <w:rPr>
          <w:rFonts w:eastAsiaTheme="minorEastAsia" w:hint="eastAsia"/>
          <w:szCs w:val="22"/>
          <w:lang w:eastAsia="zh-CN"/>
        </w:rPr>
        <w:t>Graduate Student Researcher</w:t>
      </w:r>
      <w:r w:rsidR="00901E52" w:rsidRPr="00747154">
        <w:rPr>
          <w:rFonts w:eastAsiaTheme="minorEastAsia"/>
          <w:szCs w:val="22"/>
          <w:lang w:eastAsia="zh-CN"/>
        </w:rPr>
        <w:t xml:space="preserve"> and Teaching Assistant</w:t>
      </w:r>
      <w:r w:rsidR="008A1958" w:rsidRPr="00747154">
        <w:rPr>
          <w:rFonts w:eastAsiaTheme="minorEastAsia" w:hint="eastAsia"/>
          <w:szCs w:val="22"/>
          <w:lang w:eastAsia="zh-CN"/>
        </w:rPr>
        <w:t xml:space="preserve">, </w:t>
      </w:r>
    </w:p>
    <w:p w14:paraId="55B52B64" w14:textId="39C4B52E" w:rsidR="00101F05" w:rsidRDefault="00901E52" w:rsidP="0071117D">
      <w:pPr>
        <w:pStyle w:val="ProfessionalExperience"/>
        <w:ind w:left="0" w:firstLine="0"/>
        <w:rPr>
          <w:rFonts w:eastAsiaTheme="minorEastAsia"/>
          <w:szCs w:val="22"/>
          <w:lang w:eastAsia="zh-CN"/>
        </w:rPr>
      </w:pPr>
      <w:r w:rsidRPr="00747154">
        <w:rPr>
          <w:rFonts w:eastAsiaTheme="minorEastAsia"/>
          <w:szCs w:val="22"/>
          <w:lang w:eastAsia="zh-CN"/>
        </w:rPr>
        <w:t xml:space="preserve">                                                </w:t>
      </w:r>
      <w:r w:rsidR="00562E53" w:rsidRPr="00747154">
        <w:rPr>
          <w:rFonts w:eastAsiaTheme="minorEastAsia" w:hint="eastAsia"/>
          <w:szCs w:val="22"/>
          <w:lang w:eastAsia="zh-CN"/>
        </w:rPr>
        <w:t>University of California, Los Angeles</w:t>
      </w:r>
    </w:p>
    <w:p w14:paraId="7B0838C1" w14:textId="77777777" w:rsidR="000A4901" w:rsidRDefault="000A4901" w:rsidP="0071117D">
      <w:pPr>
        <w:pStyle w:val="ProfessionalExperience"/>
        <w:ind w:left="0" w:firstLine="0"/>
        <w:rPr>
          <w:rFonts w:eastAsiaTheme="minorEastAsia"/>
          <w:szCs w:val="22"/>
          <w:lang w:eastAsia="zh-CN"/>
        </w:rPr>
      </w:pPr>
    </w:p>
    <w:p w14:paraId="356797C7" w14:textId="14421F51" w:rsidR="001034B6" w:rsidRPr="00747154" w:rsidRDefault="001034B6" w:rsidP="001034B6">
      <w:pPr>
        <w:pStyle w:val="ProfessionalExperience"/>
        <w:ind w:left="0" w:firstLine="0"/>
        <w:rPr>
          <w:rFonts w:eastAsiaTheme="minorEastAsia"/>
          <w:szCs w:val="22"/>
          <w:lang w:eastAsia="zh-CN"/>
        </w:rPr>
      </w:pPr>
      <w:r>
        <w:rPr>
          <w:rFonts w:eastAsiaTheme="minorEastAsia"/>
          <w:b/>
          <w:bCs/>
          <w:szCs w:val="22"/>
          <w:lang w:eastAsia="zh-CN"/>
        </w:rPr>
        <w:t>2022</w:t>
      </w:r>
      <w:r w:rsidRPr="00C71B8C">
        <w:rPr>
          <w:rFonts w:eastAsiaTheme="minorEastAsia" w:hint="eastAsia"/>
          <w:b/>
          <w:bCs/>
          <w:szCs w:val="22"/>
          <w:lang w:eastAsia="zh-CN"/>
        </w:rPr>
        <w:t>-</w:t>
      </w:r>
      <w:r>
        <w:rPr>
          <w:rFonts w:eastAsiaTheme="minorEastAsia"/>
          <w:b/>
          <w:bCs/>
          <w:szCs w:val="22"/>
          <w:lang w:eastAsia="zh-CN"/>
        </w:rPr>
        <w:t>2023</w:t>
      </w:r>
      <w:r w:rsidRPr="00C71B8C">
        <w:rPr>
          <w:b/>
          <w:bCs/>
          <w:szCs w:val="22"/>
        </w:rPr>
        <w:tab/>
      </w:r>
      <w:r>
        <w:rPr>
          <w:b/>
          <w:bCs/>
          <w:szCs w:val="22"/>
        </w:rPr>
        <w:t xml:space="preserve">                     </w:t>
      </w:r>
      <w:r w:rsidR="0022284C">
        <w:rPr>
          <w:rFonts w:eastAsiaTheme="minorEastAsia"/>
          <w:szCs w:val="22"/>
          <w:lang w:eastAsia="zh-CN"/>
        </w:rPr>
        <w:t>Research</w:t>
      </w:r>
      <w:r w:rsidRPr="00747154">
        <w:rPr>
          <w:rFonts w:eastAsiaTheme="minorEastAsia" w:hint="eastAsia"/>
          <w:szCs w:val="22"/>
          <w:lang w:eastAsia="zh-CN"/>
        </w:rPr>
        <w:t xml:space="preserve"> </w:t>
      </w:r>
      <w:r w:rsidRPr="00747154">
        <w:rPr>
          <w:rFonts w:eastAsiaTheme="minorEastAsia"/>
          <w:szCs w:val="22"/>
          <w:lang w:eastAsia="zh-CN"/>
        </w:rPr>
        <w:t>and Teaching Assistant</w:t>
      </w:r>
      <w:r w:rsidRPr="00747154">
        <w:rPr>
          <w:rFonts w:eastAsiaTheme="minorEastAsia" w:hint="eastAsia"/>
          <w:szCs w:val="22"/>
          <w:lang w:eastAsia="zh-CN"/>
        </w:rPr>
        <w:t xml:space="preserve">, </w:t>
      </w:r>
      <w:r w:rsidR="00080538">
        <w:rPr>
          <w:rFonts w:eastAsiaTheme="minorEastAsia"/>
          <w:szCs w:val="22"/>
          <w:lang w:eastAsia="zh-CN"/>
        </w:rPr>
        <w:t>KNUST</w:t>
      </w:r>
    </w:p>
    <w:p w14:paraId="23E7B591" w14:textId="2C884107" w:rsidR="00E37308" w:rsidRPr="0022284C" w:rsidRDefault="001034B6" w:rsidP="0022284C">
      <w:pPr>
        <w:pStyle w:val="ProfessionalExperience"/>
        <w:ind w:left="0" w:firstLine="0"/>
        <w:rPr>
          <w:rFonts w:eastAsiaTheme="minorEastAsia"/>
          <w:szCs w:val="22"/>
          <w:lang w:eastAsia="zh-CN"/>
        </w:rPr>
      </w:pPr>
      <w:r w:rsidRPr="00747154">
        <w:rPr>
          <w:rFonts w:eastAsiaTheme="minorEastAsia"/>
          <w:szCs w:val="22"/>
          <w:lang w:eastAsia="zh-CN"/>
        </w:rPr>
        <w:t xml:space="preserve">                                       </w:t>
      </w:r>
    </w:p>
    <w:p w14:paraId="35E4180E" w14:textId="6984BE72" w:rsidR="003969D2" w:rsidRDefault="001D03AA" w:rsidP="003969D2">
      <w:pPr>
        <w:pStyle w:val="Heading3"/>
        <w:rPr>
          <w:szCs w:val="22"/>
        </w:rPr>
      </w:pPr>
      <w:r w:rsidRPr="00A21849">
        <w:rPr>
          <w:szCs w:val="22"/>
        </w:rPr>
        <w:t>HONORS AND AWARDS</w:t>
      </w:r>
    </w:p>
    <w:p w14:paraId="52FA91EA" w14:textId="3486FBBA" w:rsidR="00177B3C" w:rsidRPr="00177B3C" w:rsidRDefault="00177B3C" w:rsidP="00177B3C">
      <w:pPr>
        <w:pStyle w:val="Bulletedpoints"/>
        <w:rPr>
          <w:szCs w:val="22"/>
        </w:rPr>
      </w:pPr>
      <w:r w:rsidRPr="00ED3E96">
        <w:rPr>
          <w:szCs w:val="22"/>
        </w:rPr>
        <w:t>Graduate fellowship by the Ralph J Bunche Center for African American studies</w:t>
      </w:r>
      <w:r>
        <w:rPr>
          <w:szCs w:val="22"/>
        </w:rPr>
        <w:t>, 2026-2027</w:t>
      </w:r>
    </w:p>
    <w:p w14:paraId="78B014C3" w14:textId="02BACA96" w:rsidR="00BD6067" w:rsidRPr="00BD6067" w:rsidRDefault="00BD6067" w:rsidP="00BD6067">
      <w:pPr>
        <w:pStyle w:val="Bulletedpoints"/>
        <w:rPr>
          <w:szCs w:val="22"/>
        </w:rPr>
      </w:pPr>
      <w:r w:rsidRPr="00BD6067">
        <w:rPr>
          <w:szCs w:val="22"/>
        </w:rPr>
        <w:t>Received Vilas and Ingrid Mujumdar Registration</w:t>
      </w:r>
      <w:r w:rsidRPr="00BD6067">
        <w:rPr>
          <w:b/>
          <w:bCs/>
          <w:szCs w:val="22"/>
        </w:rPr>
        <w:t> </w:t>
      </w:r>
      <w:r w:rsidRPr="00BD6067">
        <w:rPr>
          <w:szCs w:val="22"/>
        </w:rPr>
        <w:t>Grant</w:t>
      </w:r>
      <w:r>
        <w:rPr>
          <w:b/>
          <w:bCs/>
          <w:szCs w:val="22"/>
        </w:rPr>
        <w:t xml:space="preserve"> </w:t>
      </w:r>
      <w:r>
        <w:rPr>
          <w:szCs w:val="22"/>
        </w:rPr>
        <w:t>for the 13NCEE, Portland, Oregon, 2026</w:t>
      </w:r>
    </w:p>
    <w:p w14:paraId="326189A2" w14:textId="4CC81CC3" w:rsidR="008162A0" w:rsidRDefault="00597C53" w:rsidP="008162A0">
      <w:pPr>
        <w:pStyle w:val="Bulletedpoints"/>
        <w:rPr>
          <w:szCs w:val="22"/>
        </w:rPr>
      </w:pPr>
      <w:bookmarkStart w:id="1" w:name="_Hlk189647645"/>
      <w:r>
        <w:rPr>
          <w:szCs w:val="22"/>
        </w:rPr>
        <w:lastRenderedPageBreak/>
        <w:t xml:space="preserve">Selected </w:t>
      </w:r>
      <w:r w:rsidR="00BF379F">
        <w:rPr>
          <w:szCs w:val="22"/>
        </w:rPr>
        <w:t xml:space="preserve">Participant </w:t>
      </w:r>
      <w:r w:rsidR="00B9693D">
        <w:rPr>
          <w:szCs w:val="22"/>
        </w:rPr>
        <w:t xml:space="preserve">of the </w:t>
      </w:r>
      <w:r>
        <w:rPr>
          <w:szCs w:val="22"/>
        </w:rPr>
        <w:t xml:space="preserve">Structural </w:t>
      </w:r>
      <w:r w:rsidR="001A7B15">
        <w:rPr>
          <w:szCs w:val="22"/>
        </w:rPr>
        <w:t>Engineers Association of California</w:t>
      </w:r>
      <w:r w:rsidR="00E45DBD">
        <w:rPr>
          <w:szCs w:val="22"/>
        </w:rPr>
        <w:t xml:space="preserve"> (</w:t>
      </w:r>
      <w:r w:rsidR="001B09F5">
        <w:rPr>
          <w:szCs w:val="22"/>
        </w:rPr>
        <w:t>SEAOC</w:t>
      </w:r>
      <w:r w:rsidR="00E45DBD">
        <w:rPr>
          <w:szCs w:val="22"/>
        </w:rPr>
        <w:t>)</w:t>
      </w:r>
      <w:r w:rsidR="001B09F5">
        <w:rPr>
          <w:szCs w:val="22"/>
        </w:rPr>
        <w:t xml:space="preserve"> </w:t>
      </w:r>
      <w:r w:rsidR="007B5184">
        <w:rPr>
          <w:szCs w:val="22"/>
        </w:rPr>
        <w:t>Pathway</w:t>
      </w:r>
      <w:r w:rsidR="001A5AA1">
        <w:rPr>
          <w:szCs w:val="22"/>
        </w:rPr>
        <w:t>s Cohort</w:t>
      </w:r>
      <w:r w:rsidR="00CC7BA3">
        <w:rPr>
          <w:szCs w:val="22"/>
        </w:rPr>
        <w:t>, 2025</w:t>
      </w:r>
    </w:p>
    <w:p w14:paraId="71819D10" w14:textId="408A1469" w:rsidR="00490B07" w:rsidRPr="00846A27" w:rsidRDefault="00490B07" w:rsidP="008162A0">
      <w:pPr>
        <w:pStyle w:val="Bulletedpoints"/>
        <w:rPr>
          <w:szCs w:val="22"/>
        </w:rPr>
      </w:pPr>
      <w:r>
        <w:rPr>
          <w:szCs w:val="22"/>
        </w:rPr>
        <w:t xml:space="preserve">Selected Participant of the NHERI </w:t>
      </w:r>
      <w:r w:rsidR="000652A8">
        <w:rPr>
          <w:szCs w:val="22"/>
        </w:rPr>
        <w:t xml:space="preserve">Strategic Program </w:t>
      </w:r>
      <w:r w:rsidR="00DC7ADA">
        <w:rPr>
          <w:szCs w:val="22"/>
        </w:rPr>
        <w:t xml:space="preserve">to Accelerate Researchers in Computing (SPARC) </w:t>
      </w:r>
      <w:r w:rsidR="00607DF3">
        <w:rPr>
          <w:szCs w:val="22"/>
        </w:rPr>
        <w:t>and awarded a travel grant to the program at UT Austin, 2025</w:t>
      </w:r>
    </w:p>
    <w:p w14:paraId="7E242095" w14:textId="66310624" w:rsidR="00846A27" w:rsidRPr="00ED3E96" w:rsidRDefault="00846A27" w:rsidP="008162A0">
      <w:pPr>
        <w:pStyle w:val="Bulletedpoints"/>
        <w:rPr>
          <w:szCs w:val="22"/>
        </w:rPr>
      </w:pPr>
      <w:r w:rsidRPr="00A21849">
        <w:rPr>
          <w:szCs w:val="22"/>
        </w:rPr>
        <w:t>Summer Mentored Research Fellowship</w:t>
      </w:r>
      <w:r w:rsidRPr="00A21849">
        <w:rPr>
          <w:rFonts w:eastAsiaTheme="minorEastAsia" w:hint="eastAsia"/>
          <w:szCs w:val="22"/>
          <w:lang w:eastAsia="zh-CN"/>
        </w:rPr>
        <w:t>. University of California, Los Angeles, 202</w:t>
      </w:r>
      <w:r>
        <w:rPr>
          <w:rFonts w:eastAsiaTheme="minorEastAsia"/>
          <w:szCs w:val="22"/>
          <w:lang w:eastAsia="zh-CN"/>
        </w:rPr>
        <w:t>4</w:t>
      </w:r>
      <w:r w:rsidRPr="00A21849">
        <w:rPr>
          <w:rFonts w:eastAsiaTheme="minorEastAsia" w:hint="eastAsia"/>
          <w:szCs w:val="22"/>
          <w:lang w:eastAsia="zh-CN"/>
        </w:rPr>
        <w:t>.</w:t>
      </w:r>
    </w:p>
    <w:p w14:paraId="0FD319D7" w14:textId="6A196378" w:rsidR="00ED3E96" w:rsidRPr="00A21849" w:rsidRDefault="00ED3E96" w:rsidP="008162A0">
      <w:pPr>
        <w:pStyle w:val="Bulletedpoints"/>
        <w:rPr>
          <w:szCs w:val="22"/>
        </w:rPr>
      </w:pPr>
      <w:r w:rsidRPr="00ED3E96">
        <w:rPr>
          <w:szCs w:val="22"/>
        </w:rPr>
        <w:t>Graduate fellowship by the Ralph J Bunche Center for African American studies</w:t>
      </w:r>
      <w:r w:rsidR="00A105F2">
        <w:rPr>
          <w:szCs w:val="22"/>
        </w:rPr>
        <w:t xml:space="preserve">, 2023 - </w:t>
      </w:r>
      <w:r w:rsidR="00291154">
        <w:rPr>
          <w:szCs w:val="22"/>
        </w:rPr>
        <w:t>202</w:t>
      </w:r>
      <w:r w:rsidR="00134082">
        <w:rPr>
          <w:szCs w:val="22"/>
        </w:rPr>
        <w:t>5</w:t>
      </w:r>
    </w:p>
    <w:bookmarkEnd w:id="1"/>
    <w:p w14:paraId="57D56F1E" w14:textId="1EA1163B" w:rsidR="00101F05" w:rsidRPr="00A21849" w:rsidRDefault="00101F05" w:rsidP="00101F05">
      <w:pPr>
        <w:pStyle w:val="Heading3"/>
        <w:rPr>
          <w:rFonts w:eastAsiaTheme="minorEastAsia"/>
          <w:caps w:val="0"/>
          <w:szCs w:val="22"/>
          <w:lang w:eastAsia="zh-CN"/>
        </w:rPr>
      </w:pPr>
      <w:r w:rsidRPr="00A21849">
        <w:rPr>
          <w:caps w:val="0"/>
          <w:szCs w:val="22"/>
        </w:rPr>
        <w:t>PUBLICATIONS</w:t>
      </w:r>
    </w:p>
    <w:p w14:paraId="35B12E2D" w14:textId="632365CE" w:rsidR="004C11B9" w:rsidRDefault="00114F14" w:rsidP="00101F05">
      <w:pPr>
        <w:rPr>
          <w:rFonts w:eastAsiaTheme="minorEastAsia"/>
          <w:sz w:val="22"/>
          <w:szCs w:val="22"/>
          <w:lang w:eastAsia="zh-CN"/>
        </w:rPr>
      </w:pPr>
      <w:r w:rsidRPr="00A21849">
        <w:rPr>
          <w:rFonts w:eastAsiaTheme="minorEastAsia" w:hint="eastAsia"/>
          <w:sz w:val="22"/>
          <w:szCs w:val="22"/>
          <w:lang w:eastAsia="zh-CN"/>
        </w:rPr>
        <w:t xml:space="preserve">Note: names with </w:t>
      </w:r>
      <w:r w:rsidRPr="00A21849">
        <w:rPr>
          <w:rFonts w:eastAsiaTheme="minorEastAsia"/>
          <w:sz w:val="22"/>
          <w:szCs w:val="22"/>
          <w:lang w:eastAsia="zh-CN"/>
        </w:rPr>
        <w:t>“</w:t>
      </w:r>
      <w:r w:rsidRPr="00A21849">
        <w:rPr>
          <w:rFonts w:eastAsiaTheme="minorEastAsia" w:hint="eastAsia"/>
          <w:sz w:val="22"/>
          <w:szCs w:val="22"/>
          <w:vertAlign w:val="superscript"/>
          <w:lang w:eastAsia="zh-CN"/>
        </w:rPr>
        <w:t>*</w:t>
      </w:r>
      <w:r w:rsidRPr="00A21849">
        <w:rPr>
          <w:rFonts w:eastAsiaTheme="minorEastAsia"/>
          <w:sz w:val="22"/>
          <w:szCs w:val="22"/>
          <w:lang w:eastAsia="zh-CN"/>
        </w:rPr>
        <w:t>”</w:t>
      </w:r>
      <w:r w:rsidRPr="00A21849">
        <w:rPr>
          <w:rFonts w:eastAsiaTheme="minorEastAsia" w:hint="eastAsia"/>
          <w:sz w:val="22"/>
          <w:szCs w:val="22"/>
          <w:lang w:eastAsia="zh-CN"/>
        </w:rPr>
        <w:t xml:space="preserve"> are current advisor, and with </w:t>
      </w:r>
      <w:r w:rsidRPr="00A21849">
        <w:rPr>
          <w:rFonts w:eastAsiaTheme="minorEastAsia"/>
          <w:sz w:val="22"/>
          <w:szCs w:val="22"/>
          <w:lang w:eastAsia="zh-CN"/>
        </w:rPr>
        <w:t>“</w:t>
      </w:r>
      <w:r w:rsidRPr="00A21849">
        <w:rPr>
          <w:rFonts w:eastAsiaTheme="minorEastAsia" w:hint="eastAsia"/>
          <w:sz w:val="22"/>
          <w:szCs w:val="22"/>
          <w:vertAlign w:val="superscript"/>
          <w:lang w:eastAsia="zh-CN"/>
        </w:rPr>
        <w:t>+</w:t>
      </w:r>
      <w:r w:rsidRPr="00A21849">
        <w:rPr>
          <w:rFonts w:eastAsiaTheme="minorEastAsia"/>
          <w:sz w:val="22"/>
          <w:szCs w:val="22"/>
          <w:lang w:eastAsia="zh-CN"/>
        </w:rPr>
        <w:t>”</w:t>
      </w:r>
      <w:r w:rsidRPr="00A21849">
        <w:rPr>
          <w:rFonts w:eastAsiaTheme="minorEastAsia" w:hint="eastAsia"/>
          <w:sz w:val="22"/>
          <w:szCs w:val="22"/>
          <w:lang w:eastAsia="zh-CN"/>
        </w:rPr>
        <w:t xml:space="preserve"> are past advisors. </w:t>
      </w:r>
    </w:p>
    <w:p w14:paraId="12AFA6D4" w14:textId="77777777" w:rsidR="00391B94" w:rsidRDefault="00391B94" w:rsidP="00101F05">
      <w:pPr>
        <w:rPr>
          <w:rFonts w:eastAsiaTheme="minorEastAsia"/>
          <w:sz w:val="22"/>
          <w:szCs w:val="22"/>
          <w:lang w:eastAsia="zh-CN"/>
        </w:rPr>
      </w:pPr>
    </w:p>
    <w:p w14:paraId="4DAE32EB" w14:textId="0A788DCB" w:rsidR="00372FF6" w:rsidRPr="00391B94" w:rsidRDefault="00372FF6" w:rsidP="00E713F9">
      <w:pPr>
        <w:pStyle w:val="NumberedPublication"/>
        <w:numPr>
          <w:ilvl w:val="0"/>
          <w:numId w:val="25"/>
        </w:numPr>
        <w:rPr>
          <w:szCs w:val="22"/>
        </w:rPr>
      </w:pPr>
      <w:r w:rsidRPr="00372FF6">
        <w:rPr>
          <w:szCs w:val="22"/>
        </w:rPr>
        <w:t>Ababio, G., Burton, H., Derakhshan, S., Galvis, F., &amp; Issa, O. (2026). Thirty years of earthquake retrofit in the city of Los Angeles: Trends, drivers, and implications for seismic resilience. International Journal of Disaster Risk Reduction, 106177.</w:t>
      </w:r>
    </w:p>
    <w:p w14:paraId="362914F9" w14:textId="32797959" w:rsidR="0025032F" w:rsidRDefault="0025032F" w:rsidP="0025032F">
      <w:pPr>
        <w:pStyle w:val="Heading4"/>
        <w:rPr>
          <w:rFonts w:eastAsiaTheme="minorEastAsia"/>
          <w:sz w:val="22"/>
          <w:szCs w:val="22"/>
          <w:u w:val="single"/>
          <w:lang w:eastAsia="zh-CN"/>
        </w:rPr>
      </w:pPr>
      <w:r w:rsidRPr="00A21849">
        <w:rPr>
          <w:rFonts w:eastAsiaTheme="minorEastAsia" w:hint="eastAsia"/>
          <w:sz w:val="22"/>
          <w:szCs w:val="22"/>
          <w:u w:val="single"/>
          <w:lang w:eastAsia="zh-CN"/>
        </w:rPr>
        <w:t xml:space="preserve">In-preparation </w:t>
      </w:r>
    </w:p>
    <w:p w14:paraId="466F87F1" w14:textId="713DDFA7" w:rsidR="002E09D0" w:rsidRPr="0076309A" w:rsidRDefault="00000B00" w:rsidP="00E713F9">
      <w:pPr>
        <w:pStyle w:val="NumberedPublication"/>
        <w:numPr>
          <w:ilvl w:val="0"/>
          <w:numId w:val="25"/>
        </w:numPr>
        <w:rPr>
          <w:szCs w:val="22"/>
        </w:rPr>
      </w:pPr>
      <w:r w:rsidRPr="001657F6">
        <w:rPr>
          <w:rFonts w:eastAsiaTheme="minorEastAsia"/>
          <w:b/>
          <w:szCs w:val="22"/>
          <w:lang w:eastAsia="zh-CN"/>
        </w:rPr>
        <w:t>Ababio</w:t>
      </w:r>
      <w:r w:rsidRPr="001657F6">
        <w:rPr>
          <w:rFonts w:eastAsiaTheme="minorEastAsia" w:hint="eastAsia"/>
          <w:b/>
          <w:szCs w:val="22"/>
          <w:lang w:eastAsia="zh-CN"/>
        </w:rPr>
        <w:t xml:space="preserve">, </w:t>
      </w:r>
      <w:r w:rsidRPr="001657F6">
        <w:rPr>
          <w:rFonts w:eastAsiaTheme="minorEastAsia"/>
          <w:b/>
          <w:szCs w:val="22"/>
          <w:lang w:eastAsia="zh-CN"/>
        </w:rPr>
        <w:t>G</w:t>
      </w:r>
      <w:r w:rsidRPr="001657F6">
        <w:rPr>
          <w:szCs w:val="22"/>
        </w:rPr>
        <w:t xml:space="preserve">., </w:t>
      </w:r>
      <w:r w:rsidRPr="001657F6">
        <w:rPr>
          <w:rFonts w:eastAsiaTheme="minorEastAsia" w:hint="eastAsia"/>
          <w:szCs w:val="22"/>
          <w:lang w:eastAsia="zh-CN"/>
        </w:rPr>
        <w:t>Burton, H</w:t>
      </w:r>
      <w:r w:rsidRPr="001657F6">
        <w:rPr>
          <w:rFonts w:eastAsiaTheme="minorEastAsia" w:hint="eastAsia"/>
          <w:szCs w:val="22"/>
          <w:vertAlign w:val="superscript"/>
          <w:lang w:eastAsia="zh-CN"/>
        </w:rPr>
        <w:t>*</w:t>
      </w:r>
      <w:r w:rsidRPr="001657F6">
        <w:rPr>
          <w:rFonts w:eastAsiaTheme="minorEastAsia" w:hint="eastAsia"/>
          <w:szCs w:val="22"/>
          <w:lang w:eastAsia="zh-CN"/>
        </w:rPr>
        <w:t>.</w:t>
      </w:r>
      <w:r w:rsidRPr="001657F6">
        <w:rPr>
          <w:szCs w:val="22"/>
        </w:rPr>
        <w:t>, (202</w:t>
      </w:r>
      <w:r w:rsidR="005C1E96">
        <w:rPr>
          <w:szCs w:val="22"/>
        </w:rPr>
        <w:t>6</w:t>
      </w:r>
      <w:r w:rsidRPr="001657F6">
        <w:rPr>
          <w:rFonts w:eastAsiaTheme="minorEastAsia" w:hint="eastAsia"/>
          <w:szCs w:val="22"/>
          <w:lang w:eastAsia="zh-CN"/>
        </w:rPr>
        <w:t>+</w:t>
      </w:r>
      <w:r w:rsidRPr="001657F6">
        <w:rPr>
          <w:szCs w:val="22"/>
        </w:rPr>
        <w:t>). “</w:t>
      </w:r>
      <w:r w:rsidR="00783F85">
        <w:t>Metrics to Quantify Risk Reduction Benefits Derived from Cripple Wall Retrofits in the City of Los Angeles</w:t>
      </w:r>
      <w:r w:rsidRPr="001657F6">
        <w:rPr>
          <w:szCs w:val="22"/>
        </w:rPr>
        <w:t xml:space="preserve">” </w:t>
      </w:r>
      <w:r w:rsidRPr="001657F6">
        <w:rPr>
          <w:rFonts w:eastAsiaTheme="minorEastAsia" w:hint="eastAsia"/>
          <w:szCs w:val="22"/>
          <w:lang w:eastAsia="zh-CN"/>
        </w:rPr>
        <w:t>(in preparation).</w:t>
      </w:r>
    </w:p>
    <w:p w14:paraId="7C8E3A09" w14:textId="0A3A655D" w:rsidR="0076309A" w:rsidRPr="0076309A" w:rsidRDefault="0076309A" w:rsidP="00E713F9">
      <w:pPr>
        <w:pStyle w:val="NumberedPublication"/>
        <w:numPr>
          <w:ilvl w:val="0"/>
          <w:numId w:val="25"/>
        </w:numPr>
        <w:rPr>
          <w:szCs w:val="22"/>
        </w:rPr>
      </w:pPr>
      <w:r w:rsidRPr="001657F6">
        <w:rPr>
          <w:rFonts w:eastAsiaTheme="minorEastAsia"/>
          <w:b/>
          <w:szCs w:val="22"/>
          <w:lang w:eastAsia="zh-CN"/>
        </w:rPr>
        <w:t>Ababio</w:t>
      </w:r>
      <w:r w:rsidRPr="001657F6">
        <w:rPr>
          <w:rFonts w:eastAsiaTheme="minorEastAsia" w:hint="eastAsia"/>
          <w:b/>
          <w:szCs w:val="22"/>
          <w:lang w:eastAsia="zh-CN"/>
        </w:rPr>
        <w:t xml:space="preserve">, </w:t>
      </w:r>
      <w:r w:rsidRPr="001657F6">
        <w:rPr>
          <w:rFonts w:eastAsiaTheme="minorEastAsia"/>
          <w:b/>
          <w:szCs w:val="22"/>
          <w:lang w:eastAsia="zh-CN"/>
        </w:rPr>
        <w:t>G</w:t>
      </w:r>
      <w:r w:rsidRPr="001657F6">
        <w:rPr>
          <w:szCs w:val="22"/>
        </w:rPr>
        <w:t xml:space="preserve">., </w:t>
      </w:r>
      <w:r w:rsidRPr="001657F6">
        <w:rPr>
          <w:rFonts w:eastAsiaTheme="minorEastAsia" w:hint="eastAsia"/>
          <w:szCs w:val="22"/>
          <w:lang w:eastAsia="zh-CN"/>
        </w:rPr>
        <w:t>Burton, H</w:t>
      </w:r>
      <w:r w:rsidRPr="001657F6">
        <w:rPr>
          <w:rFonts w:eastAsiaTheme="minorEastAsia" w:hint="eastAsia"/>
          <w:szCs w:val="22"/>
          <w:vertAlign w:val="superscript"/>
          <w:lang w:eastAsia="zh-CN"/>
        </w:rPr>
        <w:t>*</w:t>
      </w:r>
      <w:r w:rsidRPr="001657F6">
        <w:rPr>
          <w:rFonts w:eastAsiaTheme="minorEastAsia" w:hint="eastAsia"/>
          <w:szCs w:val="22"/>
          <w:lang w:eastAsia="zh-CN"/>
        </w:rPr>
        <w:t>.</w:t>
      </w:r>
      <w:r w:rsidRPr="001657F6">
        <w:rPr>
          <w:szCs w:val="22"/>
        </w:rPr>
        <w:t>, (202</w:t>
      </w:r>
      <w:r>
        <w:rPr>
          <w:szCs w:val="22"/>
        </w:rPr>
        <w:t>6</w:t>
      </w:r>
      <w:r w:rsidRPr="001657F6">
        <w:rPr>
          <w:rFonts w:eastAsiaTheme="minorEastAsia" w:hint="eastAsia"/>
          <w:szCs w:val="22"/>
          <w:lang w:eastAsia="zh-CN"/>
        </w:rPr>
        <w:t>+</w:t>
      </w:r>
      <w:r w:rsidRPr="001657F6">
        <w:rPr>
          <w:szCs w:val="22"/>
        </w:rPr>
        <w:t>). “</w:t>
      </w:r>
      <w:r w:rsidR="00E86EB6">
        <w:t>The Role of Loss Dependence in the Performance of Reciprocal Insurance Exchanges</w:t>
      </w:r>
      <w:r w:rsidRPr="001657F6">
        <w:rPr>
          <w:szCs w:val="22"/>
        </w:rPr>
        <w:t xml:space="preserve">” </w:t>
      </w:r>
      <w:r w:rsidRPr="001657F6">
        <w:rPr>
          <w:rFonts w:eastAsiaTheme="minorEastAsia" w:hint="eastAsia"/>
          <w:szCs w:val="22"/>
          <w:lang w:eastAsia="zh-CN"/>
        </w:rPr>
        <w:t>(in preparation).</w:t>
      </w:r>
    </w:p>
    <w:p w14:paraId="09BA69EB" w14:textId="79A480FE" w:rsidR="00BD6067" w:rsidRPr="00BD6067" w:rsidRDefault="005F284A" w:rsidP="00BD6067">
      <w:pPr>
        <w:pStyle w:val="Heading3"/>
        <w:rPr>
          <w:caps w:val="0"/>
          <w:szCs w:val="22"/>
        </w:rPr>
      </w:pPr>
      <w:r w:rsidRPr="00A21849">
        <w:rPr>
          <w:caps w:val="0"/>
          <w:szCs w:val="22"/>
        </w:rPr>
        <w:t xml:space="preserve">PRESENTATIONS </w:t>
      </w:r>
    </w:p>
    <w:p w14:paraId="7934CCDF" w14:textId="6DF4C89E" w:rsidR="00BD6067" w:rsidRPr="00A21849" w:rsidRDefault="00BD6067" w:rsidP="00BD6067">
      <w:pPr>
        <w:pStyle w:val="Lecture"/>
        <w:rPr>
          <w:rFonts w:eastAsiaTheme="minorEastAsia"/>
          <w:szCs w:val="22"/>
          <w:lang w:eastAsia="zh-CN"/>
        </w:rPr>
      </w:pPr>
      <w:r w:rsidRPr="00A21849">
        <w:rPr>
          <w:szCs w:val="22"/>
        </w:rPr>
        <w:t>“</w:t>
      </w:r>
      <w:r>
        <w:rPr>
          <w:szCs w:val="22"/>
        </w:rPr>
        <w:t>Earthquake Risk Sharing through Community-Based Reciprocal Exchanges</w:t>
      </w:r>
      <w:r w:rsidRPr="00A21849">
        <w:rPr>
          <w:szCs w:val="22"/>
        </w:rPr>
        <w:t xml:space="preserve">,” </w:t>
      </w:r>
      <w:r>
        <w:rPr>
          <w:szCs w:val="22"/>
        </w:rPr>
        <w:t>13NCEE</w:t>
      </w:r>
      <w:r w:rsidRPr="00A21849">
        <w:rPr>
          <w:szCs w:val="22"/>
        </w:rPr>
        <w:t xml:space="preserve">, </w:t>
      </w:r>
      <w:r>
        <w:rPr>
          <w:rFonts w:eastAsiaTheme="minorEastAsia"/>
          <w:szCs w:val="22"/>
          <w:lang w:eastAsia="zh-CN"/>
        </w:rPr>
        <w:t>Portland</w:t>
      </w:r>
      <w:r w:rsidRPr="00A21849">
        <w:rPr>
          <w:rFonts w:eastAsiaTheme="minorEastAsia" w:hint="eastAsia"/>
          <w:szCs w:val="22"/>
          <w:lang w:eastAsia="zh-CN"/>
        </w:rPr>
        <w:t>,</w:t>
      </w:r>
      <w:r>
        <w:rPr>
          <w:rFonts w:eastAsiaTheme="minorEastAsia"/>
          <w:szCs w:val="22"/>
          <w:lang w:eastAsia="zh-CN"/>
        </w:rPr>
        <w:t xml:space="preserve"> Oregon, </w:t>
      </w:r>
      <w:r w:rsidRPr="00A21849">
        <w:rPr>
          <w:rFonts w:eastAsiaTheme="minorEastAsia"/>
          <w:szCs w:val="22"/>
          <w:lang w:eastAsia="zh-CN"/>
        </w:rPr>
        <w:t>July</w:t>
      </w:r>
      <w:r w:rsidRPr="00A21849">
        <w:rPr>
          <w:szCs w:val="22"/>
        </w:rPr>
        <w:t xml:space="preserve"> </w:t>
      </w:r>
      <w:r w:rsidRPr="00A21849">
        <w:rPr>
          <w:rFonts w:eastAsiaTheme="minorEastAsia" w:hint="eastAsia"/>
          <w:szCs w:val="22"/>
          <w:lang w:eastAsia="zh-CN"/>
        </w:rPr>
        <w:t>202</w:t>
      </w:r>
      <w:r>
        <w:rPr>
          <w:rFonts w:eastAsiaTheme="minorEastAsia"/>
          <w:szCs w:val="22"/>
          <w:lang w:eastAsia="zh-CN"/>
        </w:rPr>
        <w:t>6</w:t>
      </w:r>
      <w:r w:rsidRPr="00A21849">
        <w:rPr>
          <w:szCs w:val="22"/>
        </w:rPr>
        <w:t>.</w:t>
      </w:r>
    </w:p>
    <w:p w14:paraId="3135D4E3" w14:textId="77777777" w:rsidR="00BD6067" w:rsidRPr="00BD6067" w:rsidRDefault="00BD6067" w:rsidP="00BD6067"/>
    <w:p w14:paraId="3EDA6CE8" w14:textId="43EAF808" w:rsidR="00391B94" w:rsidRPr="00A21849" w:rsidRDefault="00391B94" w:rsidP="00391B94">
      <w:pPr>
        <w:pStyle w:val="Lecture"/>
        <w:rPr>
          <w:rFonts w:eastAsiaTheme="minorEastAsia"/>
          <w:szCs w:val="22"/>
          <w:lang w:eastAsia="zh-CN"/>
        </w:rPr>
      </w:pPr>
      <w:r w:rsidRPr="00A21849">
        <w:rPr>
          <w:szCs w:val="22"/>
        </w:rPr>
        <w:t>“</w:t>
      </w:r>
      <w:r>
        <w:rPr>
          <w:szCs w:val="22"/>
        </w:rPr>
        <w:t>Earthquake Risk Sharing through Community-Based Reciprocal Exchanges</w:t>
      </w:r>
      <w:r w:rsidRPr="00A21849">
        <w:rPr>
          <w:szCs w:val="22"/>
        </w:rPr>
        <w:t xml:space="preserve">,” </w:t>
      </w:r>
      <w:r>
        <w:rPr>
          <w:szCs w:val="22"/>
        </w:rPr>
        <w:t xml:space="preserve">NHERI </w:t>
      </w:r>
      <w:r w:rsidRPr="00A21849">
        <w:rPr>
          <w:rFonts w:eastAsiaTheme="minorEastAsia" w:hint="eastAsia"/>
          <w:i/>
          <w:iCs/>
          <w:szCs w:val="22"/>
          <w:lang w:eastAsia="zh-CN"/>
        </w:rPr>
        <w:t>SimCenter Symposium</w:t>
      </w:r>
      <w:r w:rsidRPr="00A21849">
        <w:rPr>
          <w:szCs w:val="22"/>
        </w:rPr>
        <w:t xml:space="preserve">, </w:t>
      </w:r>
      <w:r>
        <w:rPr>
          <w:rFonts w:eastAsiaTheme="minorEastAsia"/>
          <w:szCs w:val="22"/>
          <w:lang w:eastAsia="zh-CN"/>
        </w:rPr>
        <w:t>Berkeley</w:t>
      </w:r>
      <w:r w:rsidRPr="00A21849">
        <w:rPr>
          <w:szCs w:val="22"/>
        </w:rPr>
        <w:t xml:space="preserve">, </w:t>
      </w:r>
      <w:r w:rsidRPr="00A21849">
        <w:rPr>
          <w:rFonts w:eastAsiaTheme="minorEastAsia" w:hint="eastAsia"/>
          <w:szCs w:val="22"/>
          <w:lang w:eastAsia="zh-CN"/>
        </w:rPr>
        <w:t xml:space="preserve">CA, </w:t>
      </w:r>
      <w:r>
        <w:rPr>
          <w:rFonts w:eastAsiaTheme="minorEastAsia"/>
          <w:szCs w:val="22"/>
          <w:lang w:eastAsia="zh-CN"/>
        </w:rPr>
        <w:t>May</w:t>
      </w:r>
      <w:r w:rsidRPr="00A21849">
        <w:rPr>
          <w:szCs w:val="22"/>
        </w:rPr>
        <w:t xml:space="preserve"> </w:t>
      </w:r>
      <w:r w:rsidRPr="00A21849">
        <w:rPr>
          <w:rFonts w:eastAsiaTheme="minorEastAsia" w:hint="eastAsia"/>
          <w:szCs w:val="22"/>
          <w:lang w:eastAsia="zh-CN"/>
        </w:rPr>
        <w:t>202</w:t>
      </w:r>
      <w:r>
        <w:rPr>
          <w:rFonts w:eastAsiaTheme="minorEastAsia"/>
          <w:szCs w:val="22"/>
          <w:lang w:eastAsia="zh-CN"/>
        </w:rPr>
        <w:t>6</w:t>
      </w:r>
      <w:r w:rsidRPr="00A21849">
        <w:rPr>
          <w:szCs w:val="22"/>
        </w:rPr>
        <w:t>.</w:t>
      </w:r>
    </w:p>
    <w:p w14:paraId="25295CD0" w14:textId="77777777" w:rsidR="00391B94" w:rsidRPr="00391B94" w:rsidRDefault="00391B94" w:rsidP="00391B94"/>
    <w:p w14:paraId="6B1D6754" w14:textId="41393880" w:rsidR="00382928" w:rsidRPr="00382928" w:rsidRDefault="00382928" w:rsidP="00382928">
      <w:pPr>
        <w:pStyle w:val="Lecture"/>
        <w:rPr>
          <w:rFonts w:eastAsiaTheme="minorEastAsia"/>
          <w:szCs w:val="22"/>
          <w:lang w:eastAsia="zh-CN"/>
        </w:rPr>
      </w:pPr>
      <w:r w:rsidRPr="00A21849">
        <w:rPr>
          <w:szCs w:val="22"/>
        </w:rPr>
        <w:t>“</w:t>
      </w:r>
      <w:r w:rsidR="00C557FC">
        <w:rPr>
          <w:szCs w:val="22"/>
        </w:rPr>
        <w:t>Thirty Year of Earthquake Retrofit Activity in the City of Los Angeles: Trends, Drivers</w:t>
      </w:r>
      <w:r w:rsidRPr="00A21849">
        <w:rPr>
          <w:szCs w:val="22"/>
        </w:rPr>
        <w:t>,</w:t>
      </w:r>
      <w:r w:rsidR="00526CCA">
        <w:rPr>
          <w:szCs w:val="22"/>
        </w:rPr>
        <w:t xml:space="preserve"> and Implications for Seismic Resilience</w:t>
      </w:r>
      <w:r w:rsidRPr="00A21849">
        <w:rPr>
          <w:szCs w:val="22"/>
        </w:rPr>
        <w:t xml:space="preserve">” </w:t>
      </w:r>
      <w:r w:rsidR="0010282A">
        <w:rPr>
          <w:rFonts w:eastAsiaTheme="minorEastAsia"/>
          <w:i/>
          <w:iCs/>
          <w:szCs w:val="22"/>
          <w:lang w:eastAsia="zh-CN"/>
        </w:rPr>
        <w:t>SEAOC Convention</w:t>
      </w:r>
      <w:r w:rsidRPr="00A21849">
        <w:rPr>
          <w:szCs w:val="22"/>
        </w:rPr>
        <w:t xml:space="preserve">, </w:t>
      </w:r>
      <w:r w:rsidR="0010282A">
        <w:rPr>
          <w:rFonts w:eastAsiaTheme="minorEastAsia"/>
          <w:szCs w:val="22"/>
          <w:lang w:eastAsia="zh-CN"/>
        </w:rPr>
        <w:t>San Diego</w:t>
      </w:r>
      <w:r w:rsidRPr="00A21849">
        <w:rPr>
          <w:szCs w:val="22"/>
        </w:rPr>
        <w:t xml:space="preserve">, </w:t>
      </w:r>
      <w:r w:rsidRPr="00A21849">
        <w:rPr>
          <w:rFonts w:eastAsiaTheme="minorEastAsia" w:hint="eastAsia"/>
          <w:szCs w:val="22"/>
          <w:lang w:eastAsia="zh-CN"/>
        </w:rPr>
        <w:t xml:space="preserve">CA, </w:t>
      </w:r>
      <w:r w:rsidR="00A4667E">
        <w:rPr>
          <w:rFonts w:eastAsiaTheme="minorEastAsia"/>
          <w:szCs w:val="22"/>
          <w:lang w:eastAsia="zh-CN"/>
        </w:rPr>
        <w:t>September</w:t>
      </w:r>
      <w:r w:rsidRPr="00A21849">
        <w:rPr>
          <w:szCs w:val="22"/>
        </w:rPr>
        <w:t xml:space="preserve"> </w:t>
      </w:r>
      <w:r w:rsidRPr="00A21849">
        <w:rPr>
          <w:rFonts w:eastAsiaTheme="minorEastAsia" w:hint="eastAsia"/>
          <w:szCs w:val="22"/>
          <w:lang w:eastAsia="zh-CN"/>
        </w:rPr>
        <w:t>2025</w:t>
      </w:r>
      <w:r w:rsidRPr="00A21849">
        <w:rPr>
          <w:szCs w:val="22"/>
        </w:rPr>
        <w:t>.</w:t>
      </w:r>
    </w:p>
    <w:p w14:paraId="50435C87" w14:textId="2C32300D" w:rsidR="002E09D0" w:rsidRPr="00A21849" w:rsidRDefault="006019EC" w:rsidP="0061091F">
      <w:pPr>
        <w:pStyle w:val="Lecture"/>
        <w:rPr>
          <w:rFonts w:eastAsiaTheme="minorEastAsia"/>
          <w:szCs w:val="22"/>
          <w:lang w:eastAsia="zh-CN"/>
        </w:rPr>
      </w:pPr>
      <w:r w:rsidRPr="00A21849">
        <w:rPr>
          <w:szCs w:val="22"/>
        </w:rPr>
        <w:t>“</w:t>
      </w:r>
      <w:r w:rsidR="0061091F" w:rsidRPr="0061091F">
        <w:rPr>
          <w:szCs w:val="22"/>
        </w:rPr>
        <w:t>Sociodemographic Disparities in the Risk Reduction Benefits Derived from Cripple Wall Retrofits in the City of Los Angeles</w:t>
      </w:r>
      <w:r w:rsidRPr="00A21849">
        <w:rPr>
          <w:szCs w:val="22"/>
        </w:rPr>
        <w:t xml:space="preserve">,” </w:t>
      </w:r>
      <w:r w:rsidR="00391B94">
        <w:rPr>
          <w:szCs w:val="22"/>
        </w:rPr>
        <w:t xml:space="preserve">NHERI </w:t>
      </w:r>
      <w:r w:rsidRPr="00A21849">
        <w:rPr>
          <w:rFonts w:eastAsiaTheme="minorEastAsia" w:hint="eastAsia"/>
          <w:i/>
          <w:iCs/>
          <w:szCs w:val="22"/>
          <w:lang w:eastAsia="zh-CN"/>
        </w:rPr>
        <w:t>SimCenter Symposium</w:t>
      </w:r>
      <w:r w:rsidRPr="00A21849">
        <w:rPr>
          <w:szCs w:val="22"/>
        </w:rPr>
        <w:t xml:space="preserve">, </w:t>
      </w:r>
      <w:r w:rsidRPr="00A21849">
        <w:rPr>
          <w:rFonts w:eastAsiaTheme="minorEastAsia" w:hint="eastAsia"/>
          <w:szCs w:val="22"/>
          <w:lang w:eastAsia="zh-CN"/>
        </w:rPr>
        <w:t>Los Angeles</w:t>
      </w:r>
      <w:r w:rsidRPr="00A21849">
        <w:rPr>
          <w:szCs w:val="22"/>
        </w:rPr>
        <w:t xml:space="preserve">, </w:t>
      </w:r>
      <w:r w:rsidRPr="00A21849">
        <w:rPr>
          <w:rFonts w:eastAsiaTheme="minorEastAsia" w:hint="eastAsia"/>
          <w:szCs w:val="22"/>
          <w:lang w:eastAsia="zh-CN"/>
        </w:rPr>
        <w:t xml:space="preserve">CA, </w:t>
      </w:r>
      <w:r w:rsidRPr="00A21849">
        <w:rPr>
          <w:rFonts w:eastAsiaTheme="minorEastAsia"/>
          <w:szCs w:val="22"/>
          <w:lang w:eastAsia="zh-CN"/>
        </w:rPr>
        <w:t>February</w:t>
      </w:r>
      <w:r w:rsidRPr="00A21849">
        <w:rPr>
          <w:szCs w:val="22"/>
        </w:rPr>
        <w:t xml:space="preserve"> </w:t>
      </w:r>
      <w:r w:rsidRPr="00A21849">
        <w:rPr>
          <w:rFonts w:eastAsiaTheme="minorEastAsia" w:hint="eastAsia"/>
          <w:szCs w:val="22"/>
          <w:lang w:eastAsia="zh-CN"/>
        </w:rPr>
        <w:t>2025</w:t>
      </w:r>
      <w:r w:rsidRPr="00A21849">
        <w:rPr>
          <w:szCs w:val="22"/>
        </w:rPr>
        <w:t>.</w:t>
      </w:r>
    </w:p>
    <w:p w14:paraId="34F2A4F3" w14:textId="35162C1A" w:rsidR="00E74B8C" w:rsidRDefault="00E74B8C" w:rsidP="00E74B8C">
      <w:pPr>
        <w:pStyle w:val="Heading3"/>
        <w:rPr>
          <w:rFonts w:eastAsiaTheme="minorEastAsia"/>
          <w:caps w:val="0"/>
          <w:szCs w:val="22"/>
          <w:lang w:eastAsia="zh-CN"/>
        </w:rPr>
      </w:pPr>
      <w:r w:rsidRPr="00A21849">
        <w:rPr>
          <w:rFonts w:eastAsiaTheme="minorEastAsia" w:hint="eastAsia"/>
          <w:caps w:val="0"/>
          <w:szCs w:val="22"/>
          <w:lang w:eastAsia="zh-CN"/>
        </w:rPr>
        <w:t>TEACHING</w:t>
      </w:r>
    </w:p>
    <w:p w14:paraId="77F7697D" w14:textId="77777777" w:rsidR="002A0C8D" w:rsidRPr="002A0C8D" w:rsidRDefault="002A0C8D" w:rsidP="002A0C8D">
      <w:pPr>
        <w:rPr>
          <w:rFonts w:eastAsiaTheme="minorEastAsia"/>
          <w:lang w:eastAsia="zh-CN"/>
        </w:rPr>
      </w:pPr>
    </w:p>
    <w:p w14:paraId="583571BE" w14:textId="45E771AB" w:rsidR="00DB7736" w:rsidRPr="00A21849" w:rsidRDefault="00DB7736" w:rsidP="00DB7736">
      <w:pPr>
        <w:spacing w:line="360" w:lineRule="auto"/>
        <w:contextualSpacing/>
        <w:rPr>
          <w:rFonts w:eastAsiaTheme="minorEastAsia"/>
          <w:sz w:val="22"/>
          <w:szCs w:val="22"/>
          <w:lang w:eastAsia="zh-CN"/>
        </w:rPr>
      </w:pPr>
      <w:r w:rsidRPr="00A21849">
        <w:rPr>
          <w:rFonts w:eastAsiaTheme="minorEastAsia" w:hint="eastAsia"/>
          <w:b/>
          <w:bCs/>
          <w:i/>
          <w:iCs/>
          <w:color w:val="000000"/>
          <w:sz w:val="22"/>
          <w:szCs w:val="22"/>
          <w:u w:val="single"/>
          <w:lang w:eastAsia="zh-CN"/>
        </w:rPr>
        <w:t>Co-Instructor</w:t>
      </w:r>
    </w:p>
    <w:p w14:paraId="7C5B5E16" w14:textId="07BD4B8A" w:rsidR="00DB7736" w:rsidRPr="00A21849" w:rsidRDefault="00500A07" w:rsidP="00A44D87">
      <w:pPr>
        <w:ind w:left="720"/>
        <w:contextualSpacing/>
        <w:rPr>
          <w:rFonts w:eastAsiaTheme="minorEastAsia"/>
          <w:i/>
          <w:iCs/>
          <w:sz w:val="22"/>
          <w:szCs w:val="22"/>
          <w:u w:val="single"/>
          <w:lang w:eastAsia="zh-CN"/>
        </w:rPr>
      </w:pPr>
      <w:r>
        <w:rPr>
          <w:rFonts w:eastAsiaTheme="minorEastAsia"/>
          <w:i/>
          <w:iCs/>
          <w:sz w:val="22"/>
          <w:szCs w:val="22"/>
          <w:u w:val="single"/>
          <w:lang w:eastAsia="zh-CN"/>
        </w:rPr>
        <w:t>CE 151</w:t>
      </w:r>
      <w:r w:rsidR="00DB7736"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="001C7E0D" w:rsidRPr="00A21849">
        <w:rPr>
          <w:rFonts w:eastAsiaTheme="minorEastAsia"/>
          <w:i/>
          <w:iCs/>
          <w:sz w:val="22"/>
          <w:szCs w:val="22"/>
          <w:u w:val="single"/>
          <w:lang w:eastAsia="zh-CN"/>
        </w:rPr>
        <w:t>–</w:t>
      </w:r>
      <w:r w:rsidR="00DB7736"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>
        <w:rPr>
          <w:rFonts w:eastAsiaTheme="minorEastAsia"/>
          <w:i/>
          <w:iCs/>
          <w:sz w:val="22"/>
          <w:szCs w:val="22"/>
          <w:u w:val="single"/>
          <w:lang w:eastAsia="zh-CN"/>
        </w:rPr>
        <w:t>Elementary Structures</w:t>
      </w:r>
      <w:r w:rsidR="001C7E0D"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(</w:t>
      </w:r>
      <w:r w:rsidR="00AE0370">
        <w:rPr>
          <w:rFonts w:eastAsiaTheme="minorEastAsia"/>
          <w:i/>
          <w:iCs/>
          <w:sz w:val="22"/>
          <w:szCs w:val="22"/>
          <w:u w:val="single"/>
          <w:lang w:eastAsia="zh-CN"/>
        </w:rPr>
        <w:t>January</w:t>
      </w:r>
      <w:r w:rsidR="00675508">
        <w:rPr>
          <w:rFonts w:eastAsiaTheme="minorEastAsia"/>
          <w:i/>
          <w:iCs/>
          <w:sz w:val="22"/>
          <w:szCs w:val="22"/>
          <w:u w:val="single"/>
          <w:lang w:eastAsia="zh-CN"/>
        </w:rPr>
        <w:t xml:space="preserve"> 2022-April 2022 – KNUST, Ghana</w:t>
      </w:r>
      <w:r w:rsidR="001C7E0D"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)</w:t>
      </w:r>
    </w:p>
    <w:p w14:paraId="1C71F308" w14:textId="3FE172E1" w:rsidR="001C7E0D" w:rsidRPr="00A21849" w:rsidRDefault="00B23B06" w:rsidP="00A44D87">
      <w:pPr>
        <w:ind w:left="1728"/>
        <w:contextualSpacing/>
        <w:rPr>
          <w:rFonts w:eastAsiaTheme="minorEastAsia"/>
          <w:sz w:val="22"/>
          <w:szCs w:val="22"/>
          <w:lang w:eastAsia="zh-CN"/>
        </w:rPr>
      </w:pPr>
      <w:r>
        <w:rPr>
          <w:rFonts w:eastAsiaTheme="minorEastAsia"/>
          <w:sz w:val="22"/>
          <w:szCs w:val="22"/>
          <w:lang w:eastAsia="zh-CN"/>
        </w:rPr>
        <w:t>Types of structures and loads, Analysis of statically determinate structures and trusses, internal loadings developed in structural members (</w:t>
      </w:r>
      <w:r w:rsidR="007708D3">
        <w:rPr>
          <w:rFonts w:eastAsiaTheme="minorEastAsia"/>
          <w:sz w:val="22"/>
          <w:szCs w:val="22"/>
          <w:lang w:eastAsia="zh-CN"/>
        </w:rPr>
        <w:t xml:space="preserve">Axial force, </w:t>
      </w:r>
      <w:r>
        <w:rPr>
          <w:rFonts w:eastAsiaTheme="minorEastAsia"/>
          <w:sz w:val="22"/>
          <w:szCs w:val="22"/>
          <w:lang w:eastAsia="zh-CN"/>
        </w:rPr>
        <w:t>Shear force and Bending Moment Diagrams), Cables and Arches, Influence lines</w:t>
      </w:r>
    </w:p>
    <w:p w14:paraId="4E178749" w14:textId="1688579C" w:rsidR="00DB7736" w:rsidRDefault="00DB7736" w:rsidP="00DB7736">
      <w:pPr>
        <w:spacing w:line="360" w:lineRule="auto"/>
        <w:contextualSpacing/>
        <w:rPr>
          <w:rFonts w:eastAsiaTheme="minorEastAsia"/>
          <w:b/>
          <w:bCs/>
          <w:i/>
          <w:iCs/>
          <w:color w:val="000000"/>
          <w:sz w:val="22"/>
          <w:szCs w:val="22"/>
          <w:u w:val="single"/>
          <w:lang w:eastAsia="zh-CN"/>
        </w:rPr>
      </w:pPr>
      <w:r w:rsidRPr="00A21849">
        <w:rPr>
          <w:rFonts w:eastAsiaTheme="minorEastAsia" w:hint="eastAsia"/>
          <w:b/>
          <w:bCs/>
          <w:i/>
          <w:iCs/>
          <w:color w:val="000000"/>
          <w:sz w:val="22"/>
          <w:szCs w:val="22"/>
          <w:u w:val="single"/>
          <w:lang w:eastAsia="zh-CN"/>
        </w:rPr>
        <w:t xml:space="preserve">Teaching Assistant </w:t>
      </w:r>
    </w:p>
    <w:p w14:paraId="6C45F07E" w14:textId="361F9F84" w:rsidR="00400750" w:rsidRPr="00A21849" w:rsidRDefault="00400750" w:rsidP="00400750">
      <w:pPr>
        <w:ind w:left="720"/>
        <w:contextualSpacing/>
        <w:rPr>
          <w:rFonts w:eastAsiaTheme="minorEastAsia"/>
          <w:i/>
          <w:iCs/>
          <w:sz w:val="22"/>
          <w:szCs w:val="22"/>
          <w:u w:val="single"/>
          <w:lang w:eastAsia="zh-CN"/>
        </w:rPr>
      </w:pP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C</w:t>
      </w:r>
      <w:r>
        <w:rPr>
          <w:rFonts w:eastAsiaTheme="minorEastAsia"/>
          <w:i/>
          <w:iCs/>
          <w:sz w:val="22"/>
          <w:szCs w:val="22"/>
          <w:u w:val="single"/>
          <w:lang w:eastAsia="zh-CN"/>
        </w:rPr>
        <w:t>&amp;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E</w:t>
      </w:r>
      <w:r w:rsidR="00931C0D">
        <w:rPr>
          <w:rFonts w:eastAsiaTheme="minorEastAsia"/>
          <w:i/>
          <w:iCs/>
          <w:sz w:val="22"/>
          <w:szCs w:val="22"/>
          <w:u w:val="single"/>
          <w:lang w:eastAsia="zh-CN"/>
        </w:rPr>
        <w:t>E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="00931C0D">
        <w:rPr>
          <w:rFonts w:eastAsiaTheme="minorEastAsia"/>
          <w:i/>
          <w:iCs/>
          <w:sz w:val="22"/>
          <w:szCs w:val="22"/>
          <w:u w:val="single"/>
          <w:lang w:eastAsia="zh-CN"/>
        </w:rPr>
        <w:t>144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Pr="00A21849">
        <w:rPr>
          <w:rFonts w:eastAsiaTheme="minorEastAsia"/>
          <w:i/>
          <w:iCs/>
          <w:sz w:val="22"/>
          <w:szCs w:val="22"/>
          <w:u w:val="single"/>
          <w:lang w:eastAsia="zh-CN"/>
        </w:rPr>
        <w:t>–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="00931C0D">
        <w:rPr>
          <w:rFonts w:eastAsiaTheme="minorEastAsia"/>
          <w:i/>
          <w:iCs/>
          <w:sz w:val="22"/>
          <w:szCs w:val="22"/>
          <w:u w:val="single"/>
          <w:lang w:eastAsia="zh-CN"/>
        </w:rPr>
        <w:t>Structural System Design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(</w:t>
      </w:r>
      <w:r w:rsidR="00104278">
        <w:rPr>
          <w:rFonts w:eastAsiaTheme="minorEastAsia"/>
          <w:i/>
          <w:iCs/>
          <w:sz w:val="22"/>
          <w:szCs w:val="22"/>
          <w:u w:val="single"/>
          <w:lang w:eastAsia="zh-CN"/>
        </w:rPr>
        <w:t>Spring 2026,</w:t>
      </w:r>
      <w:r>
        <w:rPr>
          <w:rFonts w:eastAsiaTheme="minorEastAsia"/>
          <w:i/>
          <w:iCs/>
          <w:sz w:val="22"/>
          <w:szCs w:val="22"/>
          <w:u w:val="single"/>
          <w:lang w:eastAsia="zh-CN"/>
        </w:rPr>
        <w:t xml:space="preserve"> </w:t>
      </w:r>
      <w:r w:rsidR="00104278">
        <w:rPr>
          <w:rFonts w:eastAsiaTheme="minorEastAsia"/>
          <w:i/>
          <w:iCs/>
          <w:sz w:val="22"/>
          <w:szCs w:val="22"/>
          <w:u w:val="single"/>
          <w:lang w:eastAsia="zh-CN"/>
        </w:rPr>
        <w:t>UCLA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)</w:t>
      </w:r>
    </w:p>
    <w:p w14:paraId="5228017E" w14:textId="52BF788F" w:rsidR="00400750" w:rsidRDefault="00F66FFF" w:rsidP="00777283">
      <w:pPr>
        <w:contextualSpacing/>
        <w:rPr>
          <w:rFonts w:eastAsiaTheme="minorEastAsia"/>
          <w:sz w:val="22"/>
          <w:szCs w:val="22"/>
          <w:lang w:eastAsia="zh-CN"/>
        </w:rPr>
      </w:pPr>
      <w:r>
        <w:rPr>
          <w:rFonts w:eastAsiaTheme="minorEastAsia"/>
          <w:sz w:val="22"/>
          <w:szCs w:val="22"/>
          <w:lang w:eastAsia="zh-CN"/>
        </w:rPr>
        <w:lastRenderedPageBreak/>
        <w:t xml:space="preserve">Seismic Design Criteria, Wind Design Criteria, Reinforced Concrete Design, </w:t>
      </w:r>
      <w:r w:rsidR="00623BCA">
        <w:rPr>
          <w:rFonts w:eastAsiaTheme="minorEastAsia"/>
          <w:sz w:val="22"/>
          <w:szCs w:val="22"/>
          <w:lang w:eastAsia="zh-CN"/>
        </w:rPr>
        <w:t>Mass Timber, Wood Design</w:t>
      </w:r>
    </w:p>
    <w:p w14:paraId="63CE1204" w14:textId="77777777" w:rsidR="00400750" w:rsidRDefault="00400750" w:rsidP="00400750">
      <w:pPr>
        <w:ind w:left="1728"/>
        <w:contextualSpacing/>
        <w:rPr>
          <w:rFonts w:eastAsiaTheme="minorEastAsia"/>
          <w:sz w:val="22"/>
          <w:szCs w:val="22"/>
          <w:lang w:eastAsia="zh-CN"/>
        </w:rPr>
      </w:pPr>
    </w:p>
    <w:p w14:paraId="02FC240E" w14:textId="77777777" w:rsidR="00400750" w:rsidRPr="00A21849" w:rsidRDefault="00400750" w:rsidP="00DB7736">
      <w:pPr>
        <w:spacing w:line="360" w:lineRule="auto"/>
        <w:contextualSpacing/>
        <w:rPr>
          <w:rFonts w:eastAsiaTheme="minorEastAsia"/>
          <w:sz w:val="22"/>
          <w:szCs w:val="22"/>
          <w:lang w:eastAsia="zh-CN"/>
        </w:rPr>
      </w:pPr>
    </w:p>
    <w:p w14:paraId="6EC88FC0" w14:textId="47C1E308" w:rsidR="00BE2DDA" w:rsidRPr="00A21849" w:rsidRDefault="00BE2DDA" w:rsidP="00BE2DDA">
      <w:pPr>
        <w:ind w:left="720"/>
        <w:contextualSpacing/>
        <w:rPr>
          <w:rFonts w:eastAsiaTheme="minorEastAsia"/>
          <w:i/>
          <w:iCs/>
          <w:sz w:val="22"/>
          <w:szCs w:val="22"/>
          <w:u w:val="single"/>
          <w:lang w:eastAsia="zh-CN"/>
        </w:rPr>
      </w:pP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CE 2</w:t>
      </w:r>
      <w:r w:rsidR="00AE0370">
        <w:rPr>
          <w:rFonts w:eastAsiaTheme="minorEastAsia"/>
          <w:i/>
          <w:iCs/>
          <w:sz w:val="22"/>
          <w:szCs w:val="22"/>
          <w:u w:val="single"/>
          <w:lang w:eastAsia="zh-CN"/>
        </w:rPr>
        <w:t>55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Pr="00A21849">
        <w:rPr>
          <w:rFonts w:eastAsiaTheme="minorEastAsia"/>
          <w:i/>
          <w:iCs/>
          <w:sz w:val="22"/>
          <w:szCs w:val="22"/>
          <w:u w:val="single"/>
          <w:lang w:eastAsia="zh-CN"/>
        </w:rPr>
        <w:t>–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="00AE0370">
        <w:rPr>
          <w:rFonts w:eastAsiaTheme="minorEastAsia"/>
          <w:i/>
          <w:iCs/>
          <w:sz w:val="22"/>
          <w:szCs w:val="22"/>
          <w:u w:val="single"/>
          <w:lang w:eastAsia="zh-CN"/>
        </w:rPr>
        <w:t>Theory of Structures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(</w:t>
      </w:r>
      <w:r w:rsidR="00AE0370">
        <w:rPr>
          <w:rFonts w:eastAsiaTheme="minorEastAsia"/>
          <w:i/>
          <w:iCs/>
          <w:sz w:val="22"/>
          <w:szCs w:val="22"/>
          <w:u w:val="single"/>
          <w:lang w:eastAsia="zh-CN"/>
        </w:rPr>
        <w:t>June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202</w:t>
      </w:r>
      <w:r w:rsidR="00AE0370">
        <w:rPr>
          <w:rFonts w:eastAsiaTheme="minorEastAsia"/>
          <w:i/>
          <w:iCs/>
          <w:sz w:val="22"/>
          <w:szCs w:val="22"/>
          <w:u w:val="single"/>
          <w:lang w:eastAsia="zh-CN"/>
        </w:rPr>
        <w:t>2 – August 2022– KNUST, Ghana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)</w:t>
      </w:r>
    </w:p>
    <w:p w14:paraId="1F3FADF1" w14:textId="41167762" w:rsidR="00BE2DDA" w:rsidRDefault="0046372D" w:rsidP="00BE2DDA">
      <w:pPr>
        <w:ind w:left="1728"/>
        <w:contextualSpacing/>
        <w:rPr>
          <w:rFonts w:eastAsiaTheme="minorEastAsia"/>
          <w:sz w:val="22"/>
          <w:szCs w:val="22"/>
          <w:lang w:eastAsia="zh-CN"/>
        </w:rPr>
      </w:pPr>
      <w:r>
        <w:rPr>
          <w:rFonts w:eastAsiaTheme="minorEastAsia"/>
          <w:sz w:val="22"/>
          <w:szCs w:val="22"/>
          <w:lang w:eastAsia="zh-CN"/>
        </w:rPr>
        <w:t>Slope and displacement of structures (Conjugate beam method, Moment-area method, virtual work</w:t>
      </w:r>
      <w:r w:rsidR="007708D3">
        <w:rPr>
          <w:rFonts w:eastAsiaTheme="minorEastAsia"/>
          <w:sz w:val="22"/>
          <w:szCs w:val="22"/>
          <w:lang w:eastAsia="zh-CN"/>
        </w:rPr>
        <w:t xml:space="preserve"> methods for beams and trusses</w:t>
      </w:r>
      <w:r>
        <w:rPr>
          <w:rFonts w:eastAsiaTheme="minorEastAsia"/>
          <w:sz w:val="22"/>
          <w:szCs w:val="22"/>
          <w:lang w:eastAsia="zh-CN"/>
        </w:rPr>
        <w:t>)</w:t>
      </w:r>
      <w:r w:rsidR="00BE2DDA" w:rsidRPr="00A21849">
        <w:rPr>
          <w:rFonts w:eastAsiaTheme="minorEastAsia" w:hint="eastAsia"/>
          <w:sz w:val="22"/>
          <w:szCs w:val="22"/>
          <w:lang w:eastAsia="zh-CN"/>
        </w:rPr>
        <w:t xml:space="preserve"> </w:t>
      </w:r>
    </w:p>
    <w:p w14:paraId="19C38D0A" w14:textId="77777777" w:rsidR="00AE0370" w:rsidRDefault="00AE0370" w:rsidP="00BE2DDA">
      <w:pPr>
        <w:ind w:left="1728"/>
        <w:contextualSpacing/>
        <w:rPr>
          <w:rFonts w:eastAsiaTheme="minorEastAsia"/>
          <w:sz w:val="22"/>
          <w:szCs w:val="22"/>
          <w:lang w:eastAsia="zh-CN"/>
        </w:rPr>
      </w:pPr>
    </w:p>
    <w:p w14:paraId="16A413E4" w14:textId="024A6712" w:rsidR="00AE0370" w:rsidRPr="00A21849" w:rsidRDefault="00AE0370" w:rsidP="00AE0370">
      <w:pPr>
        <w:ind w:left="720"/>
        <w:contextualSpacing/>
        <w:rPr>
          <w:rFonts w:eastAsiaTheme="minorEastAsia"/>
          <w:i/>
          <w:iCs/>
          <w:sz w:val="22"/>
          <w:szCs w:val="22"/>
          <w:u w:val="single"/>
          <w:lang w:eastAsia="zh-CN"/>
        </w:rPr>
      </w:pP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CE 2</w:t>
      </w:r>
      <w:r>
        <w:rPr>
          <w:rFonts w:eastAsiaTheme="minorEastAsia"/>
          <w:i/>
          <w:iCs/>
          <w:sz w:val="22"/>
          <w:szCs w:val="22"/>
          <w:u w:val="single"/>
          <w:lang w:eastAsia="zh-CN"/>
        </w:rPr>
        <w:t>57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Pr="00A21849">
        <w:rPr>
          <w:rFonts w:eastAsiaTheme="minorEastAsia"/>
          <w:i/>
          <w:iCs/>
          <w:sz w:val="22"/>
          <w:szCs w:val="22"/>
          <w:u w:val="single"/>
          <w:lang w:eastAsia="zh-CN"/>
        </w:rPr>
        <w:t>–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="0046372D">
        <w:rPr>
          <w:rFonts w:eastAsiaTheme="minorEastAsia"/>
          <w:i/>
          <w:iCs/>
          <w:sz w:val="22"/>
          <w:szCs w:val="22"/>
          <w:u w:val="single"/>
          <w:lang w:eastAsia="zh-CN"/>
        </w:rPr>
        <w:t>Python Programming for Engineers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(</w:t>
      </w:r>
      <w:r>
        <w:rPr>
          <w:rFonts w:eastAsiaTheme="minorEastAsia"/>
          <w:i/>
          <w:iCs/>
          <w:sz w:val="22"/>
          <w:szCs w:val="22"/>
          <w:u w:val="single"/>
          <w:lang w:eastAsia="zh-CN"/>
        </w:rPr>
        <w:t>June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202</w:t>
      </w:r>
      <w:r>
        <w:rPr>
          <w:rFonts w:eastAsiaTheme="minorEastAsia"/>
          <w:i/>
          <w:iCs/>
          <w:sz w:val="22"/>
          <w:szCs w:val="22"/>
          <w:u w:val="single"/>
          <w:lang w:eastAsia="zh-CN"/>
        </w:rPr>
        <w:t>2 – August 2022– KNUST, Ghana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)</w:t>
      </w:r>
    </w:p>
    <w:p w14:paraId="2F9BDE08" w14:textId="1A96BB05" w:rsidR="00AE0370" w:rsidRPr="00A21849" w:rsidRDefault="003B7A17" w:rsidP="00AE0370">
      <w:pPr>
        <w:ind w:left="1728"/>
        <w:contextualSpacing/>
        <w:rPr>
          <w:rFonts w:eastAsiaTheme="minorEastAsia"/>
          <w:sz w:val="22"/>
          <w:szCs w:val="22"/>
          <w:lang w:eastAsia="zh-CN"/>
        </w:rPr>
      </w:pPr>
      <w:r>
        <w:rPr>
          <w:rFonts w:eastAsiaTheme="minorEastAsia"/>
          <w:sz w:val="22"/>
          <w:szCs w:val="22"/>
          <w:lang w:eastAsia="zh-CN"/>
        </w:rPr>
        <w:t>Control Structures and functions, Working with NumPy for Numerical Computing, Data Handling with Pandas, Data Visualization with Matplotlib</w:t>
      </w:r>
    </w:p>
    <w:p w14:paraId="0A4F134C" w14:textId="77777777" w:rsidR="00AE0370" w:rsidRPr="00A21849" w:rsidRDefault="00AE0370" w:rsidP="00AE0370">
      <w:pPr>
        <w:contextualSpacing/>
        <w:rPr>
          <w:rFonts w:eastAsiaTheme="minorEastAsia"/>
          <w:sz w:val="22"/>
          <w:szCs w:val="22"/>
          <w:lang w:eastAsia="zh-CN"/>
        </w:rPr>
      </w:pPr>
    </w:p>
    <w:p w14:paraId="67A89C32" w14:textId="03F02A80" w:rsidR="0063612B" w:rsidRPr="00A21849" w:rsidRDefault="0063612B" w:rsidP="0063612B">
      <w:pPr>
        <w:ind w:left="720"/>
        <w:contextualSpacing/>
        <w:rPr>
          <w:rFonts w:eastAsiaTheme="minorEastAsia"/>
          <w:i/>
          <w:iCs/>
          <w:sz w:val="22"/>
          <w:szCs w:val="22"/>
          <w:u w:val="single"/>
          <w:lang w:eastAsia="zh-CN"/>
        </w:rPr>
      </w:pP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CE </w:t>
      </w:r>
      <w:r w:rsidR="00AE0370">
        <w:rPr>
          <w:rFonts w:eastAsiaTheme="minorEastAsia"/>
          <w:i/>
          <w:iCs/>
          <w:sz w:val="22"/>
          <w:szCs w:val="22"/>
          <w:u w:val="single"/>
          <w:lang w:eastAsia="zh-CN"/>
        </w:rPr>
        <w:t>351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</w:t>
      </w:r>
      <w:r w:rsidRPr="00A21849">
        <w:rPr>
          <w:rFonts w:eastAsiaTheme="minorEastAsia"/>
          <w:i/>
          <w:iCs/>
          <w:sz w:val="22"/>
          <w:szCs w:val="22"/>
          <w:u w:val="single"/>
          <w:lang w:eastAsia="zh-CN"/>
        </w:rPr>
        <w:t>–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 xml:space="preserve"> Structural Analysis (</w:t>
      </w:r>
      <w:r w:rsidR="00AE0370">
        <w:rPr>
          <w:rFonts w:eastAsiaTheme="minorEastAsia"/>
          <w:i/>
          <w:iCs/>
          <w:sz w:val="22"/>
          <w:szCs w:val="22"/>
          <w:u w:val="single"/>
          <w:lang w:eastAsia="zh-CN"/>
        </w:rPr>
        <w:t>January 2022-April 2022 – KNUST, Ghana</w:t>
      </w:r>
      <w:r w:rsidRPr="00A21849">
        <w:rPr>
          <w:rFonts w:eastAsiaTheme="minorEastAsia" w:hint="eastAsia"/>
          <w:i/>
          <w:iCs/>
          <w:sz w:val="22"/>
          <w:szCs w:val="22"/>
          <w:u w:val="single"/>
          <w:lang w:eastAsia="zh-CN"/>
        </w:rPr>
        <w:t>)</w:t>
      </w:r>
    </w:p>
    <w:p w14:paraId="22C4B1F6" w14:textId="0D9384BB" w:rsidR="00614F16" w:rsidRPr="00A21849" w:rsidRDefault="00B23B06" w:rsidP="009521F5">
      <w:pPr>
        <w:ind w:left="1728"/>
        <w:contextualSpacing/>
        <w:rPr>
          <w:rFonts w:eastAsiaTheme="minorEastAsia"/>
          <w:sz w:val="22"/>
          <w:szCs w:val="22"/>
          <w:lang w:eastAsia="zh-CN"/>
        </w:rPr>
      </w:pPr>
      <w:r>
        <w:rPr>
          <w:rFonts w:eastAsiaTheme="minorEastAsia"/>
          <w:sz w:val="22"/>
          <w:szCs w:val="22"/>
          <w:lang w:eastAsia="zh-CN"/>
        </w:rPr>
        <w:t xml:space="preserve">Displacement Method of Analysis (Moment distribution, Slope-displacement Equation), Three-Moment Equation, Castigliano’s Second Theorem. </w:t>
      </w:r>
    </w:p>
    <w:p w14:paraId="1D3BCE78" w14:textId="77777777" w:rsidR="002E09D0" w:rsidRPr="00A21849" w:rsidRDefault="002E09D0" w:rsidP="009521F5">
      <w:pPr>
        <w:ind w:left="1728"/>
        <w:contextualSpacing/>
        <w:rPr>
          <w:rFonts w:eastAsiaTheme="minorEastAsia"/>
          <w:sz w:val="22"/>
          <w:szCs w:val="22"/>
          <w:lang w:eastAsia="zh-CN"/>
        </w:rPr>
      </w:pPr>
    </w:p>
    <w:p w14:paraId="347DF242" w14:textId="0B213685" w:rsidR="00CC273D" w:rsidRDefault="00A067E8" w:rsidP="00CC273D">
      <w:pPr>
        <w:pStyle w:val="Heading3"/>
        <w:rPr>
          <w:caps w:val="0"/>
          <w:szCs w:val="22"/>
        </w:rPr>
      </w:pPr>
      <w:r w:rsidRPr="00A21849">
        <w:rPr>
          <w:caps w:val="0"/>
          <w:szCs w:val="22"/>
        </w:rPr>
        <w:t xml:space="preserve">ADVISING </w:t>
      </w:r>
    </w:p>
    <w:p w14:paraId="6B98B3E5" w14:textId="3C39F8CB" w:rsidR="00DD4C10" w:rsidRPr="00A21849" w:rsidRDefault="00DD4C10" w:rsidP="00DD4C10">
      <w:pPr>
        <w:pStyle w:val="Bulletedpoints"/>
      </w:pPr>
      <w:r w:rsidRPr="00A21849">
        <w:rPr>
          <w:rFonts w:eastAsiaTheme="minorEastAsia" w:hint="eastAsia"/>
          <w:lang w:eastAsia="zh-CN"/>
        </w:rPr>
        <w:t>Co-supervis</w:t>
      </w:r>
      <w:r>
        <w:rPr>
          <w:rFonts w:eastAsiaTheme="minorEastAsia"/>
          <w:lang w:eastAsia="zh-CN"/>
        </w:rPr>
        <w:t>ed</w:t>
      </w:r>
      <w:r w:rsidRPr="00A21849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an</w:t>
      </w:r>
      <w:r w:rsidRPr="00A21849">
        <w:rPr>
          <w:rFonts w:eastAsiaTheme="minorEastAsia" w:hint="eastAsia"/>
          <w:lang w:eastAsia="zh-CN"/>
        </w:rPr>
        <w:t xml:space="preserve"> undergraduate student</w:t>
      </w:r>
      <w:r>
        <w:rPr>
          <w:rFonts w:eastAsiaTheme="minorEastAsia"/>
          <w:lang w:eastAsia="zh-CN"/>
        </w:rPr>
        <w:t xml:space="preserve"> (</w:t>
      </w:r>
      <w:r w:rsidR="00B71576">
        <w:rPr>
          <w:rFonts w:eastAsiaTheme="minorEastAsia"/>
          <w:lang w:eastAsia="zh-CN"/>
        </w:rPr>
        <w:t>Gantt Essence</w:t>
      </w:r>
      <w:r>
        <w:rPr>
          <w:rFonts w:eastAsiaTheme="minorEastAsia"/>
          <w:lang w:eastAsia="zh-CN"/>
        </w:rPr>
        <w:t>)</w:t>
      </w:r>
      <w:r w:rsidR="0013037B">
        <w:rPr>
          <w:rFonts w:eastAsiaTheme="minorEastAsia"/>
          <w:lang w:eastAsia="zh-CN"/>
        </w:rPr>
        <w:t xml:space="preserve"> from Howard University</w:t>
      </w:r>
      <w:r>
        <w:rPr>
          <w:rFonts w:eastAsiaTheme="minorEastAsia"/>
          <w:lang w:eastAsia="zh-CN"/>
        </w:rPr>
        <w:t xml:space="preserve"> </w:t>
      </w:r>
      <w:r w:rsidRPr="00A21849">
        <w:rPr>
          <w:rFonts w:eastAsiaTheme="minorEastAsia"/>
          <w:lang w:eastAsia="zh-CN"/>
        </w:rPr>
        <w:t>as</w:t>
      </w:r>
      <w:r>
        <w:rPr>
          <w:rFonts w:eastAsiaTheme="minorEastAsia"/>
          <w:lang w:eastAsia="zh-CN"/>
        </w:rPr>
        <w:t xml:space="preserve"> part of </w:t>
      </w:r>
      <w:r w:rsidR="00912B65">
        <w:rPr>
          <w:rFonts w:eastAsiaTheme="minorEastAsia"/>
          <w:lang w:eastAsia="zh-CN"/>
        </w:rPr>
        <w:t>UCLA-HBCU Summer program</w:t>
      </w:r>
      <w:r>
        <w:rPr>
          <w:rFonts w:eastAsiaTheme="minorEastAsia"/>
          <w:lang w:eastAsia="zh-CN"/>
        </w:rPr>
        <w:t xml:space="preserve"> </w:t>
      </w:r>
      <w:r w:rsidR="004E4896">
        <w:rPr>
          <w:rFonts w:eastAsiaTheme="minorEastAsia"/>
          <w:lang w:eastAsia="zh-CN"/>
        </w:rPr>
        <w:t xml:space="preserve">to </w:t>
      </w:r>
      <w:r w:rsidR="00C378DA">
        <w:rPr>
          <w:rFonts w:eastAsiaTheme="minorEastAsia"/>
          <w:lang w:eastAsia="zh-CN"/>
        </w:rPr>
        <w:t xml:space="preserve">evaluate the effect of retrofit on post-earthquake functional recovery of </w:t>
      </w:r>
      <w:r w:rsidR="00AE32C3">
        <w:rPr>
          <w:rFonts w:eastAsiaTheme="minorEastAsia"/>
          <w:lang w:eastAsia="zh-CN"/>
        </w:rPr>
        <w:t>single-family</w:t>
      </w:r>
      <w:r w:rsidR="00C378DA">
        <w:rPr>
          <w:rFonts w:eastAsiaTheme="minorEastAsia"/>
          <w:lang w:eastAsia="zh-CN"/>
        </w:rPr>
        <w:t xml:space="preserve"> dwellings in LA city, 2026</w:t>
      </w:r>
    </w:p>
    <w:p w14:paraId="208402D8" w14:textId="77777777" w:rsidR="00DD4C10" w:rsidRDefault="00DD4C10" w:rsidP="00DD4C10">
      <w:pPr>
        <w:pStyle w:val="Bulletedpoints"/>
        <w:numPr>
          <w:ilvl w:val="0"/>
          <w:numId w:val="0"/>
        </w:numPr>
        <w:ind w:left="461"/>
        <w:rPr>
          <w:rFonts w:eastAsiaTheme="minorEastAsia"/>
          <w:lang w:eastAsia="zh-CN"/>
        </w:rPr>
      </w:pPr>
    </w:p>
    <w:p w14:paraId="60526BBA" w14:textId="1F732CA2" w:rsidR="0066760F" w:rsidRDefault="0066760F" w:rsidP="0066760F">
      <w:pPr>
        <w:pStyle w:val="Bulletedpoints"/>
        <w:rPr>
          <w:rFonts w:eastAsiaTheme="minorEastAsia"/>
          <w:lang w:eastAsia="zh-CN"/>
        </w:rPr>
      </w:pPr>
      <w:r w:rsidRPr="00A21849">
        <w:rPr>
          <w:rFonts w:eastAsiaTheme="minorEastAsia" w:hint="eastAsia"/>
          <w:lang w:eastAsia="zh-CN"/>
        </w:rPr>
        <w:t>Co-supervis</w:t>
      </w:r>
      <w:r>
        <w:rPr>
          <w:rFonts w:eastAsiaTheme="minorEastAsia"/>
          <w:lang w:eastAsia="zh-CN"/>
        </w:rPr>
        <w:t>ed</w:t>
      </w:r>
      <w:r w:rsidRPr="00A21849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an</w:t>
      </w:r>
      <w:r w:rsidRPr="00A21849">
        <w:rPr>
          <w:rFonts w:eastAsiaTheme="minorEastAsia" w:hint="eastAsia"/>
          <w:lang w:eastAsia="zh-CN"/>
        </w:rPr>
        <w:t xml:space="preserve"> undergraduate student</w:t>
      </w:r>
      <w:r>
        <w:rPr>
          <w:rFonts w:eastAsiaTheme="minorEastAsia"/>
          <w:lang w:eastAsia="zh-CN"/>
        </w:rPr>
        <w:t xml:space="preserve"> (Ammaarah </w:t>
      </w:r>
      <w:bookmarkStart w:id="2" w:name="_Hlk189647712"/>
      <w:r>
        <w:rPr>
          <w:rFonts w:eastAsiaTheme="minorEastAsia"/>
          <w:lang w:eastAsia="zh-CN"/>
        </w:rPr>
        <w:t xml:space="preserve">Gage) </w:t>
      </w:r>
      <w:r w:rsidRPr="00A21849">
        <w:rPr>
          <w:rFonts w:eastAsiaTheme="minorEastAsia"/>
          <w:lang w:eastAsia="zh-CN"/>
        </w:rPr>
        <w:t>as</w:t>
      </w:r>
      <w:r>
        <w:rPr>
          <w:rFonts w:eastAsiaTheme="minorEastAsia"/>
          <w:lang w:eastAsia="zh-CN"/>
        </w:rPr>
        <w:t xml:space="preserve"> part of my graduate fellowship </w:t>
      </w:r>
      <w:r w:rsidRPr="00A105F2">
        <w:rPr>
          <w:rFonts w:eastAsiaTheme="minorEastAsia"/>
          <w:lang w:eastAsia="zh-CN"/>
        </w:rPr>
        <w:t>by the Ralph J Bunche Center for African American studies</w:t>
      </w:r>
      <w:r>
        <w:rPr>
          <w:rFonts w:eastAsiaTheme="minorEastAsia"/>
          <w:lang w:eastAsia="zh-CN"/>
        </w:rPr>
        <w:t xml:space="preserve"> to develop </w:t>
      </w:r>
      <w:bookmarkEnd w:id="2"/>
      <w:r w:rsidRPr="00A105F2">
        <w:rPr>
          <w:rFonts w:eastAsiaTheme="minorEastAsia"/>
          <w:lang w:eastAsia="zh-CN"/>
        </w:rPr>
        <w:t>equitable earthquake risk and resilience solutions</w:t>
      </w:r>
      <w:r w:rsidR="00DD4C10">
        <w:rPr>
          <w:rFonts w:eastAsiaTheme="minorEastAsia"/>
          <w:lang w:eastAsia="zh-CN"/>
        </w:rPr>
        <w:t>, 2025</w:t>
      </w:r>
    </w:p>
    <w:p w14:paraId="2D964BD8" w14:textId="77777777" w:rsidR="004A445A" w:rsidRDefault="004A445A" w:rsidP="004A445A">
      <w:pPr>
        <w:pStyle w:val="ListParagraph"/>
        <w:rPr>
          <w:rFonts w:eastAsiaTheme="minorEastAsia"/>
          <w:lang w:eastAsia="zh-CN"/>
        </w:rPr>
      </w:pPr>
    </w:p>
    <w:p w14:paraId="5186707D" w14:textId="0175959E" w:rsidR="004A445A" w:rsidRDefault="004A445A" w:rsidP="004A445A">
      <w:pPr>
        <w:pStyle w:val="Bulletedpoints"/>
        <w:numPr>
          <w:ilvl w:val="0"/>
          <w:numId w:val="0"/>
        </w:numPr>
        <w:rPr>
          <w:rFonts w:eastAsiaTheme="minorEastAsia"/>
          <w:b/>
          <w:bCs/>
          <w:lang w:eastAsia="zh-CN"/>
        </w:rPr>
      </w:pPr>
      <w:r w:rsidRPr="00326C53">
        <w:rPr>
          <w:rFonts w:eastAsiaTheme="minorEastAsia"/>
          <w:b/>
          <w:bCs/>
          <w:lang w:eastAsia="zh-CN"/>
        </w:rPr>
        <w:t>VOLUNTE</w:t>
      </w:r>
      <w:r w:rsidR="00326C53" w:rsidRPr="00326C53">
        <w:rPr>
          <w:rFonts w:eastAsiaTheme="minorEastAsia"/>
          <w:b/>
          <w:bCs/>
          <w:lang w:eastAsia="zh-CN"/>
        </w:rPr>
        <w:t>E</w:t>
      </w:r>
      <w:r w:rsidRPr="00326C53">
        <w:rPr>
          <w:rFonts w:eastAsiaTheme="minorEastAsia"/>
          <w:b/>
          <w:bCs/>
          <w:lang w:eastAsia="zh-CN"/>
        </w:rPr>
        <w:t>RING</w:t>
      </w:r>
    </w:p>
    <w:p w14:paraId="41DA2558" w14:textId="1AC6C9F7" w:rsidR="00566D7A" w:rsidRDefault="00566D7A" w:rsidP="00A61B10">
      <w:pPr>
        <w:pStyle w:val="Bulletedpoints"/>
      </w:pPr>
      <w:r w:rsidRPr="00566D7A">
        <w:t>Participated in a community fire safety initiative by replacing residential smoke detectors to enhance fire preparedness and promote community safety. American Red Cross, Pacific Palisades, CA</w:t>
      </w:r>
      <w:r w:rsidR="009C2519">
        <w:t>,</w:t>
      </w:r>
      <w:r w:rsidRPr="00566D7A">
        <w:t xml:space="preserve"> July 2026</w:t>
      </w:r>
    </w:p>
    <w:p w14:paraId="08601012" w14:textId="2000D76A" w:rsidR="00612B5B" w:rsidRDefault="00612B5B" w:rsidP="00A61B10">
      <w:pPr>
        <w:pStyle w:val="Bulletedpoints"/>
      </w:pPr>
      <w:r w:rsidRPr="00612B5B">
        <w:t xml:space="preserve">Assisted in sorting, organizing, and packaging food donations for distribution to individuals and families experiencing food insecurity. Los Angeles Regional Food Bank, Los Angeles, </w:t>
      </w:r>
      <w:r w:rsidR="00530A8E" w:rsidRPr="00612B5B">
        <w:t>CA,</w:t>
      </w:r>
      <w:r w:rsidR="009C2519">
        <w:t xml:space="preserve"> </w:t>
      </w:r>
      <w:r w:rsidRPr="00612B5B">
        <w:t>August 2026</w:t>
      </w:r>
    </w:p>
    <w:p w14:paraId="6CC2C735" w14:textId="0CC4017C" w:rsidR="00612B5B" w:rsidRDefault="00612B5B" w:rsidP="00A61B10">
      <w:pPr>
        <w:pStyle w:val="Bulletedpoints"/>
      </w:pPr>
      <w:r w:rsidRPr="00612B5B">
        <w:t>Participated in community outreach initiatives by preparing and distributing meals to individuals experiencing homelessness and food insecurity. Skid Row, Los Angeles, CA</w:t>
      </w:r>
    </w:p>
    <w:p w14:paraId="660FE97D" w14:textId="77777777" w:rsidR="0066760F" w:rsidRPr="00BD6067" w:rsidRDefault="0066760F" w:rsidP="00DD4C10">
      <w:pPr>
        <w:pStyle w:val="Bulletedpoints"/>
        <w:numPr>
          <w:ilvl w:val="0"/>
          <w:numId w:val="0"/>
        </w:numPr>
        <w:ind w:left="720"/>
        <w:rPr>
          <w:szCs w:val="22"/>
        </w:rPr>
      </w:pPr>
    </w:p>
    <w:p w14:paraId="2398E0DE" w14:textId="77777777" w:rsidR="00CA70C9" w:rsidRPr="00CA70C9" w:rsidRDefault="00CA70C9" w:rsidP="00CA70C9">
      <w:pPr>
        <w:rPr>
          <w:lang w:eastAsia="zh-CN"/>
        </w:rPr>
      </w:pPr>
    </w:p>
    <w:p w14:paraId="2C5B45A1" w14:textId="77777777" w:rsidR="00CA70C9" w:rsidRDefault="00CA70C9" w:rsidP="0009426C">
      <w:pPr>
        <w:rPr>
          <w:rFonts w:eastAsiaTheme="minorEastAsia"/>
          <w:szCs w:val="22"/>
          <w:lang w:eastAsia="zh-CN"/>
        </w:rPr>
      </w:pPr>
    </w:p>
    <w:p w14:paraId="20F178B9" w14:textId="77777777" w:rsidR="00CA70C9" w:rsidRPr="00A21849" w:rsidRDefault="00CA70C9" w:rsidP="0009426C">
      <w:pPr>
        <w:rPr>
          <w:sz w:val="22"/>
          <w:szCs w:val="22"/>
        </w:rPr>
      </w:pPr>
    </w:p>
    <w:sectPr w:rsidR="00CA70C9" w:rsidRPr="00A21849" w:rsidSect="00125331">
      <w:headerReference w:type="default" r:id="rId8"/>
      <w:pgSz w:w="12240" w:h="15840"/>
      <w:pgMar w:top="1440" w:right="1440" w:bottom="1296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1E2DC" w14:textId="77777777" w:rsidR="003860BD" w:rsidRDefault="003860BD">
      <w:r>
        <w:separator/>
      </w:r>
    </w:p>
  </w:endnote>
  <w:endnote w:type="continuationSeparator" w:id="0">
    <w:p w14:paraId="2B737A03" w14:textId="77777777" w:rsidR="003860BD" w:rsidRDefault="0038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37D9" w14:textId="77777777" w:rsidR="003860BD" w:rsidRDefault="003860BD">
      <w:r>
        <w:separator/>
      </w:r>
    </w:p>
  </w:footnote>
  <w:footnote w:type="continuationSeparator" w:id="0">
    <w:p w14:paraId="213C6280" w14:textId="77777777" w:rsidR="003860BD" w:rsidRDefault="00386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40F4" w14:textId="23D14EAA" w:rsidR="00793683" w:rsidRPr="00814C78" w:rsidRDefault="00C4413E" w:rsidP="00F90BBF">
    <w:pPr>
      <w:jc w:val="right"/>
      <w:rPr>
        <w:rFonts w:eastAsiaTheme="minorEastAsia"/>
        <w:sz w:val="18"/>
        <w:szCs w:val="18"/>
        <w:lang w:eastAsia="zh-CN"/>
      </w:rPr>
    </w:pPr>
    <w:r>
      <w:rPr>
        <w:rFonts w:eastAsiaTheme="minorEastAsia"/>
        <w:sz w:val="18"/>
        <w:szCs w:val="18"/>
        <w:lang w:eastAsia="zh-CN"/>
      </w:rPr>
      <w:t>Godfred Opoku</w:t>
    </w:r>
    <w:r w:rsidR="00BC001F">
      <w:rPr>
        <w:rFonts w:eastAsiaTheme="minorEastAsia"/>
        <w:sz w:val="18"/>
        <w:szCs w:val="18"/>
        <w:lang w:eastAsia="zh-CN"/>
      </w:rPr>
      <w:t xml:space="preserve"> Ababio</w:t>
    </w:r>
  </w:p>
  <w:p w14:paraId="334E9893" w14:textId="4EE50666" w:rsidR="00793683" w:rsidRPr="00253165" w:rsidRDefault="00793683" w:rsidP="00F90BBF">
    <w:pPr>
      <w:jc w:val="right"/>
      <w:rPr>
        <w:sz w:val="18"/>
        <w:szCs w:val="18"/>
      </w:rPr>
    </w:pPr>
    <w:r w:rsidRPr="00253165">
      <w:rPr>
        <w:sz w:val="18"/>
        <w:szCs w:val="18"/>
      </w:rPr>
      <w:t>P</w:t>
    </w:r>
    <w:r w:rsidR="006667D1">
      <w:rPr>
        <w:sz w:val="18"/>
        <w:szCs w:val="18"/>
      </w:rPr>
      <w:t>a</w:t>
    </w:r>
    <w:r w:rsidRPr="00253165">
      <w:rPr>
        <w:sz w:val="18"/>
        <w:szCs w:val="18"/>
      </w:rPr>
      <w:t>g</w:t>
    </w:r>
    <w:r w:rsidR="006667D1">
      <w:rPr>
        <w:sz w:val="18"/>
        <w:szCs w:val="18"/>
      </w:rPr>
      <w:t>e</w:t>
    </w:r>
    <w:r w:rsidRPr="00253165">
      <w:rPr>
        <w:sz w:val="18"/>
        <w:szCs w:val="18"/>
      </w:rPr>
      <w:t xml:space="preserve"> </w:t>
    </w:r>
    <w:r w:rsidRPr="00253165">
      <w:rPr>
        <w:sz w:val="18"/>
        <w:szCs w:val="18"/>
      </w:rPr>
      <w:fldChar w:fldCharType="begin"/>
    </w:r>
    <w:r w:rsidRPr="00253165">
      <w:rPr>
        <w:sz w:val="18"/>
        <w:szCs w:val="18"/>
      </w:rPr>
      <w:instrText xml:space="preserve"> PAGE </w:instrText>
    </w:r>
    <w:r w:rsidRPr="00253165">
      <w:rPr>
        <w:sz w:val="18"/>
        <w:szCs w:val="18"/>
      </w:rPr>
      <w:fldChar w:fldCharType="separate"/>
    </w:r>
    <w:r>
      <w:rPr>
        <w:noProof/>
        <w:sz w:val="18"/>
        <w:szCs w:val="18"/>
      </w:rPr>
      <w:t>31</w:t>
    </w:r>
    <w:r w:rsidRPr="00253165">
      <w:rPr>
        <w:sz w:val="18"/>
        <w:szCs w:val="18"/>
      </w:rPr>
      <w:fldChar w:fldCharType="end"/>
    </w:r>
    <w:r w:rsidRPr="00253165">
      <w:rPr>
        <w:sz w:val="18"/>
        <w:szCs w:val="18"/>
      </w:rPr>
      <w:t xml:space="preserve"> of </w:t>
    </w:r>
    <w:r w:rsidRPr="00253165">
      <w:rPr>
        <w:sz w:val="18"/>
        <w:szCs w:val="18"/>
      </w:rPr>
      <w:fldChar w:fldCharType="begin"/>
    </w:r>
    <w:r w:rsidRPr="00253165">
      <w:rPr>
        <w:sz w:val="18"/>
        <w:szCs w:val="18"/>
      </w:rPr>
      <w:instrText xml:space="preserve"> NUMPAGES </w:instrText>
    </w:r>
    <w:r w:rsidRPr="00253165">
      <w:rPr>
        <w:sz w:val="18"/>
        <w:szCs w:val="18"/>
      </w:rPr>
      <w:fldChar w:fldCharType="separate"/>
    </w:r>
    <w:r>
      <w:rPr>
        <w:noProof/>
        <w:sz w:val="18"/>
        <w:szCs w:val="18"/>
      </w:rPr>
      <w:t>31</w:t>
    </w:r>
    <w:r w:rsidRPr="00253165"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7A47C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AAC0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AD6297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A87E6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A62F9A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E5AEA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686A4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5E0E9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C3EE01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34EE9"/>
    <w:multiLevelType w:val="hybridMultilevel"/>
    <w:tmpl w:val="E460CB58"/>
    <w:lvl w:ilvl="0" w:tplc="A1A247B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F01E61"/>
    <w:multiLevelType w:val="hybridMultilevel"/>
    <w:tmpl w:val="5A26DE1C"/>
    <w:lvl w:ilvl="0" w:tplc="9D10FF7A">
      <w:start w:val="1"/>
      <w:numFmt w:val="bullet"/>
      <w:pStyle w:val="ListNumbe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A333E4"/>
    <w:multiLevelType w:val="hybridMultilevel"/>
    <w:tmpl w:val="018CB7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5E4431"/>
    <w:multiLevelType w:val="hybridMultilevel"/>
    <w:tmpl w:val="9AECD1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E96D99"/>
    <w:multiLevelType w:val="hybridMultilevel"/>
    <w:tmpl w:val="8A5ED71A"/>
    <w:lvl w:ilvl="0" w:tplc="F8F0B354">
      <w:start w:val="1"/>
      <w:numFmt w:val="bullet"/>
      <w:pStyle w:val="Bulletedpoints"/>
      <w:lvlText w:val="-"/>
      <w:lvlJc w:val="left"/>
      <w:pPr>
        <w:tabs>
          <w:tab w:val="num" w:pos="259"/>
        </w:tabs>
        <w:ind w:left="1" w:hanging="1"/>
      </w:pPr>
      <w:rPr>
        <w:rFonts w:ascii="Symbol" w:hAnsi="Symbol" w:hint="default"/>
        <w:sz w:val="16"/>
      </w:rPr>
    </w:lvl>
    <w:lvl w:ilvl="1" w:tplc="877C1D04">
      <w:start w:val="1"/>
      <w:numFmt w:val="bullet"/>
      <w:pStyle w:val="Bulletedsub-point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9073E"/>
    <w:multiLevelType w:val="hybridMultilevel"/>
    <w:tmpl w:val="CDA83194"/>
    <w:lvl w:ilvl="0" w:tplc="BA5E5CCE">
      <w:start w:val="1"/>
      <w:numFmt w:val="bullet"/>
      <w:pStyle w:val="BulletedPointssub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sz w:val="16"/>
        <w:szCs w:val="16"/>
      </w:rPr>
    </w:lvl>
    <w:lvl w:ilvl="1" w:tplc="F416792C">
      <w:start w:val="1"/>
      <w:numFmt w:val="bullet"/>
      <w:pStyle w:val="Tex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16"/>
        <w:szCs w:val="16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D01A27"/>
    <w:multiLevelType w:val="hybridMultilevel"/>
    <w:tmpl w:val="49B65F42"/>
    <w:lvl w:ilvl="0" w:tplc="E26CDF04">
      <w:start w:val="1"/>
      <w:numFmt w:val="decimal"/>
      <w:pStyle w:val="NumberedPublication"/>
      <w:lvlText w:val="%1."/>
      <w:lvlJc w:val="left"/>
      <w:pPr>
        <w:ind w:left="630" w:hanging="360"/>
      </w:pPr>
      <w:rPr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06958BF"/>
    <w:multiLevelType w:val="hybridMultilevel"/>
    <w:tmpl w:val="B4862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D4029F"/>
    <w:multiLevelType w:val="hybridMultilevel"/>
    <w:tmpl w:val="7E702958"/>
    <w:lvl w:ilvl="0" w:tplc="896464C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A5D06"/>
    <w:multiLevelType w:val="hybridMultilevel"/>
    <w:tmpl w:val="F9BC52A8"/>
    <w:lvl w:ilvl="0" w:tplc="88B4EFBC">
      <w:start w:val="2023"/>
      <w:numFmt w:val="decimal"/>
      <w:lvlText w:val="%1"/>
      <w:lvlJc w:val="left"/>
      <w:pPr>
        <w:ind w:left="1160" w:hanging="44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604837">
    <w:abstractNumId w:val="14"/>
  </w:num>
  <w:num w:numId="2" w16cid:durableId="1343163715">
    <w:abstractNumId w:val="10"/>
  </w:num>
  <w:num w:numId="3" w16cid:durableId="1639219033">
    <w:abstractNumId w:val="8"/>
  </w:num>
  <w:num w:numId="4" w16cid:durableId="1710103552">
    <w:abstractNumId w:val="7"/>
  </w:num>
  <w:num w:numId="5" w16cid:durableId="531529477">
    <w:abstractNumId w:val="6"/>
  </w:num>
  <w:num w:numId="6" w16cid:durableId="1136265683">
    <w:abstractNumId w:val="5"/>
  </w:num>
  <w:num w:numId="7" w16cid:durableId="273288137">
    <w:abstractNumId w:val="4"/>
  </w:num>
  <w:num w:numId="8" w16cid:durableId="317998382">
    <w:abstractNumId w:val="3"/>
  </w:num>
  <w:num w:numId="9" w16cid:durableId="460340119">
    <w:abstractNumId w:val="2"/>
  </w:num>
  <w:num w:numId="10" w16cid:durableId="1044988664">
    <w:abstractNumId w:val="1"/>
  </w:num>
  <w:num w:numId="11" w16cid:durableId="2015495849">
    <w:abstractNumId w:val="0"/>
  </w:num>
  <w:num w:numId="12" w16cid:durableId="1992362405">
    <w:abstractNumId w:val="13"/>
  </w:num>
  <w:num w:numId="13" w16cid:durableId="1365787237">
    <w:abstractNumId w:val="15"/>
  </w:num>
  <w:num w:numId="14" w16cid:durableId="601493338">
    <w:abstractNumId w:val="15"/>
    <w:lvlOverride w:ilvl="0">
      <w:startOverride w:val="1"/>
    </w:lvlOverride>
  </w:num>
  <w:num w:numId="15" w16cid:durableId="558441419">
    <w:abstractNumId w:val="13"/>
  </w:num>
  <w:num w:numId="16" w16cid:durableId="1298878442">
    <w:abstractNumId w:val="9"/>
  </w:num>
  <w:num w:numId="17" w16cid:durableId="1552502382">
    <w:abstractNumId w:val="15"/>
    <w:lvlOverride w:ilvl="0">
      <w:startOverride w:val="1"/>
    </w:lvlOverride>
  </w:num>
  <w:num w:numId="18" w16cid:durableId="2117629249">
    <w:abstractNumId w:val="15"/>
    <w:lvlOverride w:ilvl="0">
      <w:startOverride w:val="1"/>
    </w:lvlOverride>
  </w:num>
  <w:num w:numId="19" w16cid:durableId="329061107">
    <w:abstractNumId w:val="12"/>
  </w:num>
  <w:num w:numId="20" w16cid:durableId="697657339">
    <w:abstractNumId w:val="18"/>
  </w:num>
  <w:num w:numId="21" w16cid:durableId="786781633">
    <w:abstractNumId w:val="11"/>
  </w:num>
  <w:num w:numId="22" w16cid:durableId="1262027664">
    <w:abstractNumId w:val="15"/>
    <w:lvlOverride w:ilvl="0">
      <w:startOverride w:val="1"/>
    </w:lvlOverride>
  </w:num>
  <w:num w:numId="23" w16cid:durableId="294727097">
    <w:abstractNumId w:val="16"/>
  </w:num>
  <w:num w:numId="24" w16cid:durableId="655761089">
    <w:abstractNumId w:val="15"/>
    <w:lvlOverride w:ilvl="0">
      <w:startOverride w:val="1"/>
    </w:lvlOverride>
  </w:num>
  <w:num w:numId="25" w16cid:durableId="761486997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CA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0MzUyNDAxtDQzNrNQ0lEKTi0uzszPAykwqQUAbawKkCwAAAA="/>
  </w:docVars>
  <w:rsids>
    <w:rsidRoot w:val="00ED78F6"/>
    <w:rsid w:val="00000B00"/>
    <w:rsid w:val="000012A3"/>
    <w:rsid w:val="000014F1"/>
    <w:rsid w:val="00001A21"/>
    <w:rsid w:val="000021DF"/>
    <w:rsid w:val="000027F6"/>
    <w:rsid w:val="00003A3C"/>
    <w:rsid w:val="000047F9"/>
    <w:rsid w:val="00005639"/>
    <w:rsid w:val="000063C7"/>
    <w:rsid w:val="0000756D"/>
    <w:rsid w:val="0001036D"/>
    <w:rsid w:val="000108E8"/>
    <w:rsid w:val="00010C58"/>
    <w:rsid w:val="00011054"/>
    <w:rsid w:val="000118DA"/>
    <w:rsid w:val="00011CFF"/>
    <w:rsid w:val="00011E12"/>
    <w:rsid w:val="00012394"/>
    <w:rsid w:val="0001252B"/>
    <w:rsid w:val="00012E11"/>
    <w:rsid w:val="000135DA"/>
    <w:rsid w:val="000160A0"/>
    <w:rsid w:val="000170B6"/>
    <w:rsid w:val="00017496"/>
    <w:rsid w:val="00017CA3"/>
    <w:rsid w:val="00020C98"/>
    <w:rsid w:val="00020E6B"/>
    <w:rsid w:val="0002119C"/>
    <w:rsid w:val="0002167A"/>
    <w:rsid w:val="00021E0C"/>
    <w:rsid w:val="00022317"/>
    <w:rsid w:val="00022ECC"/>
    <w:rsid w:val="0002332D"/>
    <w:rsid w:val="000239E9"/>
    <w:rsid w:val="00023D70"/>
    <w:rsid w:val="000248C6"/>
    <w:rsid w:val="00024C3E"/>
    <w:rsid w:val="0002602F"/>
    <w:rsid w:val="00027801"/>
    <w:rsid w:val="00030387"/>
    <w:rsid w:val="000305F7"/>
    <w:rsid w:val="00031306"/>
    <w:rsid w:val="000317AE"/>
    <w:rsid w:val="000324B5"/>
    <w:rsid w:val="00032A56"/>
    <w:rsid w:val="00032E0A"/>
    <w:rsid w:val="0003533F"/>
    <w:rsid w:val="00035A85"/>
    <w:rsid w:val="00036210"/>
    <w:rsid w:val="00036AA9"/>
    <w:rsid w:val="000371F5"/>
    <w:rsid w:val="00037BA3"/>
    <w:rsid w:val="00037D51"/>
    <w:rsid w:val="00040C3D"/>
    <w:rsid w:val="000412EC"/>
    <w:rsid w:val="0004169F"/>
    <w:rsid w:val="00042F5B"/>
    <w:rsid w:val="000436BF"/>
    <w:rsid w:val="00043D16"/>
    <w:rsid w:val="000444AE"/>
    <w:rsid w:val="00044751"/>
    <w:rsid w:val="0004625E"/>
    <w:rsid w:val="00046E4B"/>
    <w:rsid w:val="0005028E"/>
    <w:rsid w:val="00050704"/>
    <w:rsid w:val="00051391"/>
    <w:rsid w:val="00051CA2"/>
    <w:rsid w:val="000538DA"/>
    <w:rsid w:val="00055179"/>
    <w:rsid w:val="00055335"/>
    <w:rsid w:val="00055E00"/>
    <w:rsid w:val="00055EA9"/>
    <w:rsid w:val="00056ACA"/>
    <w:rsid w:val="00056E2D"/>
    <w:rsid w:val="0006043C"/>
    <w:rsid w:val="00060476"/>
    <w:rsid w:val="0006094F"/>
    <w:rsid w:val="0006148E"/>
    <w:rsid w:val="0006200E"/>
    <w:rsid w:val="0006277A"/>
    <w:rsid w:val="00062892"/>
    <w:rsid w:val="0006320E"/>
    <w:rsid w:val="00064228"/>
    <w:rsid w:val="00064479"/>
    <w:rsid w:val="000646BD"/>
    <w:rsid w:val="0006482A"/>
    <w:rsid w:val="00064DFE"/>
    <w:rsid w:val="00064E87"/>
    <w:rsid w:val="000652A8"/>
    <w:rsid w:val="00065600"/>
    <w:rsid w:val="0006597F"/>
    <w:rsid w:val="00065D72"/>
    <w:rsid w:val="00066366"/>
    <w:rsid w:val="00066F52"/>
    <w:rsid w:val="0006732B"/>
    <w:rsid w:val="00070D2C"/>
    <w:rsid w:val="00071385"/>
    <w:rsid w:val="000713EE"/>
    <w:rsid w:val="00071422"/>
    <w:rsid w:val="000716AD"/>
    <w:rsid w:val="0007369C"/>
    <w:rsid w:val="0007433A"/>
    <w:rsid w:val="00075959"/>
    <w:rsid w:val="00076EB9"/>
    <w:rsid w:val="00077FD4"/>
    <w:rsid w:val="00080050"/>
    <w:rsid w:val="00080538"/>
    <w:rsid w:val="000806AD"/>
    <w:rsid w:val="00081CFB"/>
    <w:rsid w:val="00082D50"/>
    <w:rsid w:val="00084031"/>
    <w:rsid w:val="0008424D"/>
    <w:rsid w:val="0008466A"/>
    <w:rsid w:val="00084CC2"/>
    <w:rsid w:val="00085CE9"/>
    <w:rsid w:val="000862BB"/>
    <w:rsid w:val="00086528"/>
    <w:rsid w:val="00086A3E"/>
    <w:rsid w:val="00087348"/>
    <w:rsid w:val="0008763C"/>
    <w:rsid w:val="000901B9"/>
    <w:rsid w:val="000906D9"/>
    <w:rsid w:val="0009096C"/>
    <w:rsid w:val="00090B31"/>
    <w:rsid w:val="00090CCF"/>
    <w:rsid w:val="000922AA"/>
    <w:rsid w:val="00093732"/>
    <w:rsid w:val="00094129"/>
    <w:rsid w:val="0009426C"/>
    <w:rsid w:val="00094328"/>
    <w:rsid w:val="000944D3"/>
    <w:rsid w:val="000959F4"/>
    <w:rsid w:val="00095DF4"/>
    <w:rsid w:val="000966CB"/>
    <w:rsid w:val="000967E4"/>
    <w:rsid w:val="000972E8"/>
    <w:rsid w:val="000A0020"/>
    <w:rsid w:val="000A0439"/>
    <w:rsid w:val="000A0827"/>
    <w:rsid w:val="000A09BE"/>
    <w:rsid w:val="000A1DFA"/>
    <w:rsid w:val="000A1EB3"/>
    <w:rsid w:val="000A37D0"/>
    <w:rsid w:val="000A4901"/>
    <w:rsid w:val="000A5518"/>
    <w:rsid w:val="000A6AA6"/>
    <w:rsid w:val="000B1AE3"/>
    <w:rsid w:val="000B48D8"/>
    <w:rsid w:val="000B644D"/>
    <w:rsid w:val="000B6457"/>
    <w:rsid w:val="000B6E17"/>
    <w:rsid w:val="000B6E49"/>
    <w:rsid w:val="000C115A"/>
    <w:rsid w:val="000C1F60"/>
    <w:rsid w:val="000C2308"/>
    <w:rsid w:val="000C31DC"/>
    <w:rsid w:val="000C389B"/>
    <w:rsid w:val="000C47E0"/>
    <w:rsid w:val="000C4925"/>
    <w:rsid w:val="000C4F23"/>
    <w:rsid w:val="000C6B99"/>
    <w:rsid w:val="000C6BFE"/>
    <w:rsid w:val="000C7492"/>
    <w:rsid w:val="000C78F6"/>
    <w:rsid w:val="000D0617"/>
    <w:rsid w:val="000D169B"/>
    <w:rsid w:val="000D2954"/>
    <w:rsid w:val="000D489F"/>
    <w:rsid w:val="000D7F52"/>
    <w:rsid w:val="000E09F0"/>
    <w:rsid w:val="000E0DD0"/>
    <w:rsid w:val="000E11E6"/>
    <w:rsid w:val="000E12B2"/>
    <w:rsid w:val="000E1F75"/>
    <w:rsid w:val="000E1F91"/>
    <w:rsid w:val="000E20FE"/>
    <w:rsid w:val="000E33EC"/>
    <w:rsid w:val="000E35CE"/>
    <w:rsid w:val="000E4260"/>
    <w:rsid w:val="000E42DE"/>
    <w:rsid w:val="000E45B9"/>
    <w:rsid w:val="000E4FCC"/>
    <w:rsid w:val="000E53E6"/>
    <w:rsid w:val="000E5CE2"/>
    <w:rsid w:val="000E6846"/>
    <w:rsid w:val="000E6B53"/>
    <w:rsid w:val="000F026A"/>
    <w:rsid w:val="000F03D5"/>
    <w:rsid w:val="000F12A9"/>
    <w:rsid w:val="000F2471"/>
    <w:rsid w:val="000F25F5"/>
    <w:rsid w:val="000F2B65"/>
    <w:rsid w:val="000F33E8"/>
    <w:rsid w:val="000F3928"/>
    <w:rsid w:val="000F3BC5"/>
    <w:rsid w:val="000F4DD2"/>
    <w:rsid w:val="000F535C"/>
    <w:rsid w:val="000F679D"/>
    <w:rsid w:val="000F730B"/>
    <w:rsid w:val="0010032C"/>
    <w:rsid w:val="001007F7"/>
    <w:rsid w:val="00101F05"/>
    <w:rsid w:val="0010282A"/>
    <w:rsid w:val="00102AF1"/>
    <w:rsid w:val="00103354"/>
    <w:rsid w:val="001034B6"/>
    <w:rsid w:val="00103C5C"/>
    <w:rsid w:val="00104278"/>
    <w:rsid w:val="00104324"/>
    <w:rsid w:val="00104F23"/>
    <w:rsid w:val="001058A1"/>
    <w:rsid w:val="0010627E"/>
    <w:rsid w:val="001065AA"/>
    <w:rsid w:val="00106ED0"/>
    <w:rsid w:val="00106EEA"/>
    <w:rsid w:val="001072A4"/>
    <w:rsid w:val="0010750A"/>
    <w:rsid w:val="00107521"/>
    <w:rsid w:val="00110A59"/>
    <w:rsid w:val="00110C53"/>
    <w:rsid w:val="00110DA5"/>
    <w:rsid w:val="0011121C"/>
    <w:rsid w:val="0011198B"/>
    <w:rsid w:val="00113BE7"/>
    <w:rsid w:val="00114271"/>
    <w:rsid w:val="00114C53"/>
    <w:rsid w:val="00114F14"/>
    <w:rsid w:val="00115904"/>
    <w:rsid w:val="00116327"/>
    <w:rsid w:val="00116430"/>
    <w:rsid w:val="001168F1"/>
    <w:rsid w:val="00116BA7"/>
    <w:rsid w:val="00117B72"/>
    <w:rsid w:val="00117DC2"/>
    <w:rsid w:val="00120705"/>
    <w:rsid w:val="00120808"/>
    <w:rsid w:val="00120B79"/>
    <w:rsid w:val="00120B8E"/>
    <w:rsid w:val="00120FF9"/>
    <w:rsid w:val="001214D6"/>
    <w:rsid w:val="00121929"/>
    <w:rsid w:val="001226A9"/>
    <w:rsid w:val="00122AF6"/>
    <w:rsid w:val="001232A7"/>
    <w:rsid w:val="00123CA0"/>
    <w:rsid w:val="0012521C"/>
    <w:rsid w:val="00125331"/>
    <w:rsid w:val="00125C6C"/>
    <w:rsid w:val="00125CB1"/>
    <w:rsid w:val="00126B26"/>
    <w:rsid w:val="0012703A"/>
    <w:rsid w:val="0013037B"/>
    <w:rsid w:val="001307CC"/>
    <w:rsid w:val="001308BE"/>
    <w:rsid w:val="001339E2"/>
    <w:rsid w:val="00134082"/>
    <w:rsid w:val="00135AEB"/>
    <w:rsid w:val="00136946"/>
    <w:rsid w:val="0013760C"/>
    <w:rsid w:val="001377FF"/>
    <w:rsid w:val="00142B57"/>
    <w:rsid w:val="00142C2F"/>
    <w:rsid w:val="00143067"/>
    <w:rsid w:val="0014392D"/>
    <w:rsid w:val="00143971"/>
    <w:rsid w:val="0014435D"/>
    <w:rsid w:val="00144723"/>
    <w:rsid w:val="001458C9"/>
    <w:rsid w:val="0014595D"/>
    <w:rsid w:val="0014602F"/>
    <w:rsid w:val="001469E9"/>
    <w:rsid w:val="00147179"/>
    <w:rsid w:val="001476B1"/>
    <w:rsid w:val="00147DF3"/>
    <w:rsid w:val="00147FF8"/>
    <w:rsid w:val="00150E93"/>
    <w:rsid w:val="00151953"/>
    <w:rsid w:val="00151E35"/>
    <w:rsid w:val="0015337A"/>
    <w:rsid w:val="0015342B"/>
    <w:rsid w:val="00153788"/>
    <w:rsid w:val="00155077"/>
    <w:rsid w:val="001563F1"/>
    <w:rsid w:val="00157285"/>
    <w:rsid w:val="00157886"/>
    <w:rsid w:val="00157BF2"/>
    <w:rsid w:val="00157C88"/>
    <w:rsid w:val="00160C06"/>
    <w:rsid w:val="00161CA0"/>
    <w:rsid w:val="00162C9F"/>
    <w:rsid w:val="00163275"/>
    <w:rsid w:val="00164473"/>
    <w:rsid w:val="001649EA"/>
    <w:rsid w:val="00164BB2"/>
    <w:rsid w:val="00165754"/>
    <w:rsid w:val="001657F6"/>
    <w:rsid w:val="001671DD"/>
    <w:rsid w:val="001675D2"/>
    <w:rsid w:val="00167C0C"/>
    <w:rsid w:val="00170056"/>
    <w:rsid w:val="001703E8"/>
    <w:rsid w:val="00170EC5"/>
    <w:rsid w:val="001714DF"/>
    <w:rsid w:val="00172072"/>
    <w:rsid w:val="00172FF1"/>
    <w:rsid w:val="00173702"/>
    <w:rsid w:val="0017397A"/>
    <w:rsid w:val="00173B92"/>
    <w:rsid w:val="00174BED"/>
    <w:rsid w:val="001762A8"/>
    <w:rsid w:val="00177B3C"/>
    <w:rsid w:val="00180207"/>
    <w:rsid w:val="001827D4"/>
    <w:rsid w:val="00182BF4"/>
    <w:rsid w:val="00182EC9"/>
    <w:rsid w:val="001831BE"/>
    <w:rsid w:val="001832CB"/>
    <w:rsid w:val="0018343A"/>
    <w:rsid w:val="00184377"/>
    <w:rsid w:val="0018474B"/>
    <w:rsid w:val="00184B5E"/>
    <w:rsid w:val="001853D6"/>
    <w:rsid w:val="00185E7E"/>
    <w:rsid w:val="0018630A"/>
    <w:rsid w:val="00186FEB"/>
    <w:rsid w:val="00187319"/>
    <w:rsid w:val="00187BEB"/>
    <w:rsid w:val="00190E0C"/>
    <w:rsid w:val="00191157"/>
    <w:rsid w:val="00191D56"/>
    <w:rsid w:val="00191F58"/>
    <w:rsid w:val="00192137"/>
    <w:rsid w:val="0019270C"/>
    <w:rsid w:val="0019350F"/>
    <w:rsid w:val="00193585"/>
    <w:rsid w:val="00193B48"/>
    <w:rsid w:val="0019410E"/>
    <w:rsid w:val="00194FAF"/>
    <w:rsid w:val="00195290"/>
    <w:rsid w:val="00195596"/>
    <w:rsid w:val="00196453"/>
    <w:rsid w:val="00196908"/>
    <w:rsid w:val="00197011"/>
    <w:rsid w:val="0019791A"/>
    <w:rsid w:val="00197EE5"/>
    <w:rsid w:val="001A0629"/>
    <w:rsid w:val="001A139F"/>
    <w:rsid w:val="001A2F0B"/>
    <w:rsid w:val="001A3201"/>
    <w:rsid w:val="001A3487"/>
    <w:rsid w:val="001A3E47"/>
    <w:rsid w:val="001A4435"/>
    <w:rsid w:val="001A5AA1"/>
    <w:rsid w:val="001A715D"/>
    <w:rsid w:val="001A79A2"/>
    <w:rsid w:val="001A7B15"/>
    <w:rsid w:val="001A7E2D"/>
    <w:rsid w:val="001B09F5"/>
    <w:rsid w:val="001B16B3"/>
    <w:rsid w:val="001B1FC9"/>
    <w:rsid w:val="001B3383"/>
    <w:rsid w:val="001B39C9"/>
    <w:rsid w:val="001B3AB0"/>
    <w:rsid w:val="001B40FF"/>
    <w:rsid w:val="001B4481"/>
    <w:rsid w:val="001B4AC8"/>
    <w:rsid w:val="001B517A"/>
    <w:rsid w:val="001B5EF2"/>
    <w:rsid w:val="001B7301"/>
    <w:rsid w:val="001B75D5"/>
    <w:rsid w:val="001B7650"/>
    <w:rsid w:val="001B7B04"/>
    <w:rsid w:val="001B7CC1"/>
    <w:rsid w:val="001C1FBD"/>
    <w:rsid w:val="001C2ADD"/>
    <w:rsid w:val="001C3980"/>
    <w:rsid w:val="001C5E6C"/>
    <w:rsid w:val="001C7870"/>
    <w:rsid w:val="001C7A29"/>
    <w:rsid w:val="001C7E0D"/>
    <w:rsid w:val="001D03AA"/>
    <w:rsid w:val="001D0EB2"/>
    <w:rsid w:val="001D1232"/>
    <w:rsid w:val="001D2033"/>
    <w:rsid w:val="001D2785"/>
    <w:rsid w:val="001D2EC8"/>
    <w:rsid w:val="001D33D4"/>
    <w:rsid w:val="001D3DD4"/>
    <w:rsid w:val="001D407D"/>
    <w:rsid w:val="001D6842"/>
    <w:rsid w:val="001D6F70"/>
    <w:rsid w:val="001D735D"/>
    <w:rsid w:val="001D7650"/>
    <w:rsid w:val="001D7CAB"/>
    <w:rsid w:val="001E33ED"/>
    <w:rsid w:val="001E48BB"/>
    <w:rsid w:val="001E4F69"/>
    <w:rsid w:val="001E5548"/>
    <w:rsid w:val="001E58CA"/>
    <w:rsid w:val="001E5DD8"/>
    <w:rsid w:val="001E647F"/>
    <w:rsid w:val="001E7795"/>
    <w:rsid w:val="001E7F15"/>
    <w:rsid w:val="001F0C49"/>
    <w:rsid w:val="001F0DE0"/>
    <w:rsid w:val="001F149B"/>
    <w:rsid w:val="001F1847"/>
    <w:rsid w:val="001F1918"/>
    <w:rsid w:val="001F2719"/>
    <w:rsid w:val="001F345D"/>
    <w:rsid w:val="001F3656"/>
    <w:rsid w:val="001F5411"/>
    <w:rsid w:val="001F5475"/>
    <w:rsid w:val="001F5B7E"/>
    <w:rsid w:val="001F5D28"/>
    <w:rsid w:val="001F62D2"/>
    <w:rsid w:val="001F6A07"/>
    <w:rsid w:val="001F7034"/>
    <w:rsid w:val="002001C2"/>
    <w:rsid w:val="00201A96"/>
    <w:rsid w:val="00201F35"/>
    <w:rsid w:val="00203F9F"/>
    <w:rsid w:val="002044C9"/>
    <w:rsid w:val="00205064"/>
    <w:rsid w:val="002053FE"/>
    <w:rsid w:val="002054C9"/>
    <w:rsid w:val="002061A1"/>
    <w:rsid w:val="00206262"/>
    <w:rsid w:val="0020695F"/>
    <w:rsid w:val="002074F4"/>
    <w:rsid w:val="0021014A"/>
    <w:rsid w:val="0021157A"/>
    <w:rsid w:val="0021183C"/>
    <w:rsid w:val="00212DDF"/>
    <w:rsid w:val="002138A2"/>
    <w:rsid w:val="00213A78"/>
    <w:rsid w:val="00213B03"/>
    <w:rsid w:val="00214E04"/>
    <w:rsid w:val="0021515B"/>
    <w:rsid w:val="00215524"/>
    <w:rsid w:val="00217589"/>
    <w:rsid w:val="00217794"/>
    <w:rsid w:val="002179DE"/>
    <w:rsid w:val="00217BDE"/>
    <w:rsid w:val="0022044C"/>
    <w:rsid w:val="002209C5"/>
    <w:rsid w:val="00220B3A"/>
    <w:rsid w:val="002212C7"/>
    <w:rsid w:val="002227B1"/>
    <w:rsid w:val="0022284C"/>
    <w:rsid w:val="0022467C"/>
    <w:rsid w:val="00224976"/>
    <w:rsid w:val="002249ED"/>
    <w:rsid w:val="00224B10"/>
    <w:rsid w:val="0022583E"/>
    <w:rsid w:val="002259F6"/>
    <w:rsid w:val="002266E2"/>
    <w:rsid w:val="00226B31"/>
    <w:rsid w:val="00226BA5"/>
    <w:rsid w:val="00226F69"/>
    <w:rsid w:val="00227035"/>
    <w:rsid w:val="00227EAA"/>
    <w:rsid w:val="00230465"/>
    <w:rsid w:val="00231141"/>
    <w:rsid w:val="002324A4"/>
    <w:rsid w:val="002327E1"/>
    <w:rsid w:val="00232E45"/>
    <w:rsid w:val="00232F35"/>
    <w:rsid w:val="0023346E"/>
    <w:rsid w:val="00233B90"/>
    <w:rsid w:val="00233CD7"/>
    <w:rsid w:val="00233F9A"/>
    <w:rsid w:val="00234524"/>
    <w:rsid w:val="00235021"/>
    <w:rsid w:val="00235037"/>
    <w:rsid w:val="002375AD"/>
    <w:rsid w:val="0023775B"/>
    <w:rsid w:val="00240770"/>
    <w:rsid w:val="00240F75"/>
    <w:rsid w:val="00241C72"/>
    <w:rsid w:val="002421EF"/>
    <w:rsid w:val="00243060"/>
    <w:rsid w:val="00243D66"/>
    <w:rsid w:val="002440A9"/>
    <w:rsid w:val="00244C89"/>
    <w:rsid w:val="00245F3D"/>
    <w:rsid w:val="002502FE"/>
    <w:rsid w:val="0025032A"/>
    <w:rsid w:val="0025032F"/>
    <w:rsid w:val="00250CA6"/>
    <w:rsid w:val="00251115"/>
    <w:rsid w:val="0025117A"/>
    <w:rsid w:val="00251D30"/>
    <w:rsid w:val="00251F3B"/>
    <w:rsid w:val="00252564"/>
    <w:rsid w:val="0025269D"/>
    <w:rsid w:val="00252DD7"/>
    <w:rsid w:val="00253165"/>
    <w:rsid w:val="00253675"/>
    <w:rsid w:val="00253F3F"/>
    <w:rsid w:val="00254BB9"/>
    <w:rsid w:val="00254CF7"/>
    <w:rsid w:val="00254FF6"/>
    <w:rsid w:val="0025609C"/>
    <w:rsid w:val="00256447"/>
    <w:rsid w:val="0025747A"/>
    <w:rsid w:val="00257B6E"/>
    <w:rsid w:val="00260800"/>
    <w:rsid w:val="00260CB1"/>
    <w:rsid w:val="00260D71"/>
    <w:rsid w:val="002613A3"/>
    <w:rsid w:val="002614F5"/>
    <w:rsid w:val="00261E0F"/>
    <w:rsid w:val="00263258"/>
    <w:rsid w:val="00263C5F"/>
    <w:rsid w:val="00267EEF"/>
    <w:rsid w:val="0027057B"/>
    <w:rsid w:val="00270C52"/>
    <w:rsid w:val="00270E15"/>
    <w:rsid w:val="00270E22"/>
    <w:rsid w:val="00270EDC"/>
    <w:rsid w:val="0027116B"/>
    <w:rsid w:val="0027117E"/>
    <w:rsid w:val="002716FF"/>
    <w:rsid w:val="00272041"/>
    <w:rsid w:val="00272459"/>
    <w:rsid w:val="002729DF"/>
    <w:rsid w:val="002739B3"/>
    <w:rsid w:val="00274105"/>
    <w:rsid w:val="00275015"/>
    <w:rsid w:val="0027614B"/>
    <w:rsid w:val="0027636D"/>
    <w:rsid w:val="00276B05"/>
    <w:rsid w:val="00280481"/>
    <w:rsid w:val="002808B0"/>
    <w:rsid w:val="00280978"/>
    <w:rsid w:val="00280BAE"/>
    <w:rsid w:val="0028152F"/>
    <w:rsid w:val="002815FE"/>
    <w:rsid w:val="00281DED"/>
    <w:rsid w:val="002822AD"/>
    <w:rsid w:val="002833EB"/>
    <w:rsid w:val="00284268"/>
    <w:rsid w:val="0028436E"/>
    <w:rsid w:val="002847B7"/>
    <w:rsid w:val="00284C70"/>
    <w:rsid w:val="00284E26"/>
    <w:rsid w:val="00285FB9"/>
    <w:rsid w:val="002864E4"/>
    <w:rsid w:val="002864FE"/>
    <w:rsid w:val="00286C5D"/>
    <w:rsid w:val="00287E40"/>
    <w:rsid w:val="00290178"/>
    <w:rsid w:val="002905B2"/>
    <w:rsid w:val="0029083C"/>
    <w:rsid w:val="00291154"/>
    <w:rsid w:val="002930FA"/>
    <w:rsid w:val="0029423A"/>
    <w:rsid w:val="002956F1"/>
    <w:rsid w:val="00295961"/>
    <w:rsid w:val="0029629D"/>
    <w:rsid w:val="00296315"/>
    <w:rsid w:val="00296409"/>
    <w:rsid w:val="00296DA2"/>
    <w:rsid w:val="0029765C"/>
    <w:rsid w:val="002A0C8D"/>
    <w:rsid w:val="002A1BA7"/>
    <w:rsid w:val="002A1FEC"/>
    <w:rsid w:val="002A2BE7"/>
    <w:rsid w:val="002A4B54"/>
    <w:rsid w:val="002A50D7"/>
    <w:rsid w:val="002A521E"/>
    <w:rsid w:val="002A5E9B"/>
    <w:rsid w:val="002A7E8E"/>
    <w:rsid w:val="002B0617"/>
    <w:rsid w:val="002B1138"/>
    <w:rsid w:val="002B1396"/>
    <w:rsid w:val="002B1B47"/>
    <w:rsid w:val="002B1E02"/>
    <w:rsid w:val="002B2524"/>
    <w:rsid w:val="002B3A6F"/>
    <w:rsid w:val="002B3B3D"/>
    <w:rsid w:val="002B3EEE"/>
    <w:rsid w:val="002B4410"/>
    <w:rsid w:val="002B516C"/>
    <w:rsid w:val="002B5559"/>
    <w:rsid w:val="002B5E30"/>
    <w:rsid w:val="002B68A1"/>
    <w:rsid w:val="002B72D1"/>
    <w:rsid w:val="002B7478"/>
    <w:rsid w:val="002B764F"/>
    <w:rsid w:val="002B7704"/>
    <w:rsid w:val="002B7A72"/>
    <w:rsid w:val="002B7EBC"/>
    <w:rsid w:val="002C0399"/>
    <w:rsid w:val="002C0869"/>
    <w:rsid w:val="002C17A2"/>
    <w:rsid w:val="002C29B9"/>
    <w:rsid w:val="002C446B"/>
    <w:rsid w:val="002C46CF"/>
    <w:rsid w:val="002C4D39"/>
    <w:rsid w:val="002C4FBC"/>
    <w:rsid w:val="002C62B6"/>
    <w:rsid w:val="002C6856"/>
    <w:rsid w:val="002C693F"/>
    <w:rsid w:val="002C7491"/>
    <w:rsid w:val="002C7502"/>
    <w:rsid w:val="002C7C77"/>
    <w:rsid w:val="002D0100"/>
    <w:rsid w:val="002D289B"/>
    <w:rsid w:val="002D35A0"/>
    <w:rsid w:val="002D59F7"/>
    <w:rsid w:val="002D5D77"/>
    <w:rsid w:val="002D6036"/>
    <w:rsid w:val="002D6B38"/>
    <w:rsid w:val="002D6EEE"/>
    <w:rsid w:val="002D79B5"/>
    <w:rsid w:val="002D7A65"/>
    <w:rsid w:val="002E09D0"/>
    <w:rsid w:val="002E0A33"/>
    <w:rsid w:val="002E0BF9"/>
    <w:rsid w:val="002E14AA"/>
    <w:rsid w:val="002E1C77"/>
    <w:rsid w:val="002E35E7"/>
    <w:rsid w:val="002E381F"/>
    <w:rsid w:val="002E387E"/>
    <w:rsid w:val="002E398F"/>
    <w:rsid w:val="002E42D1"/>
    <w:rsid w:val="002E5C1D"/>
    <w:rsid w:val="002E5FA6"/>
    <w:rsid w:val="002E60A5"/>
    <w:rsid w:val="002E623C"/>
    <w:rsid w:val="002E6B1C"/>
    <w:rsid w:val="002E6DC5"/>
    <w:rsid w:val="002F07B3"/>
    <w:rsid w:val="002F14B0"/>
    <w:rsid w:val="002F1C95"/>
    <w:rsid w:val="002F2D0C"/>
    <w:rsid w:val="002F3249"/>
    <w:rsid w:val="002F3D7D"/>
    <w:rsid w:val="002F3DD3"/>
    <w:rsid w:val="002F41C4"/>
    <w:rsid w:val="002F4E20"/>
    <w:rsid w:val="002F5391"/>
    <w:rsid w:val="002F598A"/>
    <w:rsid w:val="002F59ED"/>
    <w:rsid w:val="002F66D1"/>
    <w:rsid w:val="002F6A54"/>
    <w:rsid w:val="002F6D63"/>
    <w:rsid w:val="002F715A"/>
    <w:rsid w:val="002F7292"/>
    <w:rsid w:val="0030059C"/>
    <w:rsid w:val="00300A74"/>
    <w:rsid w:val="00301013"/>
    <w:rsid w:val="003013A2"/>
    <w:rsid w:val="00301AF6"/>
    <w:rsid w:val="00301D6F"/>
    <w:rsid w:val="0030238B"/>
    <w:rsid w:val="00302BB5"/>
    <w:rsid w:val="00303082"/>
    <w:rsid w:val="003033DA"/>
    <w:rsid w:val="003035EF"/>
    <w:rsid w:val="00304366"/>
    <w:rsid w:val="003055C9"/>
    <w:rsid w:val="003064AB"/>
    <w:rsid w:val="00306EE9"/>
    <w:rsid w:val="00307B45"/>
    <w:rsid w:val="00310DE2"/>
    <w:rsid w:val="00311250"/>
    <w:rsid w:val="00311D3B"/>
    <w:rsid w:val="003120CD"/>
    <w:rsid w:val="003127FA"/>
    <w:rsid w:val="00312E42"/>
    <w:rsid w:val="0031427B"/>
    <w:rsid w:val="0031432E"/>
    <w:rsid w:val="003146D8"/>
    <w:rsid w:val="003155C9"/>
    <w:rsid w:val="00315BF0"/>
    <w:rsid w:val="00316244"/>
    <w:rsid w:val="00316D3B"/>
    <w:rsid w:val="00317C50"/>
    <w:rsid w:val="003201E6"/>
    <w:rsid w:val="00320259"/>
    <w:rsid w:val="003214BC"/>
    <w:rsid w:val="00322307"/>
    <w:rsid w:val="0032328F"/>
    <w:rsid w:val="00324FA5"/>
    <w:rsid w:val="0032582C"/>
    <w:rsid w:val="00325A17"/>
    <w:rsid w:val="00325CB5"/>
    <w:rsid w:val="00326369"/>
    <w:rsid w:val="00326C53"/>
    <w:rsid w:val="00330428"/>
    <w:rsid w:val="00330A00"/>
    <w:rsid w:val="00330CD3"/>
    <w:rsid w:val="003310DF"/>
    <w:rsid w:val="00331E7F"/>
    <w:rsid w:val="00332459"/>
    <w:rsid w:val="0033252D"/>
    <w:rsid w:val="00332C36"/>
    <w:rsid w:val="0033310E"/>
    <w:rsid w:val="00333DB7"/>
    <w:rsid w:val="0033410D"/>
    <w:rsid w:val="00334342"/>
    <w:rsid w:val="0033450D"/>
    <w:rsid w:val="00334590"/>
    <w:rsid w:val="00335B9E"/>
    <w:rsid w:val="00340164"/>
    <w:rsid w:val="0034374F"/>
    <w:rsid w:val="003440D7"/>
    <w:rsid w:val="003455D1"/>
    <w:rsid w:val="00345C4D"/>
    <w:rsid w:val="00345D0E"/>
    <w:rsid w:val="003471DC"/>
    <w:rsid w:val="003478E6"/>
    <w:rsid w:val="003525D6"/>
    <w:rsid w:val="00352EAE"/>
    <w:rsid w:val="00353909"/>
    <w:rsid w:val="00353C82"/>
    <w:rsid w:val="003541E9"/>
    <w:rsid w:val="003543BE"/>
    <w:rsid w:val="00354977"/>
    <w:rsid w:val="00355944"/>
    <w:rsid w:val="0035744D"/>
    <w:rsid w:val="0035745D"/>
    <w:rsid w:val="00357562"/>
    <w:rsid w:val="003577BA"/>
    <w:rsid w:val="00357CF6"/>
    <w:rsid w:val="00360B03"/>
    <w:rsid w:val="00360E84"/>
    <w:rsid w:val="003613E2"/>
    <w:rsid w:val="00361D13"/>
    <w:rsid w:val="00362D54"/>
    <w:rsid w:val="00363589"/>
    <w:rsid w:val="003649D2"/>
    <w:rsid w:val="00364E73"/>
    <w:rsid w:val="00365008"/>
    <w:rsid w:val="003655DA"/>
    <w:rsid w:val="0036586E"/>
    <w:rsid w:val="00365B6B"/>
    <w:rsid w:val="003669A6"/>
    <w:rsid w:val="00366A37"/>
    <w:rsid w:val="00366B1B"/>
    <w:rsid w:val="00367628"/>
    <w:rsid w:val="00367812"/>
    <w:rsid w:val="00370029"/>
    <w:rsid w:val="003700EA"/>
    <w:rsid w:val="003713E9"/>
    <w:rsid w:val="00371653"/>
    <w:rsid w:val="00371A47"/>
    <w:rsid w:val="00371D8E"/>
    <w:rsid w:val="00372FF6"/>
    <w:rsid w:val="003741D7"/>
    <w:rsid w:val="003753DD"/>
    <w:rsid w:val="00375DF2"/>
    <w:rsid w:val="003769BD"/>
    <w:rsid w:val="003770B2"/>
    <w:rsid w:val="003771EB"/>
    <w:rsid w:val="00380B56"/>
    <w:rsid w:val="003814A9"/>
    <w:rsid w:val="003821FD"/>
    <w:rsid w:val="00382928"/>
    <w:rsid w:val="003831DA"/>
    <w:rsid w:val="0038325A"/>
    <w:rsid w:val="00383A43"/>
    <w:rsid w:val="00384D29"/>
    <w:rsid w:val="00384DD5"/>
    <w:rsid w:val="003854DB"/>
    <w:rsid w:val="003860BD"/>
    <w:rsid w:val="00386E9C"/>
    <w:rsid w:val="003878BF"/>
    <w:rsid w:val="0039013D"/>
    <w:rsid w:val="003907EB"/>
    <w:rsid w:val="003908B6"/>
    <w:rsid w:val="00391B94"/>
    <w:rsid w:val="0039201C"/>
    <w:rsid w:val="00392CA7"/>
    <w:rsid w:val="00392E8B"/>
    <w:rsid w:val="00393562"/>
    <w:rsid w:val="00393E22"/>
    <w:rsid w:val="003940EC"/>
    <w:rsid w:val="003969D2"/>
    <w:rsid w:val="0039754F"/>
    <w:rsid w:val="003A002C"/>
    <w:rsid w:val="003A00B5"/>
    <w:rsid w:val="003A05C1"/>
    <w:rsid w:val="003A0A63"/>
    <w:rsid w:val="003A15B1"/>
    <w:rsid w:val="003A1C88"/>
    <w:rsid w:val="003A1E0C"/>
    <w:rsid w:val="003A23E9"/>
    <w:rsid w:val="003A4275"/>
    <w:rsid w:val="003A4734"/>
    <w:rsid w:val="003A4C24"/>
    <w:rsid w:val="003A4DAF"/>
    <w:rsid w:val="003A5034"/>
    <w:rsid w:val="003A5DB9"/>
    <w:rsid w:val="003A5EE6"/>
    <w:rsid w:val="003A5EEF"/>
    <w:rsid w:val="003A6F39"/>
    <w:rsid w:val="003A7C4E"/>
    <w:rsid w:val="003B0A34"/>
    <w:rsid w:val="003B0CF3"/>
    <w:rsid w:val="003B1469"/>
    <w:rsid w:val="003B1964"/>
    <w:rsid w:val="003B1E72"/>
    <w:rsid w:val="003B2BD7"/>
    <w:rsid w:val="003B32DB"/>
    <w:rsid w:val="003B38CA"/>
    <w:rsid w:val="003B3F2F"/>
    <w:rsid w:val="003B4746"/>
    <w:rsid w:val="003B55EA"/>
    <w:rsid w:val="003B5D18"/>
    <w:rsid w:val="003B7A17"/>
    <w:rsid w:val="003C1160"/>
    <w:rsid w:val="003C1F08"/>
    <w:rsid w:val="003C22AD"/>
    <w:rsid w:val="003C302F"/>
    <w:rsid w:val="003C315A"/>
    <w:rsid w:val="003C4E24"/>
    <w:rsid w:val="003C5FFB"/>
    <w:rsid w:val="003C6BFE"/>
    <w:rsid w:val="003C7D65"/>
    <w:rsid w:val="003D00EA"/>
    <w:rsid w:val="003D035E"/>
    <w:rsid w:val="003D137F"/>
    <w:rsid w:val="003D16CA"/>
    <w:rsid w:val="003D1BD0"/>
    <w:rsid w:val="003D24A3"/>
    <w:rsid w:val="003D2EE9"/>
    <w:rsid w:val="003D304D"/>
    <w:rsid w:val="003D3926"/>
    <w:rsid w:val="003D4634"/>
    <w:rsid w:val="003D4654"/>
    <w:rsid w:val="003D5046"/>
    <w:rsid w:val="003D5763"/>
    <w:rsid w:val="003D57A6"/>
    <w:rsid w:val="003D5984"/>
    <w:rsid w:val="003D5B9A"/>
    <w:rsid w:val="003D6002"/>
    <w:rsid w:val="003D6A76"/>
    <w:rsid w:val="003D6E25"/>
    <w:rsid w:val="003D74C0"/>
    <w:rsid w:val="003E0632"/>
    <w:rsid w:val="003E0682"/>
    <w:rsid w:val="003E0BBE"/>
    <w:rsid w:val="003E0BD9"/>
    <w:rsid w:val="003E1520"/>
    <w:rsid w:val="003E2522"/>
    <w:rsid w:val="003E391D"/>
    <w:rsid w:val="003E435C"/>
    <w:rsid w:val="003E4AE5"/>
    <w:rsid w:val="003E52A0"/>
    <w:rsid w:val="003E62C6"/>
    <w:rsid w:val="003E6836"/>
    <w:rsid w:val="003E6C53"/>
    <w:rsid w:val="003E6F84"/>
    <w:rsid w:val="003E7FE8"/>
    <w:rsid w:val="003F1569"/>
    <w:rsid w:val="003F1AAC"/>
    <w:rsid w:val="003F1AAD"/>
    <w:rsid w:val="003F24D9"/>
    <w:rsid w:val="003F258F"/>
    <w:rsid w:val="003F35F4"/>
    <w:rsid w:val="003F3798"/>
    <w:rsid w:val="003F380C"/>
    <w:rsid w:val="003F3B19"/>
    <w:rsid w:val="003F41C4"/>
    <w:rsid w:val="003F41E2"/>
    <w:rsid w:val="003F4DC0"/>
    <w:rsid w:val="003F5170"/>
    <w:rsid w:val="003F552A"/>
    <w:rsid w:val="003F5E86"/>
    <w:rsid w:val="003F699D"/>
    <w:rsid w:val="003F7472"/>
    <w:rsid w:val="003F7A9E"/>
    <w:rsid w:val="00400303"/>
    <w:rsid w:val="00400750"/>
    <w:rsid w:val="00401627"/>
    <w:rsid w:val="00402C19"/>
    <w:rsid w:val="00402F36"/>
    <w:rsid w:val="004032C4"/>
    <w:rsid w:val="00403618"/>
    <w:rsid w:val="00403F42"/>
    <w:rsid w:val="004060B9"/>
    <w:rsid w:val="00406A79"/>
    <w:rsid w:val="0041002D"/>
    <w:rsid w:val="00410FD2"/>
    <w:rsid w:val="004115FD"/>
    <w:rsid w:val="004119E3"/>
    <w:rsid w:val="00413468"/>
    <w:rsid w:val="00413AF2"/>
    <w:rsid w:val="004153C6"/>
    <w:rsid w:val="0041545E"/>
    <w:rsid w:val="004154A9"/>
    <w:rsid w:val="0041554C"/>
    <w:rsid w:val="004155CB"/>
    <w:rsid w:val="00416A79"/>
    <w:rsid w:val="00416B13"/>
    <w:rsid w:val="00416EE5"/>
    <w:rsid w:val="004172AE"/>
    <w:rsid w:val="00417462"/>
    <w:rsid w:val="00417B48"/>
    <w:rsid w:val="00417D55"/>
    <w:rsid w:val="00421096"/>
    <w:rsid w:val="00422263"/>
    <w:rsid w:val="00422394"/>
    <w:rsid w:val="00422481"/>
    <w:rsid w:val="00422AC6"/>
    <w:rsid w:val="00422DAF"/>
    <w:rsid w:val="00423FCC"/>
    <w:rsid w:val="004248CE"/>
    <w:rsid w:val="00424976"/>
    <w:rsid w:val="00424AAD"/>
    <w:rsid w:val="00424F9A"/>
    <w:rsid w:val="00426191"/>
    <w:rsid w:val="00426D7C"/>
    <w:rsid w:val="004273E1"/>
    <w:rsid w:val="004300DF"/>
    <w:rsid w:val="00431189"/>
    <w:rsid w:val="004340F2"/>
    <w:rsid w:val="004349F3"/>
    <w:rsid w:val="00434A48"/>
    <w:rsid w:val="00435606"/>
    <w:rsid w:val="004356CB"/>
    <w:rsid w:val="0043635D"/>
    <w:rsid w:val="004378B1"/>
    <w:rsid w:val="0043795D"/>
    <w:rsid w:val="00437E58"/>
    <w:rsid w:val="00440ADD"/>
    <w:rsid w:val="00441521"/>
    <w:rsid w:val="004432D4"/>
    <w:rsid w:val="00443A5A"/>
    <w:rsid w:val="00443D67"/>
    <w:rsid w:val="00444A72"/>
    <w:rsid w:val="00445007"/>
    <w:rsid w:val="004456F2"/>
    <w:rsid w:val="00446183"/>
    <w:rsid w:val="004478A0"/>
    <w:rsid w:val="0045065F"/>
    <w:rsid w:val="0045089F"/>
    <w:rsid w:val="0045419C"/>
    <w:rsid w:val="0045555F"/>
    <w:rsid w:val="004556F1"/>
    <w:rsid w:val="00457406"/>
    <w:rsid w:val="00457698"/>
    <w:rsid w:val="00460253"/>
    <w:rsid w:val="00461A22"/>
    <w:rsid w:val="00461BD2"/>
    <w:rsid w:val="004628CE"/>
    <w:rsid w:val="00462D64"/>
    <w:rsid w:val="004631B8"/>
    <w:rsid w:val="0046372D"/>
    <w:rsid w:val="0046382A"/>
    <w:rsid w:val="00464088"/>
    <w:rsid w:val="0046425B"/>
    <w:rsid w:val="00465468"/>
    <w:rsid w:val="00465616"/>
    <w:rsid w:val="00466198"/>
    <w:rsid w:val="00466D4D"/>
    <w:rsid w:val="00467C65"/>
    <w:rsid w:val="00471270"/>
    <w:rsid w:val="0047139F"/>
    <w:rsid w:val="004714DF"/>
    <w:rsid w:val="00472141"/>
    <w:rsid w:val="00472200"/>
    <w:rsid w:val="00472750"/>
    <w:rsid w:val="00472C46"/>
    <w:rsid w:val="00473025"/>
    <w:rsid w:val="00473BAB"/>
    <w:rsid w:val="00474FFD"/>
    <w:rsid w:val="0047529C"/>
    <w:rsid w:val="00476600"/>
    <w:rsid w:val="004768A5"/>
    <w:rsid w:val="004768F8"/>
    <w:rsid w:val="00476BEA"/>
    <w:rsid w:val="00480617"/>
    <w:rsid w:val="00480C3D"/>
    <w:rsid w:val="00481707"/>
    <w:rsid w:val="00481C80"/>
    <w:rsid w:val="00482090"/>
    <w:rsid w:val="004824F0"/>
    <w:rsid w:val="0048251B"/>
    <w:rsid w:val="00482CFD"/>
    <w:rsid w:val="004848FD"/>
    <w:rsid w:val="0048546F"/>
    <w:rsid w:val="004900C3"/>
    <w:rsid w:val="00490B07"/>
    <w:rsid w:val="00491452"/>
    <w:rsid w:val="00491E9E"/>
    <w:rsid w:val="00492257"/>
    <w:rsid w:val="00492873"/>
    <w:rsid w:val="004937FC"/>
    <w:rsid w:val="00493DC3"/>
    <w:rsid w:val="00494907"/>
    <w:rsid w:val="00495041"/>
    <w:rsid w:val="004953A1"/>
    <w:rsid w:val="00495516"/>
    <w:rsid w:val="0049624B"/>
    <w:rsid w:val="00496394"/>
    <w:rsid w:val="004975AE"/>
    <w:rsid w:val="004A16C8"/>
    <w:rsid w:val="004A20FF"/>
    <w:rsid w:val="004A23D4"/>
    <w:rsid w:val="004A2ABC"/>
    <w:rsid w:val="004A41BF"/>
    <w:rsid w:val="004A445A"/>
    <w:rsid w:val="004A4DB3"/>
    <w:rsid w:val="004A6440"/>
    <w:rsid w:val="004A6607"/>
    <w:rsid w:val="004A6A0D"/>
    <w:rsid w:val="004A7201"/>
    <w:rsid w:val="004A7459"/>
    <w:rsid w:val="004A7C53"/>
    <w:rsid w:val="004A7E3B"/>
    <w:rsid w:val="004B06F3"/>
    <w:rsid w:val="004B171D"/>
    <w:rsid w:val="004B2295"/>
    <w:rsid w:val="004B2871"/>
    <w:rsid w:val="004B2961"/>
    <w:rsid w:val="004B320A"/>
    <w:rsid w:val="004B35DC"/>
    <w:rsid w:val="004B3A1E"/>
    <w:rsid w:val="004B3E07"/>
    <w:rsid w:val="004B4269"/>
    <w:rsid w:val="004B485B"/>
    <w:rsid w:val="004B5270"/>
    <w:rsid w:val="004B5B92"/>
    <w:rsid w:val="004B682A"/>
    <w:rsid w:val="004B6865"/>
    <w:rsid w:val="004B7838"/>
    <w:rsid w:val="004B7885"/>
    <w:rsid w:val="004C022C"/>
    <w:rsid w:val="004C09DB"/>
    <w:rsid w:val="004C11B9"/>
    <w:rsid w:val="004C1478"/>
    <w:rsid w:val="004C1B0B"/>
    <w:rsid w:val="004C5FA8"/>
    <w:rsid w:val="004C7179"/>
    <w:rsid w:val="004C774C"/>
    <w:rsid w:val="004C7AC7"/>
    <w:rsid w:val="004C7E07"/>
    <w:rsid w:val="004D2565"/>
    <w:rsid w:val="004D2A1B"/>
    <w:rsid w:val="004D4F6E"/>
    <w:rsid w:val="004D7495"/>
    <w:rsid w:val="004D7856"/>
    <w:rsid w:val="004E161B"/>
    <w:rsid w:val="004E1844"/>
    <w:rsid w:val="004E1B36"/>
    <w:rsid w:val="004E2325"/>
    <w:rsid w:val="004E41EF"/>
    <w:rsid w:val="004E4324"/>
    <w:rsid w:val="004E4896"/>
    <w:rsid w:val="004E4F16"/>
    <w:rsid w:val="004E6062"/>
    <w:rsid w:val="004E61CD"/>
    <w:rsid w:val="004E6BAC"/>
    <w:rsid w:val="004E7E46"/>
    <w:rsid w:val="004F159E"/>
    <w:rsid w:val="004F24AD"/>
    <w:rsid w:val="004F3453"/>
    <w:rsid w:val="004F394F"/>
    <w:rsid w:val="004F3BC3"/>
    <w:rsid w:val="004F4181"/>
    <w:rsid w:val="004F47BB"/>
    <w:rsid w:val="004F6FCC"/>
    <w:rsid w:val="004F7A9C"/>
    <w:rsid w:val="004F7BEC"/>
    <w:rsid w:val="00500394"/>
    <w:rsid w:val="00500A07"/>
    <w:rsid w:val="005017CE"/>
    <w:rsid w:val="00502642"/>
    <w:rsid w:val="00503246"/>
    <w:rsid w:val="00503FF8"/>
    <w:rsid w:val="00504D73"/>
    <w:rsid w:val="0050513F"/>
    <w:rsid w:val="0050522A"/>
    <w:rsid w:val="00505645"/>
    <w:rsid w:val="00505C65"/>
    <w:rsid w:val="00506FFD"/>
    <w:rsid w:val="0050715C"/>
    <w:rsid w:val="00507C9F"/>
    <w:rsid w:val="00511226"/>
    <w:rsid w:val="00511972"/>
    <w:rsid w:val="00511E7E"/>
    <w:rsid w:val="005129C1"/>
    <w:rsid w:val="00513C67"/>
    <w:rsid w:val="00514271"/>
    <w:rsid w:val="00514BC5"/>
    <w:rsid w:val="00516212"/>
    <w:rsid w:val="005172A3"/>
    <w:rsid w:val="005218C9"/>
    <w:rsid w:val="0052247F"/>
    <w:rsid w:val="0052272E"/>
    <w:rsid w:val="00522FD7"/>
    <w:rsid w:val="0052573A"/>
    <w:rsid w:val="00525B4B"/>
    <w:rsid w:val="00525D65"/>
    <w:rsid w:val="00526CCA"/>
    <w:rsid w:val="00526EBA"/>
    <w:rsid w:val="00527578"/>
    <w:rsid w:val="00527E3B"/>
    <w:rsid w:val="005300BD"/>
    <w:rsid w:val="00530A8A"/>
    <w:rsid w:val="00530A8E"/>
    <w:rsid w:val="00530CDA"/>
    <w:rsid w:val="0053152D"/>
    <w:rsid w:val="00531AED"/>
    <w:rsid w:val="005321CF"/>
    <w:rsid w:val="005323B3"/>
    <w:rsid w:val="00532537"/>
    <w:rsid w:val="005329B4"/>
    <w:rsid w:val="005335F6"/>
    <w:rsid w:val="00533989"/>
    <w:rsid w:val="00534302"/>
    <w:rsid w:val="00534580"/>
    <w:rsid w:val="00534589"/>
    <w:rsid w:val="0053474B"/>
    <w:rsid w:val="00534E48"/>
    <w:rsid w:val="00535D38"/>
    <w:rsid w:val="005367DF"/>
    <w:rsid w:val="00536FFC"/>
    <w:rsid w:val="005374B1"/>
    <w:rsid w:val="00537D67"/>
    <w:rsid w:val="00540AFB"/>
    <w:rsid w:val="00540D84"/>
    <w:rsid w:val="00540FB4"/>
    <w:rsid w:val="005414A4"/>
    <w:rsid w:val="00541D02"/>
    <w:rsid w:val="00541D2C"/>
    <w:rsid w:val="00541E2F"/>
    <w:rsid w:val="00542702"/>
    <w:rsid w:val="00544C21"/>
    <w:rsid w:val="005457CC"/>
    <w:rsid w:val="00546F4B"/>
    <w:rsid w:val="00550A02"/>
    <w:rsid w:val="005510DC"/>
    <w:rsid w:val="00551A73"/>
    <w:rsid w:val="00553577"/>
    <w:rsid w:val="00553C9F"/>
    <w:rsid w:val="00553FF0"/>
    <w:rsid w:val="00554570"/>
    <w:rsid w:val="0055528C"/>
    <w:rsid w:val="00556C24"/>
    <w:rsid w:val="00556C37"/>
    <w:rsid w:val="00556D21"/>
    <w:rsid w:val="005579BE"/>
    <w:rsid w:val="00562E53"/>
    <w:rsid w:val="00562EC7"/>
    <w:rsid w:val="00563353"/>
    <w:rsid w:val="005650DA"/>
    <w:rsid w:val="00565776"/>
    <w:rsid w:val="00565996"/>
    <w:rsid w:val="00566B5B"/>
    <w:rsid w:val="00566B98"/>
    <w:rsid w:val="00566D7A"/>
    <w:rsid w:val="00570D0B"/>
    <w:rsid w:val="00571AC8"/>
    <w:rsid w:val="00572066"/>
    <w:rsid w:val="00572376"/>
    <w:rsid w:val="00572996"/>
    <w:rsid w:val="00573574"/>
    <w:rsid w:val="00573CC2"/>
    <w:rsid w:val="0057498F"/>
    <w:rsid w:val="00574D96"/>
    <w:rsid w:val="005759D2"/>
    <w:rsid w:val="005764C7"/>
    <w:rsid w:val="0057674D"/>
    <w:rsid w:val="00576A00"/>
    <w:rsid w:val="00576BAC"/>
    <w:rsid w:val="00576D43"/>
    <w:rsid w:val="00577980"/>
    <w:rsid w:val="0058004E"/>
    <w:rsid w:val="00580325"/>
    <w:rsid w:val="005809C3"/>
    <w:rsid w:val="00580AD7"/>
    <w:rsid w:val="00581383"/>
    <w:rsid w:val="0058202B"/>
    <w:rsid w:val="00582F74"/>
    <w:rsid w:val="005832C7"/>
    <w:rsid w:val="005835AB"/>
    <w:rsid w:val="0058414A"/>
    <w:rsid w:val="005845A0"/>
    <w:rsid w:val="00584B58"/>
    <w:rsid w:val="0058551C"/>
    <w:rsid w:val="0058583E"/>
    <w:rsid w:val="0058592B"/>
    <w:rsid w:val="005862BC"/>
    <w:rsid w:val="0058630C"/>
    <w:rsid w:val="0058679E"/>
    <w:rsid w:val="00586E97"/>
    <w:rsid w:val="00587B70"/>
    <w:rsid w:val="00590268"/>
    <w:rsid w:val="005915DF"/>
    <w:rsid w:val="00591A97"/>
    <w:rsid w:val="005923AE"/>
    <w:rsid w:val="005924DF"/>
    <w:rsid w:val="005924FA"/>
    <w:rsid w:val="005942F2"/>
    <w:rsid w:val="00594384"/>
    <w:rsid w:val="005944FA"/>
    <w:rsid w:val="00594EDA"/>
    <w:rsid w:val="00594F0A"/>
    <w:rsid w:val="005957A9"/>
    <w:rsid w:val="0059590B"/>
    <w:rsid w:val="00597C53"/>
    <w:rsid w:val="005A054A"/>
    <w:rsid w:val="005A1119"/>
    <w:rsid w:val="005A1B13"/>
    <w:rsid w:val="005A23A3"/>
    <w:rsid w:val="005A2C49"/>
    <w:rsid w:val="005A4AC1"/>
    <w:rsid w:val="005A63D3"/>
    <w:rsid w:val="005A6968"/>
    <w:rsid w:val="005B0F56"/>
    <w:rsid w:val="005B1675"/>
    <w:rsid w:val="005B2F4D"/>
    <w:rsid w:val="005B424A"/>
    <w:rsid w:val="005B5D86"/>
    <w:rsid w:val="005B618A"/>
    <w:rsid w:val="005B671B"/>
    <w:rsid w:val="005B6E4A"/>
    <w:rsid w:val="005B6F56"/>
    <w:rsid w:val="005B79EA"/>
    <w:rsid w:val="005C12D5"/>
    <w:rsid w:val="005C160D"/>
    <w:rsid w:val="005C175F"/>
    <w:rsid w:val="005C188A"/>
    <w:rsid w:val="005C1E96"/>
    <w:rsid w:val="005C32E3"/>
    <w:rsid w:val="005C3846"/>
    <w:rsid w:val="005C5024"/>
    <w:rsid w:val="005C5501"/>
    <w:rsid w:val="005C5A3C"/>
    <w:rsid w:val="005C5B98"/>
    <w:rsid w:val="005C5CA5"/>
    <w:rsid w:val="005C74C1"/>
    <w:rsid w:val="005C7ECC"/>
    <w:rsid w:val="005D007B"/>
    <w:rsid w:val="005D2D1C"/>
    <w:rsid w:val="005D4169"/>
    <w:rsid w:val="005D4568"/>
    <w:rsid w:val="005D4EEA"/>
    <w:rsid w:val="005D5537"/>
    <w:rsid w:val="005D5703"/>
    <w:rsid w:val="005D5852"/>
    <w:rsid w:val="005D6758"/>
    <w:rsid w:val="005D6CBD"/>
    <w:rsid w:val="005E0A6A"/>
    <w:rsid w:val="005E1D61"/>
    <w:rsid w:val="005E2501"/>
    <w:rsid w:val="005E296C"/>
    <w:rsid w:val="005E30CE"/>
    <w:rsid w:val="005E32B9"/>
    <w:rsid w:val="005E3DB1"/>
    <w:rsid w:val="005E4086"/>
    <w:rsid w:val="005E6109"/>
    <w:rsid w:val="005E7498"/>
    <w:rsid w:val="005F15A7"/>
    <w:rsid w:val="005F1CDC"/>
    <w:rsid w:val="005F1E4F"/>
    <w:rsid w:val="005F284A"/>
    <w:rsid w:val="005F28D0"/>
    <w:rsid w:val="005F2A93"/>
    <w:rsid w:val="005F3319"/>
    <w:rsid w:val="005F38FD"/>
    <w:rsid w:val="005F3940"/>
    <w:rsid w:val="005F3A95"/>
    <w:rsid w:val="005F4D6B"/>
    <w:rsid w:val="005F55F6"/>
    <w:rsid w:val="005F5665"/>
    <w:rsid w:val="005F5B86"/>
    <w:rsid w:val="0060029A"/>
    <w:rsid w:val="00600FAA"/>
    <w:rsid w:val="006012D2"/>
    <w:rsid w:val="006019EC"/>
    <w:rsid w:val="00601A83"/>
    <w:rsid w:val="00601CB6"/>
    <w:rsid w:val="00601E2D"/>
    <w:rsid w:val="00603219"/>
    <w:rsid w:val="006046FE"/>
    <w:rsid w:val="00604DCB"/>
    <w:rsid w:val="00604ECF"/>
    <w:rsid w:val="00605CB5"/>
    <w:rsid w:val="00606A5C"/>
    <w:rsid w:val="00606F66"/>
    <w:rsid w:val="00607849"/>
    <w:rsid w:val="006078CF"/>
    <w:rsid w:val="006079ED"/>
    <w:rsid w:val="00607DF3"/>
    <w:rsid w:val="00610248"/>
    <w:rsid w:val="0061091F"/>
    <w:rsid w:val="00610FA3"/>
    <w:rsid w:val="00611E42"/>
    <w:rsid w:val="00612B5B"/>
    <w:rsid w:val="006132F4"/>
    <w:rsid w:val="00613FC4"/>
    <w:rsid w:val="00614F16"/>
    <w:rsid w:val="00615C81"/>
    <w:rsid w:val="006161F2"/>
    <w:rsid w:val="00616722"/>
    <w:rsid w:val="00617128"/>
    <w:rsid w:val="0062000D"/>
    <w:rsid w:val="006205C2"/>
    <w:rsid w:val="00620875"/>
    <w:rsid w:val="00620924"/>
    <w:rsid w:val="00622341"/>
    <w:rsid w:val="00622714"/>
    <w:rsid w:val="00623AD4"/>
    <w:rsid w:val="00623BCA"/>
    <w:rsid w:val="00625ED9"/>
    <w:rsid w:val="00626274"/>
    <w:rsid w:val="0062628D"/>
    <w:rsid w:val="00626FE0"/>
    <w:rsid w:val="00630EE4"/>
    <w:rsid w:val="00631F11"/>
    <w:rsid w:val="00632806"/>
    <w:rsid w:val="00632B3A"/>
    <w:rsid w:val="006330B1"/>
    <w:rsid w:val="006332F8"/>
    <w:rsid w:val="00633914"/>
    <w:rsid w:val="00635FB0"/>
    <w:rsid w:val="0063612B"/>
    <w:rsid w:val="0063660A"/>
    <w:rsid w:val="00637036"/>
    <w:rsid w:val="006370C8"/>
    <w:rsid w:val="006405AD"/>
    <w:rsid w:val="0064088E"/>
    <w:rsid w:val="006414A5"/>
    <w:rsid w:val="0064160A"/>
    <w:rsid w:val="00642BD2"/>
    <w:rsid w:val="006438C3"/>
    <w:rsid w:val="00643BC6"/>
    <w:rsid w:val="006442A6"/>
    <w:rsid w:val="0064598E"/>
    <w:rsid w:val="00647741"/>
    <w:rsid w:val="00650BFB"/>
    <w:rsid w:val="00650E3C"/>
    <w:rsid w:val="006524D0"/>
    <w:rsid w:val="0065436E"/>
    <w:rsid w:val="0065455E"/>
    <w:rsid w:val="00654957"/>
    <w:rsid w:val="00655485"/>
    <w:rsid w:val="00655D7B"/>
    <w:rsid w:val="0065609D"/>
    <w:rsid w:val="00656218"/>
    <w:rsid w:val="006572DB"/>
    <w:rsid w:val="00661291"/>
    <w:rsid w:val="0066209F"/>
    <w:rsid w:val="00662416"/>
    <w:rsid w:val="006629F1"/>
    <w:rsid w:val="00662CE3"/>
    <w:rsid w:val="00662FF8"/>
    <w:rsid w:val="00664151"/>
    <w:rsid w:val="00664225"/>
    <w:rsid w:val="006653E5"/>
    <w:rsid w:val="0066559F"/>
    <w:rsid w:val="00665F12"/>
    <w:rsid w:val="006667D1"/>
    <w:rsid w:val="00666976"/>
    <w:rsid w:val="00666AF4"/>
    <w:rsid w:val="0066760F"/>
    <w:rsid w:val="00667AEF"/>
    <w:rsid w:val="006718AB"/>
    <w:rsid w:val="00672525"/>
    <w:rsid w:val="0067262F"/>
    <w:rsid w:val="0067360A"/>
    <w:rsid w:val="006741E2"/>
    <w:rsid w:val="00674778"/>
    <w:rsid w:val="00675508"/>
    <w:rsid w:val="00675939"/>
    <w:rsid w:val="0067613F"/>
    <w:rsid w:val="0068056D"/>
    <w:rsid w:val="00680D31"/>
    <w:rsid w:val="00682FB0"/>
    <w:rsid w:val="0068360E"/>
    <w:rsid w:val="00684244"/>
    <w:rsid w:val="00684B57"/>
    <w:rsid w:val="00685091"/>
    <w:rsid w:val="006854AB"/>
    <w:rsid w:val="00685601"/>
    <w:rsid w:val="00685DA5"/>
    <w:rsid w:val="006860AF"/>
    <w:rsid w:val="0068670A"/>
    <w:rsid w:val="006879DA"/>
    <w:rsid w:val="00687EA0"/>
    <w:rsid w:val="0069268A"/>
    <w:rsid w:val="00693100"/>
    <w:rsid w:val="006949A2"/>
    <w:rsid w:val="00694F04"/>
    <w:rsid w:val="0069579F"/>
    <w:rsid w:val="00696A33"/>
    <w:rsid w:val="006A060E"/>
    <w:rsid w:val="006A1CD3"/>
    <w:rsid w:val="006A26BE"/>
    <w:rsid w:val="006A4230"/>
    <w:rsid w:val="006A62BF"/>
    <w:rsid w:val="006A77CA"/>
    <w:rsid w:val="006A7F33"/>
    <w:rsid w:val="006B01B4"/>
    <w:rsid w:val="006B0840"/>
    <w:rsid w:val="006B094B"/>
    <w:rsid w:val="006B1E1E"/>
    <w:rsid w:val="006B2D54"/>
    <w:rsid w:val="006B3552"/>
    <w:rsid w:val="006B423F"/>
    <w:rsid w:val="006B49D2"/>
    <w:rsid w:val="006B49DF"/>
    <w:rsid w:val="006B56D3"/>
    <w:rsid w:val="006B619E"/>
    <w:rsid w:val="006B62C8"/>
    <w:rsid w:val="006B63A2"/>
    <w:rsid w:val="006C0210"/>
    <w:rsid w:val="006C0EF4"/>
    <w:rsid w:val="006C1037"/>
    <w:rsid w:val="006C158E"/>
    <w:rsid w:val="006C16E5"/>
    <w:rsid w:val="006C26AF"/>
    <w:rsid w:val="006C3630"/>
    <w:rsid w:val="006C4AFD"/>
    <w:rsid w:val="006C515C"/>
    <w:rsid w:val="006C6477"/>
    <w:rsid w:val="006C6905"/>
    <w:rsid w:val="006D0432"/>
    <w:rsid w:val="006D2159"/>
    <w:rsid w:val="006D27D0"/>
    <w:rsid w:val="006D3630"/>
    <w:rsid w:val="006D3BAD"/>
    <w:rsid w:val="006D52C7"/>
    <w:rsid w:val="006D5EE9"/>
    <w:rsid w:val="006D747C"/>
    <w:rsid w:val="006E00BE"/>
    <w:rsid w:val="006E0976"/>
    <w:rsid w:val="006E0CF6"/>
    <w:rsid w:val="006E1991"/>
    <w:rsid w:val="006E2905"/>
    <w:rsid w:val="006E386C"/>
    <w:rsid w:val="006E3909"/>
    <w:rsid w:val="006E4BB7"/>
    <w:rsid w:val="006E5260"/>
    <w:rsid w:val="006E5A46"/>
    <w:rsid w:val="006E660B"/>
    <w:rsid w:val="006E6676"/>
    <w:rsid w:val="006E66D6"/>
    <w:rsid w:val="006E68CA"/>
    <w:rsid w:val="006E799B"/>
    <w:rsid w:val="006F0341"/>
    <w:rsid w:val="006F09A9"/>
    <w:rsid w:val="006F213E"/>
    <w:rsid w:val="006F24FD"/>
    <w:rsid w:val="006F3783"/>
    <w:rsid w:val="006F3A98"/>
    <w:rsid w:val="006F3CFD"/>
    <w:rsid w:val="006F4862"/>
    <w:rsid w:val="006F49C3"/>
    <w:rsid w:val="006F4AFC"/>
    <w:rsid w:val="006F54B7"/>
    <w:rsid w:val="006F603C"/>
    <w:rsid w:val="006F735D"/>
    <w:rsid w:val="007000EB"/>
    <w:rsid w:val="00701CE4"/>
    <w:rsid w:val="007021BA"/>
    <w:rsid w:val="0070415D"/>
    <w:rsid w:val="007059A3"/>
    <w:rsid w:val="00706EBF"/>
    <w:rsid w:val="00707117"/>
    <w:rsid w:val="007075F8"/>
    <w:rsid w:val="007079EE"/>
    <w:rsid w:val="00710C53"/>
    <w:rsid w:val="00710D3C"/>
    <w:rsid w:val="0071117D"/>
    <w:rsid w:val="00711842"/>
    <w:rsid w:val="00711C1F"/>
    <w:rsid w:val="00711C4F"/>
    <w:rsid w:val="00712184"/>
    <w:rsid w:val="00712942"/>
    <w:rsid w:val="00713093"/>
    <w:rsid w:val="007136B9"/>
    <w:rsid w:val="00713F10"/>
    <w:rsid w:val="00716D38"/>
    <w:rsid w:val="00716F2F"/>
    <w:rsid w:val="00717378"/>
    <w:rsid w:val="007175B3"/>
    <w:rsid w:val="0072119D"/>
    <w:rsid w:val="00722143"/>
    <w:rsid w:val="0072269F"/>
    <w:rsid w:val="00722F2B"/>
    <w:rsid w:val="007233B9"/>
    <w:rsid w:val="007234C0"/>
    <w:rsid w:val="00723F8F"/>
    <w:rsid w:val="007240F9"/>
    <w:rsid w:val="00724151"/>
    <w:rsid w:val="00724BF5"/>
    <w:rsid w:val="00724EBF"/>
    <w:rsid w:val="0072546F"/>
    <w:rsid w:val="00726259"/>
    <w:rsid w:val="00726C98"/>
    <w:rsid w:val="00727D6F"/>
    <w:rsid w:val="00727E32"/>
    <w:rsid w:val="0073062A"/>
    <w:rsid w:val="00732B3B"/>
    <w:rsid w:val="00732F33"/>
    <w:rsid w:val="007333DA"/>
    <w:rsid w:val="007335D3"/>
    <w:rsid w:val="00733833"/>
    <w:rsid w:val="00734F55"/>
    <w:rsid w:val="007355A7"/>
    <w:rsid w:val="007376CF"/>
    <w:rsid w:val="007410A7"/>
    <w:rsid w:val="00742953"/>
    <w:rsid w:val="00742E39"/>
    <w:rsid w:val="0074302A"/>
    <w:rsid w:val="00743033"/>
    <w:rsid w:val="007446DD"/>
    <w:rsid w:val="0074533A"/>
    <w:rsid w:val="0074554A"/>
    <w:rsid w:val="0074638B"/>
    <w:rsid w:val="00747154"/>
    <w:rsid w:val="00747D9C"/>
    <w:rsid w:val="00747F27"/>
    <w:rsid w:val="00747F98"/>
    <w:rsid w:val="007512F2"/>
    <w:rsid w:val="00751D45"/>
    <w:rsid w:val="007528EA"/>
    <w:rsid w:val="007533FE"/>
    <w:rsid w:val="007538D7"/>
    <w:rsid w:val="007557FD"/>
    <w:rsid w:val="00756884"/>
    <w:rsid w:val="00756DA4"/>
    <w:rsid w:val="0075785D"/>
    <w:rsid w:val="00757A76"/>
    <w:rsid w:val="00757CBF"/>
    <w:rsid w:val="0076090A"/>
    <w:rsid w:val="007614D7"/>
    <w:rsid w:val="00761526"/>
    <w:rsid w:val="00762148"/>
    <w:rsid w:val="00762709"/>
    <w:rsid w:val="0076309A"/>
    <w:rsid w:val="00763B06"/>
    <w:rsid w:val="00763CCF"/>
    <w:rsid w:val="00765659"/>
    <w:rsid w:val="00765724"/>
    <w:rsid w:val="00765FE1"/>
    <w:rsid w:val="007672A0"/>
    <w:rsid w:val="007674C7"/>
    <w:rsid w:val="007708D3"/>
    <w:rsid w:val="0077134B"/>
    <w:rsid w:val="00772CBF"/>
    <w:rsid w:val="00772F65"/>
    <w:rsid w:val="0077311C"/>
    <w:rsid w:val="007743CB"/>
    <w:rsid w:val="00774678"/>
    <w:rsid w:val="00774780"/>
    <w:rsid w:val="00775C90"/>
    <w:rsid w:val="00776E46"/>
    <w:rsid w:val="00777283"/>
    <w:rsid w:val="00777B9C"/>
    <w:rsid w:val="00777C1E"/>
    <w:rsid w:val="0078183A"/>
    <w:rsid w:val="00781A62"/>
    <w:rsid w:val="0078219A"/>
    <w:rsid w:val="0078272C"/>
    <w:rsid w:val="00782CF8"/>
    <w:rsid w:val="00783F85"/>
    <w:rsid w:val="00784A37"/>
    <w:rsid w:val="00784C21"/>
    <w:rsid w:val="00785A32"/>
    <w:rsid w:val="00785B93"/>
    <w:rsid w:val="0078741A"/>
    <w:rsid w:val="0078780F"/>
    <w:rsid w:val="007907A0"/>
    <w:rsid w:val="00790EDE"/>
    <w:rsid w:val="00790EF0"/>
    <w:rsid w:val="007919CD"/>
    <w:rsid w:val="007925F0"/>
    <w:rsid w:val="00792D70"/>
    <w:rsid w:val="00793683"/>
    <w:rsid w:val="00794393"/>
    <w:rsid w:val="00794FE4"/>
    <w:rsid w:val="007952BE"/>
    <w:rsid w:val="00795D65"/>
    <w:rsid w:val="00796099"/>
    <w:rsid w:val="007A0BD7"/>
    <w:rsid w:val="007A11FC"/>
    <w:rsid w:val="007A1341"/>
    <w:rsid w:val="007A1C89"/>
    <w:rsid w:val="007A1CAF"/>
    <w:rsid w:val="007A228D"/>
    <w:rsid w:val="007A3921"/>
    <w:rsid w:val="007A3E3C"/>
    <w:rsid w:val="007A4E71"/>
    <w:rsid w:val="007A51AD"/>
    <w:rsid w:val="007A64AE"/>
    <w:rsid w:val="007A6DBA"/>
    <w:rsid w:val="007A7268"/>
    <w:rsid w:val="007A7A73"/>
    <w:rsid w:val="007B0655"/>
    <w:rsid w:val="007B07C7"/>
    <w:rsid w:val="007B0CDC"/>
    <w:rsid w:val="007B1ABC"/>
    <w:rsid w:val="007B234E"/>
    <w:rsid w:val="007B3104"/>
    <w:rsid w:val="007B3B43"/>
    <w:rsid w:val="007B5184"/>
    <w:rsid w:val="007B53F7"/>
    <w:rsid w:val="007B6A16"/>
    <w:rsid w:val="007B7EF6"/>
    <w:rsid w:val="007C169B"/>
    <w:rsid w:val="007C19CC"/>
    <w:rsid w:val="007C22B0"/>
    <w:rsid w:val="007C3A42"/>
    <w:rsid w:val="007C3B3D"/>
    <w:rsid w:val="007C3CA0"/>
    <w:rsid w:val="007C4386"/>
    <w:rsid w:val="007C59AB"/>
    <w:rsid w:val="007C5C74"/>
    <w:rsid w:val="007C6479"/>
    <w:rsid w:val="007C664F"/>
    <w:rsid w:val="007D107F"/>
    <w:rsid w:val="007D16AC"/>
    <w:rsid w:val="007D1DBA"/>
    <w:rsid w:val="007D4589"/>
    <w:rsid w:val="007D57AB"/>
    <w:rsid w:val="007D5B6F"/>
    <w:rsid w:val="007D66AE"/>
    <w:rsid w:val="007D6794"/>
    <w:rsid w:val="007E027D"/>
    <w:rsid w:val="007E02E9"/>
    <w:rsid w:val="007E055F"/>
    <w:rsid w:val="007E1464"/>
    <w:rsid w:val="007E213C"/>
    <w:rsid w:val="007E4CA1"/>
    <w:rsid w:val="007E53DA"/>
    <w:rsid w:val="007E76DE"/>
    <w:rsid w:val="007E7834"/>
    <w:rsid w:val="007E7D00"/>
    <w:rsid w:val="007F0A05"/>
    <w:rsid w:val="007F14E2"/>
    <w:rsid w:val="007F1FDC"/>
    <w:rsid w:val="007F3539"/>
    <w:rsid w:val="007F3D2C"/>
    <w:rsid w:val="007F5B1C"/>
    <w:rsid w:val="007F5C0A"/>
    <w:rsid w:val="007F6235"/>
    <w:rsid w:val="007F7892"/>
    <w:rsid w:val="007F7F88"/>
    <w:rsid w:val="00800A89"/>
    <w:rsid w:val="00801E32"/>
    <w:rsid w:val="0080204D"/>
    <w:rsid w:val="00802D0E"/>
    <w:rsid w:val="0080426B"/>
    <w:rsid w:val="008043C3"/>
    <w:rsid w:val="0080479E"/>
    <w:rsid w:val="00805B93"/>
    <w:rsid w:val="00805BBF"/>
    <w:rsid w:val="00805D41"/>
    <w:rsid w:val="0080765F"/>
    <w:rsid w:val="008077AF"/>
    <w:rsid w:val="00807B10"/>
    <w:rsid w:val="00807EB2"/>
    <w:rsid w:val="008108A5"/>
    <w:rsid w:val="00810DD3"/>
    <w:rsid w:val="008116A4"/>
    <w:rsid w:val="00811A6C"/>
    <w:rsid w:val="0081217E"/>
    <w:rsid w:val="008128C3"/>
    <w:rsid w:val="00812DF8"/>
    <w:rsid w:val="0081340B"/>
    <w:rsid w:val="00813F7A"/>
    <w:rsid w:val="00814C78"/>
    <w:rsid w:val="00815207"/>
    <w:rsid w:val="008155E6"/>
    <w:rsid w:val="00815826"/>
    <w:rsid w:val="00815C75"/>
    <w:rsid w:val="008162A0"/>
    <w:rsid w:val="0081632D"/>
    <w:rsid w:val="00816503"/>
    <w:rsid w:val="0081667F"/>
    <w:rsid w:val="008170FE"/>
    <w:rsid w:val="00817740"/>
    <w:rsid w:val="00820280"/>
    <w:rsid w:val="0082028A"/>
    <w:rsid w:val="00821314"/>
    <w:rsid w:val="00822448"/>
    <w:rsid w:val="008225A4"/>
    <w:rsid w:val="00823BA5"/>
    <w:rsid w:val="00823F7B"/>
    <w:rsid w:val="0082424A"/>
    <w:rsid w:val="00824BD3"/>
    <w:rsid w:val="00825715"/>
    <w:rsid w:val="008257A3"/>
    <w:rsid w:val="008270CA"/>
    <w:rsid w:val="0082790D"/>
    <w:rsid w:val="00827EA9"/>
    <w:rsid w:val="00830D94"/>
    <w:rsid w:val="0083184B"/>
    <w:rsid w:val="00831E7F"/>
    <w:rsid w:val="008342DF"/>
    <w:rsid w:val="00835C25"/>
    <w:rsid w:val="00835DC7"/>
    <w:rsid w:val="00836F7A"/>
    <w:rsid w:val="0083733F"/>
    <w:rsid w:val="00837881"/>
    <w:rsid w:val="00837F35"/>
    <w:rsid w:val="008401C8"/>
    <w:rsid w:val="00840772"/>
    <w:rsid w:val="00841318"/>
    <w:rsid w:val="00842114"/>
    <w:rsid w:val="00842211"/>
    <w:rsid w:val="0084257F"/>
    <w:rsid w:val="00843C99"/>
    <w:rsid w:val="00845189"/>
    <w:rsid w:val="008452B9"/>
    <w:rsid w:val="00845C75"/>
    <w:rsid w:val="0084680D"/>
    <w:rsid w:val="00846A27"/>
    <w:rsid w:val="00846D4F"/>
    <w:rsid w:val="00847040"/>
    <w:rsid w:val="0085025D"/>
    <w:rsid w:val="00850313"/>
    <w:rsid w:val="00850A42"/>
    <w:rsid w:val="008511A1"/>
    <w:rsid w:val="0085235B"/>
    <w:rsid w:val="0085284B"/>
    <w:rsid w:val="00855A8C"/>
    <w:rsid w:val="00855DEF"/>
    <w:rsid w:val="00856E5E"/>
    <w:rsid w:val="008573E2"/>
    <w:rsid w:val="00860056"/>
    <w:rsid w:val="008623A6"/>
    <w:rsid w:val="00863533"/>
    <w:rsid w:val="00866CEB"/>
    <w:rsid w:val="00867747"/>
    <w:rsid w:val="008719C7"/>
    <w:rsid w:val="008725EE"/>
    <w:rsid w:val="008726D4"/>
    <w:rsid w:val="00874547"/>
    <w:rsid w:val="00875C8B"/>
    <w:rsid w:val="0087604F"/>
    <w:rsid w:val="00876966"/>
    <w:rsid w:val="00876E92"/>
    <w:rsid w:val="00880052"/>
    <w:rsid w:val="00880FE5"/>
    <w:rsid w:val="00882364"/>
    <w:rsid w:val="00882758"/>
    <w:rsid w:val="00882DCB"/>
    <w:rsid w:val="008836CB"/>
    <w:rsid w:val="008844BA"/>
    <w:rsid w:val="008859B4"/>
    <w:rsid w:val="00885E94"/>
    <w:rsid w:val="00886A5E"/>
    <w:rsid w:val="00886D36"/>
    <w:rsid w:val="00886E06"/>
    <w:rsid w:val="008876B8"/>
    <w:rsid w:val="00890D26"/>
    <w:rsid w:val="00891D88"/>
    <w:rsid w:val="0089343F"/>
    <w:rsid w:val="00893448"/>
    <w:rsid w:val="0089453A"/>
    <w:rsid w:val="0089453F"/>
    <w:rsid w:val="0089477B"/>
    <w:rsid w:val="00895637"/>
    <w:rsid w:val="0089587A"/>
    <w:rsid w:val="00895BA8"/>
    <w:rsid w:val="00895CDB"/>
    <w:rsid w:val="00895E97"/>
    <w:rsid w:val="0089604E"/>
    <w:rsid w:val="008965B4"/>
    <w:rsid w:val="00896BC4"/>
    <w:rsid w:val="00897759"/>
    <w:rsid w:val="008A0581"/>
    <w:rsid w:val="008A0982"/>
    <w:rsid w:val="008A1958"/>
    <w:rsid w:val="008A2AA7"/>
    <w:rsid w:val="008A3095"/>
    <w:rsid w:val="008A32A4"/>
    <w:rsid w:val="008A37F6"/>
    <w:rsid w:val="008A41B8"/>
    <w:rsid w:val="008A4639"/>
    <w:rsid w:val="008A5567"/>
    <w:rsid w:val="008A5D92"/>
    <w:rsid w:val="008A6BFE"/>
    <w:rsid w:val="008A7159"/>
    <w:rsid w:val="008B07D7"/>
    <w:rsid w:val="008B15A6"/>
    <w:rsid w:val="008B171B"/>
    <w:rsid w:val="008B1B0F"/>
    <w:rsid w:val="008B27B4"/>
    <w:rsid w:val="008B2A00"/>
    <w:rsid w:val="008B2B2F"/>
    <w:rsid w:val="008B38CD"/>
    <w:rsid w:val="008B3AB7"/>
    <w:rsid w:val="008B40F7"/>
    <w:rsid w:val="008B4552"/>
    <w:rsid w:val="008B4CE6"/>
    <w:rsid w:val="008B5499"/>
    <w:rsid w:val="008B5EA4"/>
    <w:rsid w:val="008B6473"/>
    <w:rsid w:val="008B6C1F"/>
    <w:rsid w:val="008B79ED"/>
    <w:rsid w:val="008C0E1C"/>
    <w:rsid w:val="008C164B"/>
    <w:rsid w:val="008C1970"/>
    <w:rsid w:val="008C2DD6"/>
    <w:rsid w:val="008C3F73"/>
    <w:rsid w:val="008C462F"/>
    <w:rsid w:val="008C528C"/>
    <w:rsid w:val="008C5489"/>
    <w:rsid w:val="008C635A"/>
    <w:rsid w:val="008C7C51"/>
    <w:rsid w:val="008C7E0B"/>
    <w:rsid w:val="008C7ECD"/>
    <w:rsid w:val="008D08B4"/>
    <w:rsid w:val="008D1011"/>
    <w:rsid w:val="008D1A1B"/>
    <w:rsid w:val="008D1BBB"/>
    <w:rsid w:val="008D1E9F"/>
    <w:rsid w:val="008D3031"/>
    <w:rsid w:val="008D3406"/>
    <w:rsid w:val="008D39B6"/>
    <w:rsid w:val="008D3BB6"/>
    <w:rsid w:val="008D53D5"/>
    <w:rsid w:val="008D5473"/>
    <w:rsid w:val="008D56AC"/>
    <w:rsid w:val="008D5CC3"/>
    <w:rsid w:val="008D5FED"/>
    <w:rsid w:val="008D65E5"/>
    <w:rsid w:val="008D672C"/>
    <w:rsid w:val="008D6731"/>
    <w:rsid w:val="008D6927"/>
    <w:rsid w:val="008D7163"/>
    <w:rsid w:val="008E233C"/>
    <w:rsid w:val="008E299D"/>
    <w:rsid w:val="008E2C58"/>
    <w:rsid w:val="008E2E71"/>
    <w:rsid w:val="008E4668"/>
    <w:rsid w:val="008E4947"/>
    <w:rsid w:val="008E51D5"/>
    <w:rsid w:val="008E584F"/>
    <w:rsid w:val="008E7336"/>
    <w:rsid w:val="008E7586"/>
    <w:rsid w:val="008F2338"/>
    <w:rsid w:val="008F28E0"/>
    <w:rsid w:val="008F3070"/>
    <w:rsid w:val="008F3475"/>
    <w:rsid w:val="008F3A09"/>
    <w:rsid w:val="008F446F"/>
    <w:rsid w:val="008F4579"/>
    <w:rsid w:val="008F4A39"/>
    <w:rsid w:val="008F6BCE"/>
    <w:rsid w:val="008F6E1F"/>
    <w:rsid w:val="008F73B7"/>
    <w:rsid w:val="00900067"/>
    <w:rsid w:val="00900091"/>
    <w:rsid w:val="009000A6"/>
    <w:rsid w:val="009011CF"/>
    <w:rsid w:val="009016D1"/>
    <w:rsid w:val="00901E52"/>
    <w:rsid w:val="00901F42"/>
    <w:rsid w:val="0090446C"/>
    <w:rsid w:val="00904DCD"/>
    <w:rsid w:val="00904E40"/>
    <w:rsid w:val="009052BF"/>
    <w:rsid w:val="00905899"/>
    <w:rsid w:val="009061F5"/>
    <w:rsid w:val="009064AC"/>
    <w:rsid w:val="00906B1A"/>
    <w:rsid w:val="00906E60"/>
    <w:rsid w:val="00907908"/>
    <w:rsid w:val="00907959"/>
    <w:rsid w:val="00907CAB"/>
    <w:rsid w:val="00907CBF"/>
    <w:rsid w:val="00907E95"/>
    <w:rsid w:val="00910908"/>
    <w:rsid w:val="00910EA3"/>
    <w:rsid w:val="00911D26"/>
    <w:rsid w:val="00911DB7"/>
    <w:rsid w:val="00912B65"/>
    <w:rsid w:val="00913E0E"/>
    <w:rsid w:val="0091411D"/>
    <w:rsid w:val="009141AF"/>
    <w:rsid w:val="00914763"/>
    <w:rsid w:val="00914C99"/>
    <w:rsid w:val="00916EE9"/>
    <w:rsid w:val="009177BB"/>
    <w:rsid w:val="00917EB6"/>
    <w:rsid w:val="00920729"/>
    <w:rsid w:val="00920BC3"/>
    <w:rsid w:val="00922219"/>
    <w:rsid w:val="009222F1"/>
    <w:rsid w:val="00922ABD"/>
    <w:rsid w:val="0092318D"/>
    <w:rsid w:val="0092436C"/>
    <w:rsid w:val="00924B8F"/>
    <w:rsid w:val="00925376"/>
    <w:rsid w:val="00925878"/>
    <w:rsid w:val="00925944"/>
    <w:rsid w:val="00926452"/>
    <w:rsid w:val="0092650C"/>
    <w:rsid w:val="009268D7"/>
    <w:rsid w:val="0092696B"/>
    <w:rsid w:val="00927018"/>
    <w:rsid w:val="009271B7"/>
    <w:rsid w:val="009279E4"/>
    <w:rsid w:val="009304AC"/>
    <w:rsid w:val="00930670"/>
    <w:rsid w:val="00931795"/>
    <w:rsid w:val="00931925"/>
    <w:rsid w:val="00931BCA"/>
    <w:rsid w:val="00931C0D"/>
    <w:rsid w:val="00931DF1"/>
    <w:rsid w:val="009327DD"/>
    <w:rsid w:val="00932D53"/>
    <w:rsid w:val="009333B7"/>
    <w:rsid w:val="00933807"/>
    <w:rsid w:val="009341B5"/>
    <w:rsid w:val="009349BE"/>
    <w:rsid w:val="00935A09"/>
    <w:rsid w:val="00935EF1"/>
    <w:rsid w:val="009368F3"/>
    <w:rsid w:val="0093750B"/>
    <w:rsid w:val="0093789D"/>
    <w:rsid w:val="00937AB8"/>
    <w:rsid w:val="009418A5"/>
    <w:rsid w:val="00941AE8"/>
    <w:rsid w:val="00942022"/>
    <w:rsid w:val="00942168"/>
    <w:rsid w:val="00942C02"/>
    <w:rsid w:val="00944B85"/>
    <w:rsid w:val="0094525F"/>
    <w:rsid w:val="00945570"/>
    <w:rsid w:val="00945CEE"/>
    <w:rsid w:val="00945E38"/>
    <w:rsid w:val="00945E65"/>
    <w:rsid w:val="0094606F"/>
    <w:rsid w:val="00947DCC"/>
    <w:rsid w:val="00950E24"/>
    <w:rsid w:val="009519F2"/>
    <w:rsid w:val="00951F84"/>
    <w:rsid w:val="009520B8"/>
    <w:rsid w:val="009520BF"/>
    <w:rsid w:val="009521F5"/>
    <w:rsid w:val="0095286D"/>
    <w:rsid w:val="00952AB6"/>
    <w:rsid w:val="00952EF8"/>
    <w:rsid w:val="00953B77"/>
    <w:rsid w:val="00953CAC"/>
    <w:rsid w:val="00953FA1"/>
    <w:rsid w:val="00954137"/>
    <w:rsid w:val="0095432C"/>
    <w:rsid w:val="00956560"/>
    <w:rsid w:val="009565ED"/>
    <w:rsid w:val="00956826"/>
    <w:rsid w:val="0095707E"/>
    <w:rsid w:val="009576A3"/>
    <w:rsid w:val="009579D3"/>
    <w:rsid w:val="009606EA"/>
    <w:rsid w:val="00964C8A"/>
    <w:rsid w:val="00965314"/>
    <w:rsid w:val="00966E5C"/>
    <w:rsid w:val="00966FEF"/>
    <w:rsid w:val="00967C58"/>
    <w:rsid w:val="0097153E"/>
    <w:rsid w:val="00971F09"/>
    <w:rsid w:val="00973D1C"/>
    <w:rsid w:val="00974C01"/>
    <w:rsid w:val="00975209"/>
    <w:rsid w:val="009770E6"/>
    <w:rsid w:val="009777A6"/>
    <w:rsid w:val="00980DA2"/>
    <w:rsid w:val="00980FFA"/>
    <w:rsid w:val="009815AE"/>
    <w:rsid w:val="00981A4B"/>
    <w:rsid w:val="0098260C"/>
    <w:rsid w:val="00983A79"/>
    <w:rsid w:val="009852C1"/>
    <w:rsid w:val="00987005"/>
    <w:rsid w:val="009873A8"/>
    <w:rsid w:val="0099167E"/>
    <w:rsid w:val="00991882"/>
    <w:rsid w:val="0099229C"/>
    <w:rsid w:val="00992306"/>
    <w:rsid w:val="009926C5"/>
    <w:rsid w:val="0099456E"/>
    <w:rsid w:val="00994831"/>
    <w:rsid w:val="0099617B"/>
    <w:rsid w:val="00996279"/>
    <w:rsid w:val="00996DAA"/>
    <w:rsid w:val="00996FCE"/>
    <w:rsid w:val="0099705C"/>
    <w:rsid w:val="009975E3"/>
    <w:rsid w:val="009A09F6"/>
    <w:rsid w:val="009A1008"/>
    <w:rsid w:val="009A1462"/>
    <w:rsid w:val="009A14D6"/>
    <w:rsid w:val="009A1981"/>
    <w:rsid w:val="009A1EA9"/>
    <w:rsid w:val="009A216F"/>
    <w:rsid w:val="009A2472"/>
    <w:rsid w:val="009A2569"/>
    <w:rsid w:val="009A3052"/>
    <w:rsid w:val="009A40E1"/>
    <w:rsid w:val="009A6785"/>
    <w:rsid w:val="009A6C29"/>
    <w:rsid w:val="009A72E4"/>
    <w:rsid w:val="009A733C"/>
    <w:rsid w:val="009B03EF"/>
    <w:rsid w:val="009B056A"/>
    <w:rsid w:val="009B095D"/>
    <w:rsid w:val="009B1749"/>
    <w:rsid w:val="009B18F9"/>
    <w:rsid w:val="009B1956"/>
    <w:rsid w:val="009B26E5"/>
    <w:rsid w:val="009B32D9"/>
    <w:rsid w:val="009B395A"/>
    <w:rsid w:val="009B53BF"/>
    <w:rsid w:val="009B5955"/>
    <w:rsid w:val="009B5BD0"/>
    <w:rsid w:val="009B62AB"/>
    <w:rsid w:val="009B6322"/>
    <w:rsid w:val="009B66C8"/>
    <w:rsid w:val="009B6941"/>
    <w:rsid w:val="009C082B"/>
    <w:rsid w:val="009C0ACB"/>
    <w:rsid w:val="009C0CBB"/>
    <w:rsid w:val="009C1090"/>
    <w:rsid w:val="009C10D6"/>
    <w:rsid w:val="009C16DB"/>
    <w:rsid w:val="009C1DD8"/>
    <w:rsid w:val="009C1E79"/>
    <w:rsid w:val="009C2519"/>
    <w:rsid w:val="009C2C62"/>
    <w:rsid w:val="009C3CC9"/>
    <w:rsid w:val="009C489F"/>
    <w:rsid w:val="009C5D07"/>
    <w:rsid w:val="009C620A"/>
    <w:rsid w:val="009C793F"/>
    <w:rsid w:val="009C7A4D"/>
    <w:rsid w:val="009C7AC1"/>
    <w:rsid w:val="009D00D4"/>
    <w:rsid w:val="009D1379"/>
    <w:rsid w:val="009D18BD"/>
    <w:rsid w:val="009D1F37"/>
    <w:rsid w:val="009D3011"/>
    <w:rsid w:val="009D4289"/>
    <w:rsid w:val="009D684D"/>
    <w:rsid w:val="009D760E"/>
    <w:rsid w:val="009D7F90"/>
    <w:rsid w:val="009E32C8"/>
    <w:rsid w:val="009E3D34"/>
    <w:rsid w:val="009E42B3"/>
    <w:rsid w:val="009E57AE"/>
    <w:rsid w:val="009E5E84"/>
    <w:rsid w:val="009E61DA"/>
    <w:rsid w:val="009E61FE"/>
    <w:rsid w:val="009E63CC"/>
    <w:rsid w:val="009F207B"/>
    <w:rsid w:val="009F2563"/>
    <w:rsid w:val="009F3486"/>
    <w:rsid w:val="009F390F"/>
    <w:rsid w:val="009F3EC1"/>
    <w:rsid w:val="009F3F30"/>
    <w:rsid w:val="009F4057"/>
    <w:rsid w:val="009F5353"/>
    <w:rsid w:val="00A004D9"/>
    <w:rsid w:val="00A0091C"/>
    <w:rsid w:val="00A00C28"/>
    <w:rsid w:val="00A01191"/>
    <w:rsid w:val="00A01229"/>
    <w:rsid w:val="00A014E6"/>
    <w:rsid w:val="00A01ACD"/>
    <w:rsid w:val="00A029AA"/>
    <w:rsid w:val="00A029EC"/>
    <w:rsid w:val="00A0320D"/>
    <w:rsid w:val="00A035CF"/>
    <w:rsid w:val="00A04147"/>
    <w:rsid w:val="00A04368"/>
    <w:rsid w:val="00A056EE"/>
    <w:rsid w:val="00A05976"/>
    <w:rsid w:val="00A05B2D"/>
    <w:rsid w:val="00A067E8"/>
    <w:rsid w:val="00A069B9"/>
    <w:rsid w:val="00A06E3C"/>
    <w:rsid w:val="00A10154"/>
    <w:rsid w:val="00A104E5"/>
    <w:rsid w:val="00A105F2"/>
    <w:rsid w:val="00A11D86"/>
    <w:rsid w:val="00A12713"/>
    <w:rsid w:val="00A1357B"/>
    <w:rsid w:val="00A1450B"/>
    <w:rsid w:val="00A1521C"/>
    <w:rsid w:val="00A15789"/>
    <w:rsid w:val="00A15948"/>
    <w:rsid w:val="00A163C0"/>
    <w:rsid w:val="00A20345"/>
    <w:rsid w:val="00A20C5C"/>
    <w:rsid w:val="00A21849"/>
    <w:rsid w:val="00A21D37"/>
    <w:rsid w:val="00A21F9F"/>
    <w:rsid w:val="00A230CD"/>
    <w:rsid w:val="00A23F6E"/>
    <w:rsid w:val="00A24623"/>
    <w:rsid w:val="00A257F4"/>
    <w:rsid w:val="00A25C8C"/>
    <w:rsid w:val="00A25D9E"/>
    <w:rsid w:val="00A26C20"/>
    <w:rsid w:val="00A26C31"/>
    <w:rsid w:val="00A2793F"/>
    <w:rsid w:val="00A27B51"/>
    <w:rsid w:val="00A27CEE"/>
    <w:rsid w:val="00A30F49"/>
    <w:rsid w:val="00A31092"/>
    <w:rsid w:val="00A327F0"/>
    <w:rsid w:val="00A32D8A"/>
    <w:rsid w:val="00A3312B"/>
    <w:rsid w:val="00A33F17"/>
    <w:rsid w:val="00A3543C"/>
    <w:rsid w:val="00A36265"/>
    <w:rsid w:val="00A3644D"/>
    <w:rsid w:val="00A36B17"/>
    <w:rsid w:val="00A3791B"/>
    <w:rsid w:val="00A400EC"/>
    <w:rsid w:val="00A404DE"/>
    <w:rsid w:val="00A414A0"/>
    <w:rsid w:val="00A4160B"/>
    <w:rsid w:val="00A41708"/>
    <w:rsid w:val="00A42CF6"/>
    <w:rsid w:val="00A438C4"/>
    <w:rsid w:val="00A439DB"/>
    <w:rsid w:val="00A4447C"/>
    <w:rsid w:val="00A44998"/>
    <w:rsid w:val="00A44D87"/>
    <w:rsid w:val="00A458A5"/>
    <w:rsid w:val="00A458F3"/>
    <w:rsid w:val="00A45A14"/>
    <w:rsid w:val="00A4667E"/>
    <w:rsid w:val="00A47343"/>
    <w:rsid w:val="00A47366"/>
    <w:rsid w:val="00A47E84"/>
    <w:rsid w:val="00A50A66"/>
    <w:rsid w:val="00A50D7E"/>
    <w:rsid w:val="00A51A5C"/>
    <w:rsid w:val="00A52169"/>
    <w:rsid w:val="00A53010"/>
    <w:rsid w:val="00A53504"/>
    <w:rsid w:val="00A53AD5"/>
    <w:rsid w:val="00A53BE6"/>
    <w:rsid w:val="00A54618"/>
    <w:rsid w:val="00A54811"/>
    <w:rsid w:val="00A55985"/>
    <w:rsid w:val="00A55D28"/>
    <w:rsid w:val="00A56019"/>
    <w:rsid w:val="00A56478"/>
    <w:rsid w:val="00A5713D"/>
    <w:rsid w:val="00A61AF9"/>
    <w:rsid w:val="00A61B10"/>
    <w:rsid w:val="00A622AF"/>
    <w:rsid w:val="00A6268A"/>
    <w:rsid w:val="00A6273D"/>
    <w:rsid w:val="00A63453"/>
    <w:rsid w:val="00A63D12"/>
    <w:rsid w:val="00A6555D"/>
    <w:rsid w:val="00A6569E"/>
    <w:rsid w:val="00A65A13"/>
    <w:rsid w:val="00A65EEB"/>
    <w:rsid w:val="00A67037"/>
    <w:rsid w:val="00A6721C"/>
    <w:rsid w:val="00A724E3"/>
    <w:rsid w:val="00A72536"/>
    <w:rsid w:val="00A72752"/>
    <w:rsid w:val="00A72916"/>
    <w:rsid w:val="00A729BF"/>
    <w:rsid w:val="00A74340"/>
    <w:rsid w:val="00A75765"/>
    <w:rsid w:val="00A763C3"/>
    <w:rsid w:val="00A77D8A"/>
    <w:rsid w:val="00A8070D"/>
    <w:rsid w:val="00A807C4"/>
    <w:rsid w:val="00A8095C"/>
    <w:rsid w:val="00A80C75"/>
    <w:rsid w:val="00A80D31"/>
    <w:rsid w:val="00A81635"/>
    <w:rsid w:val="00A81728"/>
    <w:rsid w:val="00A81F7E"/>
    <w:rsid w:val="00A83203"/>
    <w:rsid w:val="00A8382A"/>
    <w:rsid w:val="00A8395A"/>
    <w:rsid w:val="00A84A86"/>
    <w:rsid w:val="00A84ECC"/>
    <w:rsid w:val="00A85AD0"/>
    <w:rsid w:val="00A85C7F"/>
    <w:rsid w:val="00A87502"/>
    <w:rsid w:val="00A87E5E"/>
    <w:rsid w:val="00A9334F"/>
    <w:rsid w:val="00A937DD"/>
    <w:rsid w:val="00A94766"/>
    <w:rsid w:val="00A95119"/>
    <w:rsid w:val="00A956BD"/>
    <w:rsid w:val="00A975A7"/>
    <w:rsid w:val="00AA07DF"/>
    <w:rsid w:val="00AA1093"/>
    <w:rsid w:val="00AA13EA"/>
    <w:rsid w:val="00AA29CF"/>
    <w:rsid w:val="00AA2F59"/>
    <w:rsid w:val="00AA32CA"/>
    <w:rsid w:val="00AA462B"/>
    <w:rsid w:val="00AA50DF"/>
    <w:rsid w:val="00AA550C"/>
    <w:rsid w:val="00AA6DEB"/>
    <w:rsid w:val="00AB00BA"/>
    <w:rsid w:val="00AB0E2A"/>
    <w:rsid w:val="00AB114F"/>
    <w:rsid w:val="00AB211E"/>
    <w:rsid w:val="00AB2A86"/>
    <w:rsid w:val="00AB2D93"/>
    <w:rsid w:val="00AB357C"/>
    <w:rsid w:val="00AB36F2"/>
    <w:rsid w:val="00AB498B"/>
    <w:rsid w:val="00AB5C8E"/>
    <w:rsid w:val="00AB637F"/>
    <w:rsid w:val="00AB64FB"/>
    <w:rsid w:val="00AB7119"/>
    <w:rsid w:val="00AC2467"/>
    <w:rsid w:val="00AC2C86"/>
    <w:rsid w:val="00AC4071"/>
    <w:rsid w:val="00AC430B"/>
    <w:rsid w:val="00AC43DD"/>
    <w:rsid w:val="00AC522B"/>
    <w:rsid w:val="00AC6AE4"/>
    <w:rsid w:val="00AC71FA"/>
    <w:rsid w:val="00AC7676"/>
    <w:rsid w:val="00AC7D4F"/>
    <w:rsid w:val="00AD2912"/>
    <w:rsid w:val="00AD3119"/>
    <w:rsid w:val="00AD35F2"/>
    <w:rsid w:val="00AD3BDB"/>
    <w:rsid w:val="00AD4704"/>
    <w:rsid w:val="00AD6C43"/>
    <w:rsid w:val="00AD6DA6"/>
    <w:rsid w:val="00AD6E6A"/>
    <w:rsid w:val="00AD747F"/>
    <w:rsid w:val="00AD7857"/>
    <w:rsid w:val="00AD7E0F"/>
    <w:rsid w:val="00AE0370"/>
    <w:rsid w:val="00AE1647"/>
    <w:rsid w:val="00AE16F4"/>
    <w:rsid w:val="00AE2619"/>
    <w:rsid w:val="00AE32C3"/>
    <w:rsid w:val="00AE3CE4"/>
    <w:rsid w:val="00AE5547"/>
    <w:rsid w:val="00AE678F"/>
    <w:rsid w:val="00AE6A53"/>
    <w:rsid w:val="00AE75DA"/>
    <w:rsid w:val="00AE7E97"/>
    <w:rsid w:val="00AF0AD5"/>
    <w:rsid w:val="00AF1F87"/>
    <w:rsid w:val="00AF24E3"/>
    <w:rsid w:val="00AF3FB2"/>
    <w:rsid w:val="00AF40B4"/>
    <w:rsid w:val="00AF4723"/>
    <w:rsid w:val="00AF4BAC"/>
    <w:rsid w:val="00AF58F6"/>
    <w:rsid w:val="00AF6F65"/>
    <w:rsid w:val="00B00478"/>
    <w:rsid w:val="00B01618"/>
    <w:rsid w:val="00B01B3A"/>
    <w:rsid w:val="00B02C86"/>
    <w:rsid w:val="00B035CF"/>
    <w:rsid w:val="00B037C4"/>
    <w:rsid w:val="00B046B8"/>
    <w:rsid w:val="00B047A9"/>
    <w:rsid w:val="00B04B11"/>
    <w:rsid w:val="00B04E8D"/>
    <w:rsid w:val="00B05ACC"/>
    <w:rsid w:val="00B05DE7"/>
    <w:rsid w:val="00B06CC0"/>
    <w:rsid w:val="00B071DB"/>
    <w:rsid w:val="00B111B9"/>
    <w:rsid w:val="00B113CB"/>
    <w:rsid w:val="00B119BF"/>
    <w:rsid w:val="00B11D1E"/>
    <w:rsid w:val="00B11E5B"/>
    <w:rsid w:val="00B12DAF"/>
    <w:rsid w:val="00B12FF1"/>
    <w:rsid w:val="00B136D1"/>
    <w:rsid w:val="00B13859"/>
    <w:rsid w:val="00B153E2"/>
    <w:rsid w:val="00B15570"/>
    <w:rsid w:val="00B15885"/>
    <w:rsid w:val="00B16B18"/>
    <w:rsid w:val="00B20108"/>
    <w:rsid w:val="00B2050A"/>
    <w:rsid w:val="00B20DF5"/>
    <w:rsid w:val="00B21606"/>
    <w:rsid w:val="00B2163F"/>
    <w:rsid w:val="00B217AE"/>
    <w:rsid w:val="00B219D3"/>
    <w:rsid w:val="00B229D7"/>
    <w:rsid w:val="00B22CC4"/>
    <w:rsid w:val="00B22F47"/>
    <w:rsid w:val="00B234EB"/>
    <w:rsid w:val="00B235B8"/>
    <w:rsid w:val="00B23B06"/>
    <w:rsid w:val="00B23C0A"/>
    <w:rsid w:val="00B23D27"/>
    <w:rsid w:val="00B2401B"/>
    <w:rsid w:val="00B25B6C"/>
    <w:rsid w:val="00B30778"/>
    <w:rsid w:val="00B30DC9"/>
    <w:rsid w:val="00B311BE"/>
    <w:rsid w:val="00B316BE"/>
    <w:rsid w:val="00B32383"/>
    <w:rsid w:val="00B3310C"/>
    <w:rsid w:val="00B33D70"/>
    <w:rsid w:val="00B351E5"/>
    <w:rsid w:val="00B3534D"/>
    <w:rsid w:val="00B35507"/>
    <w:rsid w:val="00B36458"/>
    <w:rsid w:val="00B3736C"/>
    <w:rsid w:val="00B407B6"/>
    <w:rsid w:val="00B42F56"/>
    <w:rsid w:val="00B4371A"/>
    <w:rsid w:val="00B44697"/>
    <w:rsid w:val="00B44B92"/>
    <w:rsid w:val="00B451C1"/>
    <w:rsid w:val="00B454E9"/>
    <w:rsid w:val="00B464FC"/>
    <w:rsid w:val="00B467A5"/>
    <w:rsid w:val="00B474E1"/>
    <w:rsid w:val="00B50453"/>
    <w:rsid w:val="00B50E09"/>
    <w:rsid w:val="00B51311"/>
    <w:rsid w:val="00B53A43"/>
    <w:rsid w:val="00B54D13"/>
    <w:rsid w:val="00B559E6"/>
    <w:rsid w:val="00B55A1E"/>
    <w:rsid w:val="00B561CD"/>
    <w:rsid w:val="00B56572"/>
    <w:rsid w:val="00B57827"/>
    <w:rsid w:val="00B57F43"/>
    <w:rsid w:val="00B60032"/>
    <w:rsid w:val="00B60810"/>
    <w:rsid w:val="00B609AF"/>
    <w:rsid w:val="00B60DCB"/>
    <w:rsid w:val="00B61911"/>
    <w:rsid w:val="00B620ED"/>
    <w:rsid w:val="00B6283B"/>
    <w:rsid w:val="00B62EA0"/>
    <w:rsid w:val="00B652DB"/>
    <w:rsid w:val="00B6671E"/>
    <w:rsid w:val="00B668F2"/>
    <w:rsid w:val="00B674AD"/>
    <w:rsid w:val="00B67ADC"/>
    <w:rsid w:val="00B70AB4"/>
    <w:rsid w:val="00B71576"/>
    <w:rsid w:val="00B71D1A"/>
    <w:rsid w:val="00B72389"/>
    <w:rsid w:val="00B724F6"/>
    <w:rsid w:val="00B72FBA"/>
    <w:rsid w:val="00B73F59"/>
    <w:rsid w:val="00B74E59"/>
    <w:rsid w:val="00B75CB6"/>
    <w:rsid w:val="00B75D3E"/>
    <w:rsid w:val="00B772C4"/>
    <w:rsid w:val="00B772E8"/>
    <w:rsid w:val="00B774CA"/>
    <w:rsid w:val="00B7794C"/>
    <w:rsid w:val="00B77FEF"/>
    <w:rsid w:val="00B80D0D"/>
    <w:rsid w:val="00B8184B"/>
    <w:rsid w:val="00B81878"/>
    <w:rsid w:val="00B82A6F"/>
    <w:rsid w:val="00B82DD7"/>
    <w:rsid w:val="00B8388A"/>
    <w:rsid w:val="00B8410C"/>
    <w:rsid w:val="00B84294"/>
    <w:rsid w:val="00B849E5"/>
    <w:rsid w:val="00B85C99"/>
    <w:rsid w:val="00B8608B"/>
    <w:rsid w:val="00B86E5E"/>
    <w:rsid w:val="00B86EE9"/>
    <w:rsid w:val="00B909A8"/>
    <w:rsid w:val="00B90B35"/>
    <w:rsid w:val="00B91CD7"/>
    <w:rsid w:val="00B91FB7"/>
    <w:rsid w:val="00B92C22"/>
    <w:rsid w:val="00B938B2"/>
    <w:rsid w:val="00B93A63"/>
    <w:rsid w:val="00B943F7"/>
    <w:rsid w:val="00B9473D"/>
    <w:rsid w:val="00B95A51"/>
    <w:rsid w:val="00B960B4"/>
    <w:rsid w:val="00B9619F"/>
    <w:rsid w:val="00B96632"/>
    <w:rsid w:val="00B9693D"/>
    <w:rsid w:val="00BA119D"/>
    <w:rsid w:val="00BA16AF"/>
    <w:rsid w:val="00BA208C"/>
    <w:rsid w:val="00BA2688"/>
    <w:rsid w:val="00BA31FF"/>
    <w:rsid w:val="00BA3639"/>
    <w:rsid w:val="00BA42BC"/>
    <w:rsid w:val="00BA48A5"/>
    <w:rsid w:val="00BA5157"/>
    <w:rsid w:val="00BA5EBE"/>
    <w:rsid w:val="00BA6BDB"/>
    <w:rsid w:val="00BA79C1"/>
    <w:rsid w:val="00BB14A2"/>
    <w:rsid w:val="00BB2446"/>
    <w:rsid w:val="00BB2A66"/>
    <w:rsid w:val="00BB395A"/>
    <w:rsid w:val="00BB3E7C"/>
    <w:rsid w:val="00BB41FB"/>
    <w:rsid w:val="00BB4405"/>
    <w:rsid w:val="00BB569B"/>
    <w:rsid w:val="00BB776C"/>
    <w:rsid w:val="00BC001F"/>
    <w:rsid w:val="00BC00C7"/>
    <w:rsid w:val="00BC1C9F"/>
    <w:rsid w:val="00BC2CCF"/>
    <w:rsid w:val="00BC305D"/>
    <w:rsid w:val="00BC314F"/>
    <w:rsid w:val="00BC54CF"/>
    <w:rsid w:val="00BC5BF0"/>
    <w:rsid w:val="00BC66A1"/>
    <w:rsid w:val="00BC762B"/>
    <w:rsid w:val="00BD0894"/>
    <w:rsid w:val="00BD0AB6"/>
    <w:rsid w:val="00BD139C"/>
    <w:rsid w:val="00BD204E"/>
    <w:rsid w:val="00BD2224"/>
    <w:rsid w:val="00BD2B8C"/>
    <w:rsid w:val="00BD2FAD"/>
    <w:rsid w:val="00BD2FF7"/>
    <w:rsid w:val="00BD4DD4"/>
    <w:rsid w:val="00BD5325"/>
    <w:rsid w:val="00BD5DC5"/>
    <w:rsid w:val="00BD6067"/>
    <w:rsid w:val="00BD6831"/>
    <w:rsid w:val="00BD6C22"/>
    <w:rsid w:val="00BE018F"/>
    <w:rsid w:val="00BE1EB9"/>
    <w:rsid w:val="00BE254C"/>
    <w:rsid w:val="00BE2B16"/>
    <w:rsid w:val="00BE2DDA"/>
    <w:rsid w:val="00BE3231"/>
    <w:rsid w:val="00BE405D"/>
    <w:rsid w:val="00BE6F0A"/>
    <w:rsid w:val="00BE7174"/>
    <w:rsid w:val="00BE79B5"/>
    <w:rsid w:val="00BE7AFE"/>
    <w:rsid w:val="00BE7B3A"/>
    <w:rsid w:val="00BF0F86"/>
    <w:rsid w:val="00BF1365"/>
    <w:rsid w:val="00BF16FA"/>
    <w:rsid w:val="00BF19E2"/>
    <w:rsid w:val="00BF1B42"/>
    <w:rsid w:val="00BF1D98"/>
    <w:rsid w:val="00BF27B6"/>
    <w:rsid w:val="00BF30FF"/>
    <w:rsid w:val="00BF36A2"/>
    <w:rsid w:val="00BF379F"/>
    <w:rsid w:val="00BF3B6F"/>
    <w:rsid w:val="00BF3F1D"/>
    <w:rsid w:val="00BF5257"/>
    <w:rsid w:val="00BF5454"/>
    <w:rsid w:val="00BF572B"/>
    <w:rsid w:val="00BF5DA3"/>
    <w:rsid w:val="00BF5FCA"/>
    <w:rsid w:val="00BF64B1"/>
    <w:rsid w:val="00BF64DD"/>
    <w:rsid w:val="00BF6F8B"/>
    <w:rsid w:val="00BF7092"/>
    <w:rsid w:val="00BF7349"/>
    <w:rsid w:val="00C018D1"/>
    <w:rsid w:val="00C0209D"/>
    <w:rsid w:val="00C0214B"/>
    <w:rsid w:val="00C03BCF"/>
    <w:rsid w:val="00C040B2"/>
    <w:rsid w:val="00C042B4"/>
    <w:rsid w:val="00C04AC1"/>
    <w:rsid w:val="00C04FD9"/>
    <w:rsid w:val="00C05043"/>
    <w:rsid w:val="00C06D5A"/>
    <w:rsid w:val="00C1036A"/>
    <w:rsid w:val="00C10CDC"/>
    <w:rsid w:val="00C121BB"/>
    <w:rsid w:val="00C126D3"/>
    <w:rsid w:val="00C127BB"/>
    <w:rsid w:val="00C12EE4"/>
    <w:rsid w:val="00C136F2"/>
    <w:rsid w:val="00C15D07"/>
    <w:rsid w:val="00C15D4A"/>
    <w:rsid w:val="00C15E56"/>
    <w:rsid w:val="00C15FB8"/>
    <w:rsid w:val="00C1651C"/>
    <w:rsid w:val="00C16A50"/>
    <w:rsid w:val="00C16E7E"/>
    <w:rsid w:val="00C16EE1"/>
    <w:rsid w:val="00C16F25"/>
    <w:rsid w:val="00C17BB9"/>
    <w:rsid w:val="00C2041D"/>
    <w:rsid w:val="00C20D59"/>
    <w:rsid w:val="00C20E1B"/>
    <w:rsid w:val="00C21FDE"/>
    <w:rsid w:val="00C22347"/>
    <w:rsid w:val="00C237C3"/>
    <w:rsid w:val="00C24626"/>
    <w:rsid w:val="00C2524C"/>
    <w:rsid w:val="00C25543"/>
    <w:rsid w:val="00C26232"/>
    <w:rsid w:val="00C27F5D"/>
    <w:rsid w:val="00C300B4"/>
    <w:rsid w:val="00C30A11"/>
    <w:rsid w:val="00C32BE2"/>
    <w:rsid w:val="00C332F6"/>
    <w:rsid w:val="00C333C3"/>
    <w:rsid w:val="00C361D9"/>
    <w:rsid w:val="00C378DA"/>
    <w:rsid w:val="00C414D0"/>
    <w:rsid w:val="00C42575"/>
    <w:rsid w:val="00C428F4"/>
    <w:rsid w:val="00C43972"/>
    <w:rsid w:val="00C4413E"/>
    <w:rsid w:val="00C4428D"/>
    <w:rsid w:val="00C459DD"/>
    <w:rsid w:val="00C4681C"/>
    <w:rsid w:val="00C46D6F"/>
    <w:rsid w:val="00C47A1D"/>
    <w:rsid w:val="00C50617"/>
    <w:rsid w:val="00C50EC6"/>
    <w:rsid w:val="00C511D9"/>
    <w:rsid w:val="00C5179E"/>
    <w:rsid w:val="00C517B8"/>
    <w:rsid w:val="00C52172"/>
    <w:rsid w:val="00C52376"/>
    <w:rsid w:val="00C526A4"/>
    <w:rsid w:val="00C5396F"/>
    <w:rsid w:val="00C5435B"/>
    <w:rsid w:val="00C548EE"/>
    <w:rsid w:val="00C557FC"/>
    <w:rsid w:val="00C56FF1"/>
    <w:rsid w:val="00C57442"/>
    <w:rsid w:val="00C57446"/>
    <w:rsid w:val="00C57523"/>
    <w:rsid w:val="00C57622"/>
    <w:rsid w:val="00C57A86"/>
    <w:rsid w:val="00C57C39"/>
    <w:rsid w:val="00C60585"/>
    <w:rsid w:val="00C60882"/>
    <w:rsid w:val="00C61002"/>
    <w:rsid w:val="00C61CF5"/>
    <w:rsid w:val="00C6301F"/>
    <w:rsid w:val="00C63518"/>
    <w:rsid w:val="00C63C54"/>
    <w:rsid w:val="00C63DF9"/>
    <w:rsid w:val="00C66851"/>
    <w:rsid w:val="00C66BCC"/>
    <w:rsid w:val="00C672F6"/>
    <w:rsid w:val="00C67425"/>
    <w:rsid w:val="00C67448"/>
    <w:rsid w:val="00C67713"/>
    <w:rsid w:val="00C71281"/>
    <w:rsid w:val="00C712BF"/>
    <w:rsid w:val="00C712E7"/>
    <w:rsid w:val="00C714D5"/>
    <w:rsid w:val="00C71571"/>
    <w:rsid w:val="00C71B8C"/>
    <w:rsid w:val="00C75549"/>
    <w:rsid w:val="00C76160"/>
    <w:rsid w:val="00C77B0C"/>
    <w:rsid w:val="00C8109A"/>
    <w:rsid w:val="00C819C9"/>
    <w:rsid w:val="00C81A7D"/>
    <w:rsid w:val="00C81BC8"/>
    <w:rsid w:val="00C81C26"/>
    <w:rsid w:val="00C82738"/>
    <w:rsid w:val="00C84070"/>
    <w:rsid w:val="00C84079"/>
    <w:rsid w:val="00C86BA5"/>
    <w:rsid w:val="00C87528"/>
    <w:rsid w:val="00C87947"/>
    <w:rsid w:val="00C90062"/>
    <w:rsid w:val="00C911C1"/>
    <w:rsid w:val="00C91418"/>
    <w:rsid w:val="00C92011"/>
    <w:rsid w:val="00C938F8"/>
    <w:rsid w:val="00C944C8"/>
    <w:rsid w:val="00C94B20"/>
    <w:rsid w:val="00C952ED"/>
    <w:rsid w:val="00C972D1"/>
    <w:rsid w:val="00C9741A"/>
    <w:rsid w:val="00C97BD3"/>
    <w:rsid w:val="00C97EE5"/>
    <w:rsid w:val="00CA15C0"/>
    <w:rsid w:val="00CA1788"/>
    <w:rsid w:val="00CA1C78"/>
    <w:rsid w:val="00CA2EEC"/>
    <w:rsid w:val="00CA3517"/>
    <w:rsid w:val="00CA3F94"/>
    <w:rsid w:val="00CA4284"/>
    <w:rsid w:val="00CA4398"/>
    <w:rsid w:val="00CA4E59"/>
    <w:rsid w:val="00CA5308"/>
    <w:rsid w:val="00CA5453"/>
    <w:rsid w:val="00CA5504"/>
    <w:rsid w:val="00CA59AA"/>
    <w:rsid w:val="00CA5F0E"/>
    <w:rsid w:val="00CA61A6"/>
    <w:rsid w:val="00CA70C9"/>
    <w:rsid w:val="00CA7655"/>
    <w:rsid w:val="00CB00D3"/>
    <w:rsid w:val="00CB046B"/>
    <w:rsid w:val="00CB087D"/>
    <w:rsid w:val="00CB0EC0"/>
    <w:rsid w:val="00CB11E3"/>
    <w:rsid w:val="00CB1C34"/>
    <w:rsid w:val="00CB262E"/>
    <w:rsid w:val="00CB43AE"/>
    <w:rsid w:val="00CB5194"/>
    <w:rsid w:val="00CB52A7"/>
    <w:rsid w:val="00CB5446"/>
    <w:rsid w:val="00CB5F1D"/>
    <w:rsid w:val="00CB5F9E"/>
    <w:rsid w:val="00CB6E70"/>
    <w:rsid w:val="00CB6FFA"/>
    <w:rsid w:val="00CB716E"/>
    <w:rsid w:val="00CB7911"/>
    <w:rsid w:val="00CC0222"/>
    <w:rsid w:val="00CC1B91"/>
    <w:rsid w:val="00CC1BDD"/>
    <w:rsid w:val="00CC273D"/>
    <w:rsid w:val="00CC2FEA"/>
    <w:rsid w:val="00CC389B"/>
    <w:rsid w:val="00CC460B"/>
    <w:rsid w:val="00CC5B99"/>
    <w:rsid w:val="00CC5C4E"/>
    <w:rsid w:val="00CC5F7F"/>
    <w:rsid w:val="00CC61F5"/>
    <w:rsid w:val="00CC65F0"/>
    <w:rsid w:val="00CC68C6"/>
    <w:rsid w:val="00CC7115"/>
    <w:rsid w:val="00CC7BA3"/>
    <w:rsid w:val="00CC7DE1"/>
    <w:rsid w:val="00CD0EF9"/>
    <w:rsid w:val="00CD205C"/>
    <w:rsid w:val="00CD22D7"/>
    <w:rsid w:val="00CD2DE9"/>
    <w:rsid w:val="00CD6C53"/>
    <w:rsid w:val="00CD6E54"/>
    <w:rsid w:val="00CD7CC3"/>
    <w:rsid w:val="00CD7D11"/>
    <w:rsid w:val="00CE0CC1"/>
    <w:rsid w:val="00CE20D5"/>
    <w:rsid w:val="00CE2174"/>
    <w:rsid w:val="00CE21C3"/>
    <w:rsid w:val="00CE2636"/>
    <w:rsid w:val="00CE2834"/>
    <w:rsid w:val="00CE2CE1"/>
    <w:rsid w:val="00CE2D76"/>
    <w:rsid w:val="00CE31C2"/>
    <w:rsid w:val="00CE408E"/>
    <w:rsid w:val="00CE489E"/>
    <w:rsid w:val="00CE4F75"/>
    <w:rsid w:val="00CE5E8D"/>
    <w:rsid w:val="00CE5F8C"/>
    <w:rsid w:val="00CE6131"/>
    <w:rsid w:val="00CE652C"/>
    <w:rsid w:val="00CE686F"/>
    <w:rsid w:val="00CF0178"/>
    <w:rsid w:val="00CF04B6"/>
    <w:rsid w:val="00CF0551"/>
    <w:rsid w:val="00CF08C3"/>
    <w:rsid w:val="00CF1098"/>
    <w:rsid w:val="00CF12B1"/>
    <w:rsid w:val="00CF13BF"/>
    <w:rsid w:val="00CF32DD"/>
    <w:rsid w:val="00CF43ED"/>
    <w:rsid w:val="00CF5036"/>
    <w:rsid w:val="00CF5649"/>
    <w:rsid w:val="00CF573D"/>
    <w:rsid w:val="00CF5D9E"/>
    <w:rsid w:val="00CF64B8"/>
    <w:rsid w:val="00CF65CE"/>
    <w:rsid w:val="00CF7C67"/>
    <w:rsid w:val="00D00879"/>
    <w:rsid w:val="00D01105"/>
    <w:rsid w:val="00D015AE"/>
    <w:rsid w:val="00D015B0"/>
    <w:rsid w:val="00D02235"/>
    <w:rsid w:val="00D02A85"/>
    <w:rsid w:val="00D04281"/>
    <w:rsid w:val="00D05537"/>
    <w:rsid w:val="00D0555F"/>
    <w:rsid w:val="00D055B2"/>
    <w:rsid w:val="00D056A3"/>
    <w:rsid w:val="00D061F7"/>
    <w:rsid w:val="00D0663C"/>
    <w:rsid w:val="00D1020C"/>
    <w:rsid w:val="00D10E6B"/>
    <w:rsid w:val="00D10F25"/>
    <w:rsid w:val="00D11809"/>
    <w:rsid w:val="00D124F9"/>
    <w:rsid w:val="00D12BBB"/>
    <w:rsid w:val="00D16FD8"/>
    <w:rsid w:val="00D17451"/>
    <w:rsid w:val="00D17986"/>
    <w:rsid w:val="00D20196"/>
    <w:rsid w:val="00D20A0D"/>
    <w:rsid w:val="00D20C3F"/>
    <w:rsid w:val="00D20E2F"/>
    <w:rsid w:val="00D20E61"/>
    <w:rsid w:val="00D20F76"/>
    <w:rsid w:val="00D21BAD"/>
    <w:rsid w:val="00D22329"/>
    <w:rsid w:val="00D23A13"/>
    <w:rsid w:val="00D23F14"/>
    <w:rsid w:val="00D24032"/>
    <w:rsid w:val="00D251A7"/>
    <w:rsid w:val="00D25393"/>
    <w:rsid w:val="00D255DA"/>
    <w:rsid w:val="00D2611B"/>
    <w:rsid w:val="00D26288"/>
    <w:rsid w:val="00D26558"/>
    <w:rsid w:val="00D278EA"/>
    <w:rsid w:val="00D27B05"/>
    <w:rsid w:val="00D30819"/>
    <w:rsid w:val="00D311AF"/>
    <w:rsid w:val="00D316A0"/>
    <w:rsid w:val="00D31D0E"/>
    <w:rsid w:val="00D31D51"/>
    <w:rsid w:val="00D32336"/>
    <w:rsid w:val="00D3250E"/>
    <w:rsid w:val="00D32D1E"/>
    <w:rsid w:val="00D3307D"/>
    <w:rsid w:val="00D330F4"/>
    <w:rsid w:val="00D3316D"/>
    <w:rsid w:val="00D33E3F"/>
    <w:rsid w:val="00D34CF7"/>
    <w:rsid w:val="00D35B47"/>
    <w:rsid w:val="00D35FAC"/>
    <w:rsid w:val="00D372D6"/>
    <w:rsid w:val="00D37CB1"/>
    <w:rsid w:val="00D4060B"/>
    <w:rsid w:val="00D40BF3"/>
    <w:rsid w:val="00D4136C"/>
    <w:rsid w:val="00D41604"/>
    <w:rsid w:val="00D4195B"/>
    <w:rsid w:val="00D41D7A"/>
    <w:rsid w:val="00D41E84"/>
    <w:rsid w:val="00D4213A"/>
    <w:rsid w:val="00D43378"/>
    <w:rsid w:val="00D43B72"/>
    <w:rsid w:val="00D445CF"/>
    <w:rsid w:val="00D445F4"/>
    <w:rsid w:val="00D44800"/>
    <w:rsid w:val="00D45D49"/>
    <w:rsid w:val="00D46A53"/>
    <w:rsid w:val="00D46AF6"/>
    <w:rsid w:val="00D519F7"/>
    <w:rsid w:val="00D51FB4"/>
    <w:rsid w:val="00D52136"/>
    <w:rsid w:val="00D52F1A"/>
    <w:rsid w:val="00D53100"/>
    <w:rsid w:val="00D53220"/>
    <w:rsid w:val="00D53613"/>
    <w:rsid w:val="00D53E59"/>
    <w:rsid w:val="00D540EA"/>
    <w:rsid w:val="00D54ADD"/>
    <w:rsid w:val="00D551BF"/>
    <w:rsid w:val="00D55684"/>
    <w:rsid w:val="00D55B2F"/>
    <w:rsid w:val="00D56239"/>
    <w:rsid w:val="00D564F9"/>
    <w:rsid w:val="00D566D1"/>
    <w:rsid w:val="00D56B78"/>
    <w:rsid w:val="00D6139B"/>
    <w:rsid w:val="00D61896"/>
    <w:rsid w:val="00D619C3"/>
    <w:rsid w:val="00D61BD5"/>
    <w:rsid w:val="00D627DF"/>
    <w:rsid w:val="00D62DE4"/>
    <w:rsid w:val="00D6314E"/>
    <w:rsid w:val="00D6342E"/>
    <w:rsid w:val="00D63A15"/>
    <w:rsid w:val="00D65652"/>
    <w:rsid w:val="00D67222"/>
    <w:rsid w:val="00D724FC"/>
    <w:rsid w:val="00D72656"/>
    <w:rsid w:val="00D73033"/>
    <w:rsid w:val="00D742EF"/>
    <w:rsid w:val="00D75B78"/>
    <w:rsid w:val="00D76854"/>
    <w:rsid w:val="00D76AA3"/>
    <w:rsid w:val="00D76DD3"/>
    <w:rsid w:val="00D8045D"/>
    <w:rsid w:val="00D80FF7"/>
    <w:rsid w:val="00D81B25"/>
    <w:rsid w:val="00D82CEA"/>
    <w:rsid w:val="00D8392C"/>
    <w:rsid w:val="00D83CA0"/>
    <w:rsid w:val="00D84C80"/>
    <w:rsid w:val="00D8563F"/>
    <w:rsid w:val="00D85DBC"/>
    <w:rsid w:val="00D86670"/>
    <w:rsid w:val="00D868AC"/>
    <w:rsid w:val="00D87310"/>
    <w:rsid w:val="00D87E4A"/>
    <w:rsid w:val="00D90CEB"/>
    <w:rsid w:val="00D914D8"/>
    <w:rsid w:val="00D91DB3"/>
    <w:rsid w:val="00D92D43"/>
    <w:rsid w:val="00D942A3"/>
    <w:rsid w:val="00D94FF1"/>
    <w:rsid w:val="00D95D0F"/>
    <w:rsid w:val="00D96748"/>
    <w:rsid w:val="00D9708E"/>
    <w:rsid w:val="00D9780E"/>
    <w:rsid w:val="00D97BF3"/>
    <w:rsid w:val="00DA03CF"/>
    <w:rsid w:val="00DA0C89"/>
    <w:rsid w:val="00DA214A"/>
    <w:rsid w:val="00DA24D4"/>
    <w:rsid w:val="00DA2AD5"/>
    <w:rsid w:val="00DA3564"/>
    <w:rsid w:val="00DA3621"/>
    <w:rsid w:val="00DA39A5"/>
    <w:rsid w:val="00DA459A"/>
    <w:rsid w:val="00DA4F5C"/>
    <w:rsid w:val="00DA532E"/>
    <w:rsid w:val="00DA5595"/>
    <w:rsid w:val="00DA5DE6"/>
    <w:rsid w:val="00DA62D0"/>
    <w:rsid w:val="00DA660C"/>
    <w:rsid w:val="00DB001F"/>
    <w:rsid w:val="00DB1348"/>
    <w:rsid w:val="00DB141E"/>
    <w:rsid w:val="00DB3962"/>
    <w:rsid w:val="00DB3B93"/>
    <w:rsid w:val="00DB4251"/>
    <w:rsid w:val="00DB4697"/>
    <w:rsid w:val="00DB4E1B"/>
    <w:rsid w:val="00DB5046"/>
    <w:rsid w:val="00DB630E"/>
    <w:rsid w:val="00DB6742"/>
    <w:rsid w:val="00DB6EE8"/>
    <w:rsid w:val="00DB7736"/>
    <w:rsid w:val="00DB79ED"/>
    <w:rsid w:val="00DC01AD"/>
    <w:rsid w:val="00DC11A6"/>
    <w:rsid w:val="00DC1F41"/>
    <w:rsid w:val="00DC268E"/>
    <w:rsid w:val="00DC4FBB"/>
    <w:rsid w:val="00DC5940"/>
    <w:rsid w:val="00DC6571"/>
    <w:rsid w:val="00DC66BF"/>
    <w:rsid w:val="00DC6FC9"/>
    <w:rsid w:val="00DC748C"/>
    <w:rsid w:val="00DC7ADA"/>
    <w:rsid w:val="00DC7E72"/>
    <w:rsid w:val="00DD023C"/>
    <w:rsid w:val="00DD106D"/>
    <w:rsid w:val="00DD11CB"/>
    <w:rsid w:val="00DD2A4B"/>
    <w:rsid w:val="00DD4171"/>
    <w:rsid w:val="00DD42EB"/>
    <w:rsid w:val="00DD465F"/>
    <w:rsid w:val="00DD4B48"/>
    <w:rsid w:val="00DD4C10"/>
    <w:rsid w:val="00DD52BD"/>
    <w:rsid w:val="00DD77A1"/>
    <w:rsid w:val="00DE205E"/>
    <w:rsid w:val="00DE26A8"/>
    <w:rsid w:val="00DE2C84"/>
    <w:rsid w:val="00DE2DCD"/>
    <w:rsid w:val="00DE503E"/>
    <w:rsid w:val="00DE5BDD"/>
    <w:rsid w:val="00DE5CC6"/>
    <w:rsid w:val="00DE6B6A"/>
    <w:rsid w:val="00DE6F37"/>
    <w:rsid w:val="00DF023B"/>
    <w:rsid w:val="00DF05F4"/>
    <w:rsid w:val="00DF129D"/>
    <w:rsid w:val="00DF132C"/>
    <w:rsid w:val="00DF1CD8"/>
    <w:rsid w:val="00DF28E9"/>
    <w:rsid w:val="00DF2F4B"/>
    <w:rsid w:val="00DF34C1"/>
    <w:rsid w:val="00DF4374"/>
    <w:rsid w:val="00DF47F0"/>
    <w:rsid w:val="00DF4E5B"/>
    <w:rsid w:val="00DF525B"/>
    <w:rsid w:val="00DF62D7"/>
    <w:rsid w:val="00DF690E"/>
    <w:rsid w:val="00DF730F"/>
    <w:rsid w:val="00E0141D"/>
    <w:rsid w:val="00E01699"/>
    <w:rsid w:val="00E02227"/>
    <w:rsid w:val="00E0236D"/>
    <w:rsid w:val="00E02461"/>
    <w:rsid w:val="00E03520"/>
    <w:rsid w:val="00E04568"/>
    <w:rsid w:val="00E04CB6"/>
    <w:rsid w:val="00E04E85"/>
    <w:rsid w:val="00E06328"/>
    <w:rsid w:val="00E06B1F"/>
    <w:rsid w:val="00E0731E"/>
    <w:rsid w:val="00E0777D"/>
    <w:rsid w:val="00E07FBB"/>
    <w:rsid w:val="00E10122"/>
    <w:rsid w:val="00E10FD9"/>
    <w:rsid w:val="00E13A3A"/>
    <w:rsid w:val="00E14761"/>
    <w:rsid w:val="00E14E02"/>
    <w:rsid w:val="00E14F47"/>
    <w:rsid w:val="00E1505D"/>
    <w:rsid w:val="00E15703"/>
    <w:rsid w:val="00E159F5"/>
    <w:rsid w:val="00E15A61"/>
    <w:rsid w:val="00E17DC7"/>
    <w:rsid w:val="00E20129"/>
    <w:rsid w:val="00E2074E"/>
    <w:rsid w:val="00E20BD6"/>
    <w:rsid w:val="00E21014"/>
    <w:rsid w:val="00E2102F"/>
    <w:rsid w:val="00E2107A"/>
    <w:rsid w:val="00E212AD"/>
    <w:rsid w:val="00E21530"/>
    <w:rsid w:val="00E21944"/>
    <w:rsid w:val="00E223FC"/>
    <w:rsid w:val="00E22DE9"/>
    <w:rsid w:val="00E2339D"/>
    <w:rsid w:val="00E23B35"/>
    <w:rsid w:val="00E24A11"/>
    <w:rsid w:val="00E24C17"/>
    <w:rsid w:val="00E24E79"/>
    <w:rsid w:val="00E270FD"/>
    <w:rsid w:val="00E27E30"/>
    <w:rsid w:val="00E30215"/>
    <w:rsid w:val="00E32FEF"/>
    <w:rsid w:val="00E34F3F"/>
    <w:rsid w:val="00E35F08"/>
    <w:rsid w:val="00E37308"/>
    <w:rsid w:val="00E410C6"/>
    <w:rsid w:val="00E410E7"/>
    <w:rsid w:val="00E427EA"/>
    <w:rsid w:val="00E43652"/>
    <w:rsid w:val="00E4589E"/>
    <w:rsid w:val="00E45DBD"/>
    <w:rsid w:val="00E46DFE"/>
    <w:rsid w:val="00E46FC1"/>
    <w:rsid w:val="00E478D6"/>
    <w:rsid w:val="00E503A8"/>
    <w:rsid w:val="00E51592"/>
    <w:rsid w:val="00E52BDE"/>
    <w:rsid w:val="00E52E61"/>
    <w:rsid w:val="00E52E9B"/>
    <w:rsid w:val="00E534B2"/>
    <w:rsid w:val="00E54110"/>
    <w:rsid w:val="00E54DAD"/>
    <w:rsid w:val="00E5668A"/>
    <w:rsid w:val="00E56ED5"/>
    <w:rsid w:val="00E604B4"/>
    <w:rsid w:val="00E615D4"/>
    <w:rsid w:val="00E640A1"/>
    <w:rsid w:val="00E64DAD"/>
    <w:rsid w:val="00E65C77"/>
    <w:rsid w:val="00E66147"/>
    <w:rsid w:val="00E67115"/>
    <w:rsid w:val="00E67473"/>
    <w:rsid w:val="00E67824"/>
    <w:rsid w:val="00E70DF0"/>
    <w:rsid w:val="00E713F9"/>
    <w:rsid w:val="00E7211A"/>
    <w:rsid w:val="00E7297F"/>
    <w:rsid w:val="00E72EBB"/>
    <w:rsid w:val="00E7380C"/>
    <w:rsid w:val="00E73B4D"/>
    <w:rsid w:val="00E74270"/>
    <w:rsid w:val="00E74B8C"/>
    <w:rsid w:val="00E74CC0"/>
    <w:rsid w:val="00E74E05"/>
    <w:rsid w:val="00E750EA"/>
    <w:rsid w:val="00E754BD"/>
    <w:rsid w:val="00E75C3C"/>
    <w:rsid w:val="00E75FC8"/>
    <w:rsid w:val="00E7684E"/>
    <w:rsid w:val="00E810CC"/>
    <w:rsid w:val="00E818DB"/>
    <w:rsid w:val="00E818E5"/>
    <w:rsid w:val="00E821B5"/>
    <w:rsid w:val="00E83DE7"/>
    <w:rsid w:val="00E84CFF"/>
    <w:rsid w:val="00E85D9A"/>
    <w:rsid w:val="00E86404"/>
    <w:rsid w:val="00E86EB6"/>
    <w:rsid w:val="00E873EC"/>
    <w:rsid w:val="00E87920"/>
    <w:rsid w:val="00E87A49"/>
    <w:rsid w:val="00E87D75"/>
    <w:rsid w:val="00E87FB6"/>
    <w:rsid w:val="00E90230"/>
    <w:rsid w:val="00E9135B"/>
    <w:rsid w:val="00E91598"/>
    <w:rsid w:val="00E9161B"/>
    <w:rsid w:val="00E917D5"/>
    <w:rsid w:val="00E91D7B"/>
    <w:rsid w:val="00E92B7A"/>
    <w:rsid w:val="00E93931"/>
    <w:rsid w:val="00E9411E"/>
    <w:rsid w:val="00E94BBE"/>
    <w:rsid w:val="00E95F3A"/>
    <w:rsid w:val="00E96335"/>
    <w:rsid w:val="00E97363"/>
    <w:rsid w:val="00E97EF1"/>
    <w:rsid w:val="00EA078A"/>
    <w:rsid w:val="00EA1757"/>
    <w:rsid w:val="00EA1886"/>
    <w:rsid w:val="00EA20FE"/>
    <w:rsid w:val="00EA2D3F"/>
    <w:rsid w:val="00EA3B88"/>
    <w:rsid w:val="00EA3ECB"/>
    <w:rsid w:val="00EA429C"/>
    <w:rsid w:val="00EA694E"/>
    <w:rsid w:val="00EA752D"/>
    <w:rsid w:val="00EB0F07"/>
    <w:rsid w:val="00EB1216"/>
    <w:rsid w:val="00EB3478"/>
    <w:rsid w:val="00EB381C"/>
    <w:rsid w:val="00EB3C31"/>
    <w:rsid w:val="00EB3DF0"/>
    <w:rsid w:val="00EB453A"/>
    <w:rsid w:val="00EB4FD1"/>
    <w:rsid w:val="00EB51A7"/>
    <w:rsid w:val="00EB6537"/>
    <w:rsid w:val="00EB76B9"/>
    <w:rsid w:val="00EB7B3D"/>
    <w:rsid w:val="00EB7ED2"/>
    <w:rsid w:val="00EC1B02"/>
    <w:rsid w:val="00EC1E98"/>
    <w:rsid w:val="00EC1F0C"/>
    <w:rsid w:val="00EC22DD"/>
    <w:rsid w:val="00EC24F8"/>
    <w:rsid w:val="00EC2753"/>
    <w:rsid w:val="00EC2BE2"/>
    <w:rsid w:val="00EC2E59"/>
    <w:rsid w:val="00EC2F63"/>
    <w:rsid w:val="00EC43B5"/>
    <w:rsid w:val="00EC64CE"/>
    <w:rsid w:val="00EC6588"/>
    <w:rsid w:val="00EC65BB"/>
    <w:rsid w:val="00EC6A1B"/>
    <w:rsid w:val="00EC6CB4"/>
    <w:rsid w:val="00EC70A3"/>
    <w:rsid w:val="00EC71F1"/>
    <w:rsid w:val="00EC77F1"/>
    <w:rsid w:val="00EC7AAD"/>
    <w:rsid w:val="00EC7D51"/>
    <w:rsid w:val="00ED0FB5"/>
    <w:rsid w:val="00ED130A"/>
    <w:rsid w:val="00ED3E96"/>
    <w:rsid w:val="00ED4820"/>
    <w:rsid w:val="00ED52C9"/>
    <w:rsid w:val="00ED5FAE"/>
    <w:rsid w:val="00ED6C71"/>
    <w:rsid w:val="00ED761A"/>
    <w:rsid w:val="00ED78F6"/>
    <w:rsid w:val="00EE0BD3"/>
    <w:rsid w:val="00EE3172"/>
    <w:rsid w:val="00EE37FB"/>
    <w:rsid w:val="00EE3818"/>
    <w:rsid w:val="00EE48DA"/>
    <w:rsid w:val="00EE4AD5"/>
    <w:rsid w:val="00EE6F8C"/>
    <w:rsid w:val="00EF06AE"/>
    <w:rsid w:val="00EF0B19"/>
    <w:rsid w:val="00EF199C"/>
    <w:rsid w:val="00EF1B0E"/>
    <w:rsid w:val="00EF2BB1"/>
    <w:rsid w:val="00EF2D87"/>
    <w:rsid w:val="00EF4676"/>
    <w:rsid w:val="00EF55CE"/>
    <w:rsid w:val="00EF56D0"/>
    <w:rsid w:val="00EF5E22"/>
    <w:rsid w:val="00EF67FC"/>
    <w:rsid w:val="00EF6CCF"/>
    <w:rsid w:val="00F000FF"/>
    <w:rsid w:val="00F010E7"/>
    <w:rsid w:val="00F02A70"/>
    <w:rsid w:val="00F02AFF"/>
    <w:rsid w:val="00F02C93"/>
    <w:rsid w:val="00F03791"/>
    <w:rsid w:val="00F03856"/>
    <w:rsid w:val="00F039BA"/>
    <w:rsid w:val="00F04720"/>
    <w:rsid w:val="00F0505C"/>
    <w:rsid w:val="00F062CA"/>
    <w:rsid w:val="00F07354"/>
    <w:rsid w:val="00F11624"/>
    <w:rsid w:val="00F11645"/>
    <w:rsid w:val="00F12973"/>
    <w:rsid w:val="00F13579"/>
    <w:rsid w:val="00F1358F"/>
    <w:rsid w:val="00F13EEB"/>
    <w:rsid w:val="00F14A4F"/>
    <w:rsid w:val="00F1594C"/>
    <w:rsid w:val="00F15FB4"/>
    <w:rsid w:val="00F160A1"/>
    <w:rsid w:val="00F1744C"/>
    <w:rsid w:val="00F2033A"/>
    <w:rsid w:val="00F2055F"/>
    <w:rsid w:val="00F20562"/>
    <w:rsid w:val="00F206F1"/>
    <w:rsid w:val="00F214CC"/>
    <w:rsid w:val="00F218E4"/>
    <w:rsid w:val="00F22837"/>
    <w:rsid w:val="00F229C6"/>
    <w:rsid w:val="00F22AF0"/>
    <w:rsid w:val="00F237BA"/>
    <w:rsid w:val="00F23C1F"/>
    <w:rsid w:val="00F24566"/>
    <w:rsid w:val="00F24897"/>
    <w:rsid w:val="00F252F2"/>
    <w:rsid w:val="00F25BAB"/>
    <w:rsid w:val="00F265E3"/>
    <w:rsid w:val="00F26A3A"/>
    <w:rsid w:val="00F26F3A"/>
    <w:rsid w:val="00F271E9"/>
    <w:rsid w:val="00F27467"/>
    <w:rsid w:val="00F31437"/>
    <w:rsid w:val="00F32B0E"/>
    <w:rsid w:val="00F32EF3"/>
    <w:rsid w:val="00F332B7"/>
    <w:rsid w:val="00F335B9"/>
    <w:rsid w:val="00F3443A"/>
    <w:rsid w:val="00F350B3"/>
    <w:rsid w:val="00F3594E"/>
    <w:rsid w:val="00F35D6C"/>
    <w:rsid w:val="00F401BE"/>
    <w:rsid w:val="00F40A8C"/>
    <w:rsid w:val="00F4121F"/>
    <w:rsid w:val="00F428C2"/>
    <w:rsid w:val="00F42AA7"/>
    <w:rsid w:val="00F4330C"/>
    <w:rsid w:val="00F441CB"/>
    <w:rsid w:val="00F4465E"/>
    <w:rsid w:val="00F456DF"/>
    <w:rsid w:val="00F47266"/>
    <w:rsid w:val="00F475CF"/>
    <w:rsid w:val="00F47C53"/>
    <w:rsid w:val="00F5044D"/>
    <w:rsid w:val="00F50AB5"/>
    <w:rsid w:val="00F527AC"/>
    <w:rsid w:val="00F5568F"/>
    <w:rsid w:val="00F55B8A"/>
    <w:rsid w:val="00F55ED3"/>
    <w:rsid w:val="00F565B7"/>
    <w:rsid w:val="00F5731E"/>
    <w:rsid w:val="00F60832"/>
    <w:rsid w:val="00F6126F"/>
    <w:rsid w:val="00F615A4"/>
    <w:rsid w:val="00F628DC"/>
    <w:rsid w:val="00F62900"/>
    <w:rsid w:val="00F632E5"/>
    <w:rsid w:val="00F63520"/>
    <w:rsid w:val="00F643B9"/>
    <w:rsid w:val="00F644F7"/>
    <w:rsid w:val="00F64924"/>
    <w:rsid w:val="00F64D27"/>
    <w:rsid w:val="00F64E47"/>
    <w:rsid w:val="00F65EDC"/>
    <w:rsid w:val="00F66FFF"/>
    <w:rsid w:val="00F67CA3"/>
    <w:rsid w:val="00F67CE8"/>
    <w:rsid w:val="00F716C1"/>
    <w:rsid w:val="00F71920"/>
    <w:rsid w:val="00F7272B"/>
    <w:rsid w:val="00F72ACF"/>
    <w:rsid w:val="00F731DB"/>
    <w:rsid w:val="00F7408B"/>
    <w:rsid w:val="00F74DBB"/>
    <w:rsid w:val="00F76F1D"/>
    <w:rsid w:val="00F77FDE"/>
    <w:rsid w:val="00F81942"/>
    <w:rsid w:val="00F83A53"/>
    <w:rsid w:val="00F84C00"/>
    <w:rsid w:val="00F84E97"/>
    <w:rsid w:val="00F8583D"/>
    <w:rsid w:val="00F85FB6"/>
    <w:rsid w:val="00F86794"/>
    <w:rsid w:val="00F87721"/>
    <w:rsid w:val="00F9017F"/>
    <w:rsid w:val="00F904D5"/>
    <w:rsid w:val="00F90BBF"/>
    <w:rsid w:val="00F90E9E"/>
    <w:rsid w:val="00F911BF"/>
    <w:rsid w:val="00F917DC"/>
    <w:rsid w:val="00F923E1"/>
    <w:rsid w:val="00F925A8"/>
    <w:rsid w:val="00F93F39"/>
    <w:rsid w:val="00F94151"/>
    <w:rsid w:val="00F94851"/>
    <w:rsid w:val="00F94D9B"/>
    <w:rsid w:val="00F9581D"/>
    <w:rsid w:val="00F95CC3"/>
    <w:rsid w:val="00F95F88"/>
    <w:rsid w:val="00F9663E"/>
    <w:rsid w:val="00F96773"/>
    <w:rsid w:val="00FA102B"/>
    <w:rsid w:val="00FA2972"/>
    <w:rsid w:val="00FA4DEA"/>
    <w:rsid w:val="00FA4E7E"/>
    <w:rsid w:val="00FA564F"/>
    <w:rsid w:val="00FA6679"/>
    <w:rsid w:val="00FA6E44"/>
    <w:rsid w:val="00FA6FC2"/>
    <w:rsid w:val="00FA775E"/>
    <w:rsid w:val="00FA79A5"/>
    <w:rsid w:val="00FB0AE8"/>
    <w:rsid w:val="00FB0F51"/>
    <w:rsid w:val="00FB2A63"/>
    <w:rsid w:val="00FB337D"/>
    <w:rsid w:val="00FB34A8"/>
    <w:rsid w:val="00FB4234"/>
    <w:rsid w:val="00FB45B9"/>
    <w:rsid w:val="00FB486C"/>
    <w:rsid w:val="00FB4E6B"/>
    <w:rsid w:val="00FB514F"/>
    <w:rsid w:val="00FB5D52"/>
    <w:rsid w:val="00FB638F"/>
    <w:rsid w:val="00FB7461"/>
    <w:rsid w:val="00FC001A"/>
    <w:rsid w:val="00FC0B75"/>
    <w:rsid w:val="00FC0FCE"/>
    <w:rsid w:val="00FC1165"/>
    <w:rsid w:val="00FC1546"/>
    <w:rsid w:val="00FC17C3"/>
    <w:rsid w:val="00FC1A96"/>
    <w:rsid w:val="00FC1BE2"/>
    <w:rsid w:val="00FC1CF7"/>
    <w:rsid w:val="00FC224B"/>
    <w:rsid w:val="00FC2789"/>
    <w:rsid w:val="00FC29AE"/>
    <w:rsid w:val="00FC34C6"/>
    <w:rsid w:val="00FC38BE"/>
    <w:rsid w:val="00FC5120"/>
    <w:rsid w:val="00FC57AC"/>
    <w:rsid w:val="00FC63F8"/>
    <w:rsid w:val="00FC69BD"/>
    <w:rsid w:val="00FC7711"/>
    <w:rsid w:val="00FD0E0D"/>
    <w:rsid w:val="00FD24C3"/>
    <w:rsid w:val="00FD2EDD"/>
    <w:rsid w:val="00FD3066"/>
    <w:rsid w:val="00FD418A"/>
    <w:rsid w:val="00FD430C"/>
    <w:rsid w:val="00FD4BDB"/>
    <w:rsid w:val="00FD4BFB"/>
    <w:rsid w:val="00FD56A6"/>
    <w:rsid w:val="00FD5C0A"/>
    <w:rsid w:val="00FD5F7B"/>
    <w:rsid w:val="00FD662B"/>
    <w:rsid w:val="00FD679D"/>
    <w:rsid w:val="00FD6A87"/>
    <w:rsid w:val="00FD783E"/>
    <w:rsid w:val="00FE015B"/>
    <w:rsid w:val="00FE03FA"/>
    <w:rsid w:val="00FE0C6A"/>
    <w:rsid w:val="00FE13A9"/>
    <w:rsid w:val="00FE2841"/>
    <w:rsid w:val="00FE3437"/>
    <w:rsid w:val="00FE44E5"/>
    <w:rsid w:val="00FE44E6"/>
    <w:rsid w:val="00FE4D0E"/>
    <w:rsid w:val="00FE59F1"/>
    <w:rsid w:val="00FE5B78"/>
    <w:rsid w:val="00FE6738"/>
    <w:rsid w:val="00FE6B77"/>
    <w:rsid w:val="00FF0178"/>
    <w:rsid w:val="00FF0C6E"/>
    <w:rsid w:val="00FF2290"/>
    <w:rsid w:val="00FF269D"/>
    <w:rsid w:val="00FF285E"/>
    <w:rsid w:val="00FF324C"/>
    <w:rsid w:val="00FF3C0F"/>
    <w:rsid w:val="00FF4AEA"/>
    <w:rsid w:val="00FF4E3A"/>
    <w:rsid w:val="00FF50A2"/>
    <w:rsid w:val="00FF5330"/>
    <w:rsid w:val="00FF585C"/>
    <w:rsid w:val="00FF5C64"/>
    <w:rsid w:val="00FF6853"/>
    <w:rsid w:val="00FF6A94"/>
    <w:rsid w:val="00FF6ACA"/>
    <w:rsid w:val="00FF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1DFE5"/>
  <w15:chartTrackingRefBased/>
  <w15:docId w15:val="{3CD2B768-28FB-4D25-82D7-1F7100CF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325A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EF0B1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F94151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E660B"/>
    <w:pPr>
      <w:keepNext/>
      <w:spacing w:before="360" w:after="120"/>
      <w:outlineLvl w:val="2"/>
    </w:pPr>
    <w:rPr>
      <w:rFonts w:cs="Arial"/>
      <w:b/>
      <w:bCs/>
      <w:caps/>
      <w:sz w:val="22"/>
      <w:szCs w:val="26"/>
    </w:rPr>
  </w:style>
  <w:style w:type="paragraph" w:styleId="Heading4">
    <w:name w:val="heading 4"/>
    <w:basedOn w:val="Normal"/>
    <w:next w:val="Normal"/>
    <w:qFormat/>
    <w:rsid w:val="006E660B"/>
    <w:pPr>
      <w:keepNext/>
      <w:spacing w:before="240" w:after="120"/>
      <w:outlineLvl w:val="3"/>
    </w:pPr>
    <w:rPr>
      <w:b/>
      <w:bCs/>
      <w:i/>
      <w:sz w:val="20"/>
      <w:szCs w:val="28"/>
    </w:rPr>
  </w:style>
  <w:style w:type="paragraph" w:styleId="Heading5">
    <w:name w:val="heading 5"/>
    <w:basedOn w:val="Normal"/>
    <w:next w:val="Normal"/>
    <w:qFormat/>
    <w:rsid w:val="00F9415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9415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94151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F9415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F94151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F0B1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rsid w:val="00EF0B19"/>
  </w:style>
  <w:style w:type="character" w:styleId="Hyperlink">
    <w:name w:val="Hyperlink"/>
    <w:uiPriority w:val="99"/>
    <w:rsid w:val="00EA3ECB"/>
    <w:rPr>
      <w:color w:val="660000"/>
      <w:u w:val="single"/>
    </w:rPr>
  </w:style>
  <w:style w:type="paragraph" w:styleId="NormalWeb">
    <w:name w:val="Normal (Web)"/>
    <w:basedOn w:val="Normal"/>
    <w:uiPriority w:val="99"/>
    <w:rsid w:val="00EA3ECB"/>
    <w:pPr>
      <w:spacing w:before="100" w:beforeAutospacing="1" w:after="100" w:afterAutospacing="1"/>
    </w:pPr>
  </w:style>
  <w:style w:type="paragraph" w:styleId="Footer">
    <w:name w:val="footer"/>
    <w:basedOn w:val="Normal"/>
    <w:rsid w:val="00F90BBF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4A16C8"/>
    <w:pPr>
      <w:numPr>
        <w:ilvl w:val="1"/>
        <w:numId w:val="1"/>
      </w:numPr>
    </w:pPr>
  </w:style>
  <w:style w:type="character" w:styleId="PageNumber">
    <w:name w:val="page number"/>
    <w:basedOn w:val="DefaultParagraphFont"/>
    <w:rsid w:val="008D3406"/>
  </w:style>
  <w:style w:type="character" w:customStyle="1" w:styleId="Headertext">
    <w:name w:val="Header text"/>
    <w:rsid w:val="00C972D1"/>
    <w:rPr>
      <w:rFonts w:ascii="Arial" w:hAnsi="Arial"/>
      <w:sz w:val="16"/>
    </w:rPr>
  </w:style>
  <w:style w:type="paragraph" w:customStyle="1" w:styleId="ListNumberCont">
    <w:name w:val="List Number Cont"/>
    <w:basedOn w:val="ListNumber"/>
    <w:rsid w:val="00197EE5"/>
    <w:pPr>
      <w:keepLines/>
      <w:numPr>
        <w:numId w:val="0"/>
      </w:numPr>
      <w:pBdr>
        <w:left w:val="single" w:sz="6" w:space="5" w:color="auto"/>
      </w:pBdr>
      <w:spacing w:after="160"/>
      <w:ind w:left="360" w:hanging="360"/>
    </w:pPr>
    <w:rPr>
      <w:sz w:val="20"/>
      <w:szCs w:val="20"/>
    </w:rPr>
  </w:style>
  <w:style w:type="paragraph" w:styleId="ListNumber">
    <w:name w:val="List Number"/>
    <w:basedOn w:val="Normal"/>
    <w:rsid w:val="00197EE5"/>
    <w:pPr>
      <w:numPr>
        <w:numId w:val="2"/>
      </w:numPr>
    </w:pPr>
  </w:style>
  <w:style w:type="paragraph" w:customStyle="1" w:styleId="StyleLatinArial10ptAfter2pt">
    <w:name w:val="Style (Latin) Arial 10 pt After:  2 pt"/>
    <w:basedOn w:val="Normal"/>
    <w:rsid w:val="001B40FF"/>
    <w:pPr>
      <w:spacing w:after="100" w:afterAutospacing="1"/>
    </w:pPr>
    <w:rPr>
      <w:rFonts w:ascii="Arial" w:hAnsi="Arial"/>
      <w:sz w:val="20"/>
      <w:szCs w:val="20"/>
    </w:rPr>
  </w:style>
  <w:style w:type="paragraph" w:customStyle="1" w:styleId="StyleLatinArial10ptAfter5pt">
    <w:name w:val="Style (Latin) Arial 10 pt After:  5 pt"/>
    <w:basedOn w:val="Normal"/>
    <w:rsid w:val="001B40FF"/>
    <w:pPr>
      <w:spacing w:after="100" w:afterAutospacing="1"/>
    </w:pPr>
    <w:rPr>
      <w:rFonts w:ascii="Arial" w:hAnsi="Arial"/>
      <w:sz w:val="20"/>
      <w:szCs w:val="20"/>
    </w:rPr>
  </w:style>
  <w:style w:type="paragraph" w:customStyle="1" w:styleId="StyleLatinArial10ptAfter2pt1">
    <w:name w:val="Style (Latin) Arial 10 pt After:  2 pt1"/>
    <w:basedOn w:val="Normal"/>
    <w:rsid w:val="001B40FF"/>
    <w:rPr>
      <w:rFonts w:ascii="Arial" w:hAnsi="Arial"/>
      <w:sz w:val="20"/>
      <w:szCs w:val="20"/>
    </w:rPr>
  </w:style>
  <w:style w:type="paragraph" w:customStyle="1" w:styleId="StyleLatinArial10ptAfter2pt2">
    <w:name w:val="Style (Latin) Arial 10 pt After:  2 pt2"/>
    <w:basedOn w:val="Normal"/>
    <w:rsid w:val="004E6BAC"/>
    <w:pPr>
      <w:spacing w:after="40"/>
      <w:jc w:val="both"/>
    </w:pPr>
    <w:rPr>
      <w:sz w:val="20"/>
      <w:szCs w:val="20"/>
    </w:rPr>
  </w:style>
  <w:style w:type="paragraph" w:styleId="BalloonText">
    <w:name w:val="Balloon Text"/>
    <w:basedOn w:val="Normal"/>
    <w:semiHidden/>
    <w:rsid w:val="00064E87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F94151"/>
    <w:pPr>
      <w:spacing w:after="120"/>
      <w:ind w:left="1440" w:right="1440"/>
    </w:pPr>
  </w:style>
  <w:style w:type="paragraph" w:styleId="BodyText">
    <w:name w:val="Body Text"/>
    <w:basedOn w:val="Normal"/>
    <w:rsid w:val="00F94151"/>
    <w:pPr>
      <w:spacing w:after="120"/>
    </w:pPr>
  </w:style>
  <w:style w:type="paragraph" w:styleId="BodyText2">
    <w:name w:val="Body Text 2"/>
    <w:basedOn w:val="Normal"/>
    <w:rsid w:val="00F94151"/>
    <w:pPr>
      <w:spacing w:after="120" w:line="480" w:lineRule="auto"/>
    </w:pPr>
  </w:style>
  <w:style w:type="paragraph" w:styleId="BodyText3">
    <w:name w:val="Body Text 3"/>
    <w:basedOn w:val="Normal"/>
    <w:rsid w:val="00F94151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F94151"/>
    <w:pPr>
      <w:ind w:firstLine="210"/>
    </w:pPr>
  </w:style>
  <w:style w:type="paragraph" w:styleId="BodyTextIndent">
    <w:name w:val="Body Text Indent"/>
    <w:basedOn w:val="Normal"/>
    <w:rsid w:val="00F94151"/>
    <w:pPr>
      <w:spacing w:after="120"/>
      <w:ind w:left="360"/>
    </w:pPr>
  </w:style>
  <w:style w:type="paragraph" w:styleId="BodyTextFirstIndent2">
    <w:name w:val="Body Text First Indent 2"/>
    <w:basedOn w:val="BodyTextIndent"/>
    <w:rsid w:val="00F94151"/>
    <w:pPr>
      <w:ind w:firstLine="210"/>
    </w:pPr>
  </w:style>
  <w:style w:type="paragraph" w:styleId="BodyTextIndent2">
    <w:name w:val="Body Text Indent 2"/>
    <w:basedOn w:val="Normal"/>
    <w:rsid w:val="00F94151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F94151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F94151"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rsid w:val="00F94151"/>
    <w:pPr>
      <w:ind w:left="4320"/>
    </w:pPr>
  </w:style>
  <w:style w:type="paragraph" w:styleId="CommentText">
    <w:name w:val="annotation text"/>
    <w:basedOn w:val="Normal"/>
    <w:link w:val="CommentTextChar"/>
    <w:uiPriority w:val="99"/>
    <w:rsid w:val="00F94151"/>
    <w:rPr>
      <w:sz w:val="20"/>
      <w:szCs w:val="20"/>
      <w:lang w:val="x-none"/>
    </w:rPr>
  </w:style>
  <w:style w:type="paragraph" w:styleId="CommentSubject">
    <w:name w:val="annotation subject"/>
    <w:basedOn w:val="CommentText"/>
    <w:next w:val="CommentText"/>
    <w:semiHidden/>
    <w:rsid w:val="00F94151"/>
    <w:rPr>
      <w:b/>
      <w:bCs/>
    </w:rPr>
  </w:style>
  <w:style w:type="paragraph" w:styleId="DocumentMap">
    <w:name w:val="Document Map"/>
    <w:basedOn w:val="Normal"/>
    <w:semiHidden/>
    <w:rsid w:val="00F94151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94151"/>
  </w:style>
  <w:style w:type="paragraph" w:styleId="EndnoteText">
    <w:name w:val="endnote text"/>
    <w:basedOn w:val="Normal"/>
    <w:semiHidden/>
    <w:rsid w:val="00F94151"/>
    <w:rPr>
      <w:sz w:val="20"/>
      <w:szCs w:val="20"/>
    </w:rPr>
  </w:style>
  <w:style w:type="paragraph" w:styleId="EnvelopeAddress">
    <w:name w:val="envelope address"/>
    <w:basedOn w:val="Normal"/>
    <w:rsid w:val="00F94151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velopeReturn">
    <w:name w:val="envelope return"/>
    <w:basedOn w:val="Normal"/>
    <w:rsid w:val="00F94151"/>
    <w:rPr>
      <w:rFonts w:cs="Arial"/>
      <w:sz w:val="20"/>
      <w:szCs w:val="20"/>
    </w:rPr>
  </w:style>
  <w:style w:type="paragraph" w:styleId="FootnoteText">
    <w:name w:val="footnote text"/>
    <w:basedOn w:val="Normal"/>
    <w:semiHidden/>
    <w:rsid w:val="00F94151"/>
    <w:rPr>
      <w:sz w:val="20"/>
      <w:szCs w:val="20"/>
    </w:rPr>
  </w:style>
  <w:style w:type="paragraph" w:styleId="HTMLAddress">
    <w:name w:val="HTML Address"/>
    <w:basedOn w:val="Normal"/>
    <w:rsid w:val="00F94151"/>
    <w:rPr>
      <w:i/>
      <w:iCs/>
    </w:rPr>
  </w:style>
  <w:style w:type="paragraph" w:styleId="HTMLPreformatted">
    <w:name w:val="HTML Preformatted"/>
    <w:basedOn w:val="Normal"/>
    <w:rsid w:val="00F9415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94151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94151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94151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94151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94151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94151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94151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94151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94151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94151"/>
    <w:rPr>
      <w:rFonts w:cs="Arial"/>
      <w:b/>
      <w:bCs/>
    </w:rPr>
  </w:style>
  <w:style w:type="paragraph" w:styleId="List">
    <w:name w:val="List"/>
    <w:basedOn w:val="Normal"/>
    <w:rsid w:val="00F94151"/>
    <w:pPr>
      <w:ind w:left="360" w:hanging="360"/>
    </w:pPr>
  </w:style>
  <w:style w:type="paragraph" w:styleId="List2">
    <w:name w:val="List 2"/>
    <w:basedOn w:val="Normal"/>
    <w:rsid w:val="00F94151"/>
    <w:pPr>
      <w:ind w:left="720" w:hanging="360"/>
    </w:pPr>
  </w:style>
  <w:style w:type="paragraph" w:styleId="List3">
    <w:name w:val="List 3"/>
    <w:basedOn w:val="Normal"/>
    <w:rsid w:val="00F94151"/>
    <w:pPr>
      <w:ind w:left="1080" w:hanging="360"/>
    </w:pPr>
  </w:style>
  <w:style w:type="paragraph" w:styleId="List4">
    <w:name w:val="List 4"/>
    <w:basedOn w:val="Normal"/>
    <w:rsid w:val="00F94151"/>
    <w:pPr>
      <w:ind w:left="1440" w:hanging="360"/>
    </w:pPr>
  </w:style>
  <w:style w:type="paragraph" w:styleId="List5">
    <w:name w:val="List 5"/>
    <w:basedOn w:val="Normal"/>
    <w:rsid w:val="00F94151"/>
    <w:pPr>
      <w:ind w:left="1800" w:hanging="360"/>
    </w:pPr>
  </w:style>
  <w:style w:type="paragraph" w:styleId="ListBullet">
    <w:name w:val="List Bullet"/>
    <w:basedOn w:val="Normal"/>
    <w:autoRedefine/>
    <w:rsid w:val="00F94151"/>
    <w:pPr>
      <w:numPr>
        <w:numId w:val="3"/>
      </w:numPr>
    </w:pPr>
  </w:style>
  <w:style w:type="paragraph" w:styleId="ListBullet2">
    <w:name w:val="List Bullet 2"/>
    <w:basedOn w:val="Normal"/>
    <w:autoRedefine/>
    <w:rsid w:val="00F94151"/>
    <w:pPr>
      <w:numPr>
        <w:numId w:val="4"/>
      </w:numPr>
    </w:pPr>
  </w:style>
  <w:style w:type="paragraph" w:styleId="ListBullet3">
    <w:name w:val="List Bullet 3"/>
    <w:basedOn w:val="Normal"/>
    <w:autoRedefine/>
    <w:rsid w:val="00F94151"/>
    <w:pPr>
      <w:numPr>
        <w:numId w:val="5"/>
      </w:numPr>
    </w:pPr>
  </w:style>
  <w:style w:type="paragraph" w:styleId="ListBullet4">
    <w:name w:val="List Bullet 4"/>
    <w:basedOn w:val="Normal"/>
    <w:autoRedefine/>
    <w:rsid w:val="00F94151"/>
    <w:pPr>
      <w:numPr>
        <w:numId w:val="6"/>
      </w:numPr>
    </w:pPr>
  </w:style>
  <w:style w:type="paragraph" w:styleId="ListBullet5">
    <w:name w:val="List Bullet 5"/>
    <w:basedOn w:val="Normal"/>
    <w:autoRedefine/>
    <w:rsid w:val="00F94151"/>
    <w:pPr>
      <w:numPr>
        <w:numId w:val="7"/>
      </w:numPr>
    </w:pPr>
  </w:style>
  <w:style w:type="paragraph" w:styleId="ListContinue">
    <w:name w:val="List Continue"/>
    <w:basedOn w:val="Normal"/>
    <w:rsid w:val="00F94151"/>
    <w:pPr>
      <w:spacing w:after="120"/>
      <w:ind w:left="360"/>
    </w:pPr>
  </w:style>
  <w:style w:type="paragraph" w:styleId="ListContinue2">
    <w:name w:val="List Continue 2"/>
    <w:basedOn w:val="Normal"/>
    <w:rsid w:val="00F94151"/>
    <w:pPr>
      <w:spacing w:after="120"/>
      <w:ind w:left="720"/>
    </w:pPr>
  </w:style>
  <w:style w:type="paragraph" w:styleId="ListContinue3">
    <w:name w:val="List Continue 3"/>
    <w:basedOn w:val="Normal"/>
    <w:rsid w:val="00F94151"/>
    <w:pPr>
      <w:spacing w:after="120"/>
      <w:ind w:left="1080"/>
    </w:pPr>
  </w:style>
  <w:style w:type="paragraph" w:styleId="ListContinue4">
    <w:name w:val="List Continue 4"/>
    <w:basedOn w:val="Normal"/>
    <w:rsid w:val="00F94151"/>
    <w:pPr>
      <w:spacing w:after="120"/>
      <w:ind w:left="1440"/>
    </w:pPr>
  </w:style>
  <w:style w:type="paragraph" w:styleId="ListContinue5">
    <w:name w:val="List Continue 5"/>
    <w:basedOn w:val="Normal"/>
    <w:rsid w:val="00F94151"/>
    <w:pPr>
      <w:spacing w:after="120"/>
      <w:ind w:left="1800"/>
    </w:pPr>
  </w:style>
  <w:style w:type="paragraph" w:styleId="ListNumber2">
    <w:name w:val="List Number 2"/>
    <w:basedOn w:val="Normal"/>
    <w:rsid w:val="00F94151"/>
    <w:pPr>
      <w:numPr>
        <w:numId w:val="8"/>
      </w:numPr>
    </w:pPr>
  </w:style>
  <w:style w:type="paragraph" w:styleId="ListNumber3">
    <w:name w:val="List Number 3"/>
    <w:basedOn w:val="Normal"/>
    <w:rsid w:val="00F94151"/>
    <w:pPr>
      <w:numPr>
        <w:numId w:val="9"/>
      </w:numPr>
    </w:pPr>
  </w:style>
  <w:style w:type="paragraph" w:styleId="ListNumber4">
    <w:name w:val="List Number 4"/>
    <w:basedOn w:val="Normal"/>
    <w:rsid w:val="00F94151"/>
    <w:pPr>
      <w:numPr>
        <w:numId w:val="10"/>
      </w:numPr>
    </w:pPr>
  </w:style>
  <w:style w:type="paragraph" w:styleId="ListNumber5">
    <w:name w:val="List Number 5"/>
    <w:basedOn w:val="Normal"/>
    <w:rsid w:val="00F94151"/>
    <w:pPr>
      <w:numPr>
        <w:numId w:val="11"/>
      </w:numPr>
    </w:pPr>
  </w:style>
  <w:style w:type="paragraph" w:styleId="MacroText">
    <w:name w:val="macro"/>
    <w:semiHidden/>
    <w:rsid w:val="00F9415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zh-CN"/>
    </w:rPr>
  </w:style>
  <w:style w:type="paragraph" w:styleId="MessageHeader">
    <w:name w:val="Message Header"/>
    <w:basedOn w:val="Normal"/>
    <w:rsid w:val="00F9415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</w:rPr>
  </w:style>
  <w:style w:type="paragraph" w:styleId="NormalIndent">
    <w:name w:val="Normal Indent"/>
    <w:basedOn w:val="Normal"/>
    <w:rsid w:val="00F94151"/>
    <w:pPr>
      <w:ind w:left="720"/>
    </w:pPr>
  </w:style>
  <w:style w:type="paragraph" w:styleId="NoteHeading">
    <w:name w:val="Note Heading"/>
    <w:basedOn w:val="Normal"/>
    <w:next w:val="Normal"/>
    <w:rsid w:val="00F94151"/>
  </w:style>
  <w:style w:type="paragraph" w:styleId="PlainText">
    <w:name w:val="Plain Text"/>
    <w:basedOn w:val="Normal"/>
    <w:rsid w:val="00F9415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94151"/>
  </w:style>
  <w:style w:type="paragraph" w:styleId="Signature">
    <w:name w:val="Signature"/>
    <w:basedOn w:val="Normal"/>
    <w:rsid w:val="00F94151"/>
    <w:pPr>
      <w:ind w:left="4320"/>
    </w:pPr>
  </w:style>
  <w:style w:type="paragraph" w:styleId="Subtitle">
    <w:name w:val="Subtitle"/>
    <w:basedOn w:val="Normal"/>
    <w:qFormat/>
    <w:rsid w:val="00F94151"/>
    <w:pPr>
      <w:spacing w:after="60"/>
      <w:jc w:val="center"/>
      <w:outlineLvl w:val="1"/>
    </w:pPr>
    <w:rPr>
      <w:rFonts w:cs="Arial"/>
    </w:rPr>
  </w:style>
  <w:style w:type="paragraph" w:styleId="TableofAuthorities">
    <w:name w:val="table of authorities"/>
    <w:basedOn w:val="Normal"/>
    <w:next w:val="Normal"/>
    <w:semiHidden/>
    <w:rsid w:val="00F94151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94151"/>
    <w:pPr>
      <w:ind w:left="480" w:hanging="480"/>
    </w:pPr>
  </w:style>
  <w:style w:type="paragraph" w:styleId="Title">
    <w:name w:val="Title"/>
    <w:basedOn w:val="Normal"/>
    <w:qFormat/>
    <w:rsid w:val="005374B1"/>
    <w:pPr>
      <w:spacing w:before="240" w:after="60"/>
      <w:outlineLvl w:val="0"/>
    </w:pPr>
    <w:rPr>
      <w:rFonts w:cs="Arial"/>
      <w:b/>
      <w:bCs/>
      <w:kern w:val="28"/>
      <w:sz w:val="40"/>
      <w:szCs w:val="32"/>
    </w:rPr>
  </w:style>
  <w:style w:type="paragraph" w:styleId="TOAHeading">
    <w:name w:val="toa heading"/>
    <w:basedOn w:val="Normal"/>
    <w:next w:val="Normal"/>
    <w:semiHidden/>
    <w:rsid w:val="00F94151"/>
    <w:pPr>
      <w:spacing w:before="120"/>
    </w:pPr>
    <w:rPr>
      <w:rFonts w:cs="Arial"/>
      <w:b/>
      <w:bCs/>
    </w:rPr>
  </w:style>
  <w:style w:type="paragraph" w:styleId="TOC1">
    <w:name w:val="toc 1"/>
    <w:basedOn w:val="Normal"/>
    <w:next w:val="Normal"/>
    <w:autoRedefine/>
    <w:semiHidden/>
    <w:rsid w:val="00F94151"/>
  </w:style>
  <w:style w:type="paragraph" w:styleId="TOC2">
    <w:name w:val="toc 2"/>
    <w:basedOn w:val="Normal"/>
    <w:next w:val="Normal"/>
    <w:autoRedefine/>
    <w:semiHidden/>
    <w:rsid w:val="00F94151"/>
    <w:pPr>
      <w:ind w:left="240"/>
    </w:pPr>
  </w:style>
  <w:style w:type="paragraph" w:styleId="TOC3">
    <w:name w:val="toc 3"/>
    <w:basedOn w:val="Normal"/>
    <w:next w:val="Normal"/>
    <w:autoRedefine/>
    <w:semiHidden/>
    <w:rsid w:val="00F94151"/>
    <w:pPr>
      <w:ind w:left="480"/>
    </w:pPr>
  </w:style>
  <w:style w:type="paragraph" w:styleId="TOC4">
    <w:name w:val="toc 4"/>
    <w:basedOn w:val="Normal"/>
    <w:next w:val="Normal"/>
    <w:autoRedefine/>
    <w:semiHidden/>
    <w:rsid w:val="00F94151"/>
    <w:pPr>
      <w:ind w:left="720"/>
    </w:pPr>
  </w:style>
  <w:style w:type="paragraph" w:styleId="TOC5">
    <w:name w:val="toc 5"/>
    <w:basedOn w:val="Normal"/>
    <w:next w:val="Normal"/>
    <w:autoRedefine/>
    <w:semiHidden/>
    <w:rsid w:val="00F94151"/>
    <w:pPr>
      <w:ind w:left="960"/>
    </w:pPr>
  </w:style>
  <w:style w:type="paragraph" w:styleId="TOC6">
    <w:name w:val="toc 6"/>
    <w:basedOn w:val="Normal"/>
    <w:next w:val="Normal"/>
    <w:autoRedefine/>
    <w:semiHidden/>
    <w:rsid w:val="00F94151"/>
    <w:pPr>
      <w:ind w:left="1200"/>
    </w:pPr>
  </w:style>
  <w:style w:type="paragraph" w:styleId="TOC7">
    <w:name w:val="toc 7"/>
    <w:basedOn w:val="Normal"/>
    <w:next w:val="Normal"/>
    <w:autoRedefine/>
    <w:semiHidden/>
    <w:rsid w:val="00F94151"/>
    <w:pPr>
      <w:ind w:left="1440"/>
    </w:pPr>
  </w:style>
  <w:style w:type="paragraph" w:styleId="TOC8">
    <w:name w:val="toc 8"/>
    <w:basedOn w:val="Normal"/>
    <w:next w:val="Normal"/>
    <w:autoRedefine/>
    <w:semiHidden/>
    <w:rsid w:val="00F94151"/>
    <w:pPr>
      <w:ind w:left="1680"/>
    </w:pPr>
  </w:style>
  <w:style w:type="paragraph" w:styleId="TOC9">
    <w:name w:val="toc 9"/>
    <w:basedOn w:val="Normal"/>
    <w:next w:val="Normal"/>
    <w:autoRedefine/>
    <w:semiHidden/>
    <w:rsid w:val="00F94151"/>
    <w:pPr>
      <w:ind w:left="1920"/>
    </w:pPr>
  </w:style>
  <w:style w:type="paragraph" w:customStyle="1" w:styleId="StyleLatinArialBlack14ptBoldCenteredBottomSingles">
    <w:name w:val="Style (Latin) Arial Black 14 pt Bold Centered Bottom: (Single s..."/>
    <w:basedOn w:val="Normal"/>
    <w:rsid w:val="00B12DAF"/>
    <w:pPr>
      <w:spacing w:line="360" w:lineRule="auto"/>
      <w:jc w:val="center"/>
    </w:pPr>
    <w:rPr>
      <w:rFonts w:ascii="Arial Black" w:hAnsi="Arial Black"/>
      <w:b/>
      <w:bCs/>
      <w:sz w:val="28"/>
      <w:szCs w:val="20"/>
    </w:rPr>
  </w:style>
  <w:style w:type="paragraph" w:customStyle="1" w:styleId="ProfessionalExperience">
    <w:name w:val="Professional Experience"/>
    <w:basedOn w:val="Normal"/>
    <w:rsid w:val="00012E11"/>
    <w:pPr>
      <w:spacing w:after="120"/>
      <w:ind w:left="2340" w:hanging="1620"/>
    </w:pPr>
    <w:rPr>
      <w:sz w:val="22"/>
      <w:szCs w:val="20"/>
    </w:rPr>
  </w:style>
  <w:style w:type="paragraph" w:customStyle="1" w:styleId="Lecture">
    <w:name w:val="Lecture"/>
    <w:basedOn w:val="Normal"/>
    <w:link w:val="LectureChar"/>
    <w:rsid w:val="00CE5E8D"/>
    <w:pPr>
      <w:spacing w:after="200"/>
      <w:ind w:left="1440" w:hanging="720"/>
    </w:pPr>
    <w:rPr>
      <w:rFonts w:cs="Arial"/>
      <w:sz w:val="22"/>
      <w:szCs w:val="20"/>
    </w:rPr>
  </w:style>
  <w:style w:type="paragraph" w:customStyle="1" w:styleId="Education">
    <w:name w:val="Education"/>
    <w:basedOn w:val="Normal"/>
    <w:rsid w:val="00B12DAF"/>
    <w:pPr>
      <w:spacing w:before="40" w:line="360" w:lineRule="auto"/>
      <w:ind w:left="720"/>
    </w:pPr>
    <w:rPr>
      <w:sz w:val="20"/>
      <w:szCs w:val="20"/>
    </w:rPr>
  </w:style>
  <w:style w:type="character" w:styleId="CommentReference">
    <w:name w:val="annotation reference"/>
    <w:uiPriority w:val="99"/>
    <w:semiHidden/>
    <w:rsid w:val="00785A32"/>
    <w:rPr>
      <w:sz w:val="16"/>
      <w:szCs w:val="16"/>
    </w:rPr>
  </w:style>
  <w:style w:type="table" w:styleId="TableTheme">
    <w:name w:val="Table Theme"/>
    <w:basedOn w:val="TableNormal"/>
    <w:rsid w:val="0048546F"/>
    <w:tblPr>
      <w:tblBorders>
        <w:top w:val="single" w:sz="4" w:space="0" w:color="CCCC99"/>
        <w:left w:val="single" w:sz="4" w:space="0" w:color="CCCC99"/>
        <w:bottom w:val="single" w:sz="4" w:space="0" w:color="CCCC99"/>
        <w:right w:val="single" w:sz="4" w:space="0" w:color="CCCC99"/>
        <w:insideH w:val="single" w:sz="4" w:space="0" w:color="CCCC99"/>
        <w:insideV w:val="single" w:sz="4" w:space="0" w:color="CCCC99"/>
      </w:tblBorders>
    </w:tblPr>
  </w:style>
  <w:style w:type="paragraph" w:customStyle="1" w:styleId="Bulletedpoints">
    <w:name w:val="Bulleted points"/>
    <w:basedOn w:val="Normal"/>
    <w:rsid w:val="00AF58F6"/>
    <w:pPr>
      <w:numPr>
        <w:numId w:val="12"/>
      </w:numPr>
      <w:tabs>
        <w:tab w:val="clear" w:pos="259"/>
        <w:tab w:val="num" w:pos="720"/>
      </w:tabs>
      <w:spacing w:before="80"/>
      <w:ind w:left="720" w:hanging="259"/>
    </w:pPr>
    <w:rPr>
      <w:sz w:val="22"/>
      <w:szCs w:val="20"/>
      <w:shd w:val="clear" w:color="auto" w:fill="FFFFFF"/>
    </w:rPr>
  </w:style>
  <w:style w:type="paragraph" w:customStyle="1" w:styleId="BulletedPointssub">
    <w:name w:val="Bulleted Points (sub)"/>
    <w:basedOn w:val="Text"/>
    <w:rsid w:val="00527E3B"/>
    <w:pPr>
      <w:numPr>
        <w:ilvl w:val="0"/>
      </w:numPr>
      <w:spacing w:after="40"/>
    </w:pPr>
    <w:rPr>
      <w:sz w:val="22"/>
    </w:rPr>
  </w:style>
  <w:style w:type="paragraph" w:customStyle="1" w:styleId="StyleBulletedpointsLeft0Firstline0">
    <w:name w:val="Style Bulleted points + Left:  0&quot; First line:  0&quot;"/>
    <w:basedOn w:val="Bulletedpoints"/>
    <w:rsid w:val="006161F2"/>
    <w:pPr>
      <w:ind w:left="0" w:firstLine="0"/>
    </w:pPr>
  </w:style>
  <w:style w:type="paragraph" w:customStyle="1" w:styleId="Students">
    <w:name w:val="Students"/>
    <w:basedOn w:val="Normal"/>
    <w:rsid w:val="00975209"/>
    <w:pPr>
      <w:ind w:left="1440" w:hanging="720"/>
    </w:pPr>
    <w:rPr>
      <w:sz w:val="22"/>
      <w:szCs w:val="20"/>
    </w:rPr>
  </w:style>
  <w:style w:type="paragraph" w:customStyle="1" w:styleId="NumberedPublication">
    <w:name w:val="Numbered Publication"/>
    <w:basedOn w:val="Lecture"/>
    <w:link w:val="NumberedPublicationChar"/>
    <w:rsid w:val="007B6A16"/>
    <w:pPr>
      <w:numPr>
        <w:numId w:val="13"/>
      </w:numPr>
      <w:tabs>
        <w:tab w:val="left" w:pos="720"/>
      </w:tabs>
      <w:ind w:left="720" w:hanging="720"/>
    </w:pPr>
    <w:rPr>
      <w:lang w:eastAsia="ja-JP"/>
    </w:rPr>
  </w:style>
  <w:style w:type="character" w:customStyle="1" w:styleId="z3988">
    <w:name w:val="z3988"/>
    <w:basedOn w:val="DefaultParagraphFont"/>
    <w:rsid w:val="00EA1757"/>
  </w:style>
  <w:style w:type="character" w:customStyle="1" w:styleId="PhDStudent">
    <w:name w:val="PhD Student"/>
    <w:qFormat/>
    <w:rsid w:val="006D27D0"/>
    <w:rPr>
      <w:b/>
      <w:lang w:val="en-US" w:eastAsia="ja-JP"/>
    </w:rPr>
  </w:style>
  <w:style w:type="paragraph" w:customStyle="1" w:styleId="GridTable21">
    <w:name w:val="Grid Table 21"/>
    <w:link w:val="GridTable2Char"/>
    <w:uiPriority w:val="1"/>
    <w:qFormat/>
    <w:rsid w:val="00AE2619"/>
    <w:rPr>
      <w:rFonts w:ascii="Calibri" w:eastAsia="Times New Roman" w:hAnsi="Calibri"/>
      <w:sz w:val="22"/>
      <w:szCs w:val="22"/>
    </w:rPr>
  </w:style>
  <w:style w:type="character" w:customStyle="1" w:styleId="GridTable2Char">
    <w:name w:val="Grid Table 2 Char"/>
    <w:link w:val="GridTable21"/>
    <w:uiPriority w:val="1"/>
    <w:rsid w:val="00AE2619"/>
    <w:rPr>
      <w:rFonts w:ascii="Calibri" w:eastAsia="Times New Roman" w:hAnsi="Calibri"/>
      <w:sz w:val="22"/>
      <w:szCs w:val="22"/>
      <w:lang w:val="en-US" w:eastAsia="en-US" w:bidi="ar-SA"/>
    </w:rPr>
  </w:style>
  <w:style w:type="character" w:customStyle="1" w:styleId="CommentTextChar">
    <w:name w:val="Comment Text Char"/>
    <w:link w:val="CommentText"/>
    <w:uiPriority w:val="99"/>
    <w:rsid w:val="00C04AC1"/>
    <w:rPr>
      <w:rFonts w:ascii="Myriad Pro" w:hAnsi="Myriad Pro"/>
      <w:lang w:eastAsia="zh-CN"/>
    </w:rPr>
  </w:style>
  <w:style w:type="character" w:styleId="FootnoteReference">
    <w:name w:val="footnote reference"/>
    <w:rsid w:val="00BA31FF"/>
    <w:rPr>
      <w:rFonts w:ascii="Myriad Pro" w:hAnsi="Myriad Pro"/>
      <w:vertAlign w:val="superscript"/>
    </w:rPr>
  </w:style>
  <w:style w:type="character" w:styleId="EndnoteReference">
    <w:name w:val="endnote reference"/>
    <w:rsid w:val="00A5713D"/>
    <w:rPr>
      <w:vertAlign w:val="superscript"/>
    </w:rPr>
  </w:style>
  <w:style w:type="character" w:customStyle="1" w:styleId="apple-style-span">
    <w:name w:val="apple-style-span"/>
    <w:rsid w:val="003E52A0"/>
  </w:style>
  <w:style w:type="character" w:customStyle="1" w:styleId="apple-converted-space">
    <w:name w:val="apple-converted-space"/>
    <w:rsid w:val="008C462F"/>
  </w:style>
  <w:style w:type="character" w:styleId="Emphasis">
    <w:name w:val="Emphasis"/>
    <w:uiPriority w:val="20"/>
    <w:qFormat/>
    <w:rsid w:val="00BE1EB9"/>
    <w:rPr>
      <w:i/>
      <w:iCs/>
    </w:rPr>
  </w:style>
  <w:style w:type="character" w:customStyle="1" w:styleId="Address">
    <w:name w:val="Address"/>
    <w:rsid w:val="00623AD4"/>
    <w:rPr>
      <w:sz w:val="16"/>
    </w:rPr>
  </w:style>
  <w:style w:type="character" w:styleId="FollowedHyperlink">
    <w:name w:val="FollowedHyperlink"/>
    <w:rsid w:val="00F4121F"/>
    <w:rPr>
      <w:color w:val="800080"/>
      <w:u w:val="single"/>
    </w:rPr>
  </w:style>
  <w:style w:type="paragraph" w:customStyle="1" w:styleId="Postdoc">
    <w:name w:val="Postdoc"/>
    <w:basedOn w:val="NumberedPublication"/>
    <w:link w:val="PostdocChar"/>
    <w:qFormat/>
    <w:rsid w:val="009E61DA"/>
    <w:rPr>
      <w:i/>
    </w:rPr>
  </w:style>
  <w:style w:type="character" w:customStyle="1" w:styleId="LectureChar">
    <w:name w:val="Lecture Char"/>
    <w:link w:val="Lecture"/>
    <w:rsid w:val="00C77B0C"/>
    <w:rPr>
      <w:rFonts w:ascii="Myriad Pro" w:eastAsia="Times New Roman" w:hAnsi="Myriad Pro" w:cs="Arial"/>
      <w:sz w:val="22"/>
    </w:rPr>
  </w:style>
  <w:style w:type="character" w:customStyle="1" w:styleId="NumberedPublicationChar">
    <w:name w:val="Numbered Publication Char"/>
    <w:link w:val="NumberedPublication"/>
    <w:rsid w:val="00C77B0C"/>
    <w:rPr>
      <w:rFonts w:ascii="Palatino Linotype" w:eastAsia="Times New Roman" w:hAnsi="Palatino Linotype" w:cs="Arial"/>
      <w:sz w:val="22"/>
      <w:lang w:eastAsia="ja-JP"/>
    </w:rPr>
  </w:style>
  <w:style w:type="character" w:customStyle="1" w:styleId="PostdocChar">
    <w:name w:val="Postdoc Char"/>
    <w:link w:val="Postdoc"/>
    <w:rsid w:val="009E61DA"/>
    <w:rPr>
      <w:rFonts w:ascii="Palatino Linotype" w:eastAsia="Times New Roman" w:hAnsi="Palatino Linotype" w:cs="Arial"/>
      <w:i/>
      <w:sz w:val="22"/>
      <w:lang w:eastAsia="ja-JP"/>
    </w:rPr>
  </w:style>
  <w:style w:type="character" w:styleId="UnresolvedMention">
    <w:name w:val="Unresolved Mention"/>
    <w:rsid w:val="00C6301F"/>
    <w:rPr>
      <w:color w:val="605E5C"/>
      <w:shd w:val="clear" w:color="auto" w:fill="E1DFDD"/>
    </w:rPr>
  </w:style>
  <w:style w:type="paragraph" w:customStyle="1" w:styleId="Bulletedsub-points">
    <w:name w:val="Bulleted sub-points"/>
    <w:basedOn w:val="Bulletedpoints"/>
    <w:qFormat/>
    <w:rsid w:val="00BE018F"/>
    <w:pPr>
      <w:numPr>
        <w:ilvl w:val="1"/>
      </w:numPr>
    </w:pPr>
  </w:style>
  <w:style w:type="paragraph" w:styleId="Revision">
    <w:name w:val="Revision"/>
    <w:hidden/>
    <w:uiPriority w:val="71"/>
    <w:rsid w:val="00A067E8"/>
    <w:rPr>
      <w:rFonts w:ascii="Palatino Linotype" w:eastAsia="Times New Roman" w:hAnsi="Palatino Linotype"/>
      <w:sz w:val="24"/>
      <w:szCs w:val="24"/>
    </w:rPr>
  </w:style>
  <w:style w:type="character" w:customStyle="1" w:styleId="css-901oao">
    <w:name w:val="css-901oao"/>
    <w:basedOn w:val="DefaultParagraphFont"/>
    <w:rsid w:val="00712184"/>
  </w:style>
  <w:style w:type="character" w:customStyle="1" w:styleId="break-words">
    <w:name w:val="break-words"/>
    <w:basedOn w:val="DefaultParagraphFont"/>
    <w:rsid w:val="003D304D"/>
  </w:style>
  <w:style w:type="character" w:styleId="Strong">
    <w:name w:val="Strong"/>
    <w:basedOn w:val="DefaultParagraphFont"/>
    <w:uiPriority w:val="22"/>
    <w:qFormat/>
    <w:rsid w:val="00C52376"/>
    <w:rPr>
      <w:b/>
      <w:bCs/>
    </w:rPr>
  </w:style>
  <w:style w:type="paragraph" w:styleId="Header">
    <w:name w:val="header"/>
    <w:basedOn w:val="Normal"/>
    <w:link w:val="HeaderChar"/>
    <w:rsid w:val="006667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667D1"/>
    <w:rPr>
      <w:rFonts w:ascii="Palatino Linotype" w:eastAsia="Times New Roman" w:hAnsi="Palatino Linotype"/>
      <w:sz w:val="24"/>
      <w:szCs w:val="24"/>
    </w:rPr>
  </w:style>
  <w:style w:type="paragraph" w:styleId="ListParagraph">
    <w:name w:val="List Paragraph"/>
    <w:basedOn w:val="Normal"/>
    <w:uiPriority w:val="34"/>
    <w:qFormat/>
    <w:rsid w:val="00DF4E5B"/>
    <w:pPr>
      <w:ind w:left="720"/>
      <w:contextualSpacing/>
    </w:pPr>
    <w:rPr>
      <w:rFonts w:ascii="New York" w:hAnsi="New York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33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6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4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1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1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5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35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2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31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3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0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9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8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2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49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33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04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2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0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75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12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85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0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4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45079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6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7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7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57044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43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98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9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59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2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0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2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91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5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65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93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19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4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00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7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8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3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09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1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1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2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12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2929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31" w:color="auto"/>
            <w:bottom w:val="none" w:sz="0" w:space="0" w:color="auto"/>
            <w:right w:val="none" w:sz="0" w:space="0" w:color="auto"/>
          </w:divBdr>
        </w:div>
      </w:divsChild>
    </w:div>
    <w:div w:id="10540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236232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2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16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323571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9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9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9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2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2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02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9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1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4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2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3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1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7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6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6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19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628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9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5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7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67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3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7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7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8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2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1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5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09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11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5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6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77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2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6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30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1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8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0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611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4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3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5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6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D825C8-93B2-CD48-AAB6-F831C7206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3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Chenhao Wu CV</vt:lpstr>
    </vt:vector>
  </TitlesOfParts>
  <Company>Stanford</Company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Godfred CV</dc:title>
  <dc:subject/>
  <dc:creator>Godfred</dc:creator>
  <cp:keywords/>
  <dc:description/>
  <cp:lastModifiedBy>Ababio Godfred Opoku</cp:lastModifiedBy>
  <cp:revision>3</cp:revision>
  <cp:lastPrinted>2026-10-02T17:44:00Z</cp:lastPrinted>
  <dcterms:created xsi:type="dcterms:W3CDTF">2026-10-02T17:44:00Z</dcterms:created>
  <dcterms:modified xsi:type="dcterms:W3CDTF">2026-10-02T17:50:00Z</dcterms:modified>
</cp:coreProperties>
</file>