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44" w:rsidRDefault="003425C7">
      <w:r>
        <w:t>ERDS</w:t>
      </w:r>
    </w:p>
    <w:p w:rsidR="003425C7" w:rsidRDefault="003425C7" w:rsidP="003425C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1. Use the following business rules to create a Crow’s Foot ERD. Write all appropriate </w:t>
      </w:r>
      <w:proofErr w:type="spellStart"/>
      <w:r>
        <w:rPr>
          <w:b/>
          <w:bCs/>
          <w:sz w:val="23"/>
          <w:szCs w:val="23"/>
        </w:rPr>
        <w:t>connectivities</w:t>
      </w:r>
      <w:proofErr w:type="spellEnd"/>
      <w:r>
        <w:rPr>
          <w:b/>
          <w:bCs/>
          <w:sz w:val="23"/>
          <w:szCs w:val="23"/>
        </w:rPr>
        <w:t xml:space="preserve"> and cardinalities in the ERD. Indicate primary </w:t>
      </w:r>
      <w:proofErr w:type="gramStart"/>
      <w:r>
        <w:rPr>
          <w:b/>
          <w:bCs/>
          <w:sz w:val="23"/>
          <w:szCs w:val="23"/>
        </w:rPr>
        <w:t>keys  and</w:t>
      </w:r>
      <w:proofErr w:type="gramEnd"/>
      <w:r>
        <w:rPr>
          <w:b/>
          <w:bCs/>
          <w:sz w:val="23"/>
          <w:szCs w:val="23"/>
        </w:rPr>
        <w:t xml:space="preserve"> foreign keys.</w:t>
      </w:r>
    </w:p>
    <w:p w:rsidR="003425C7" w:rsidRDefault="003425C7" w:rsidP="003425C7">
      <w:pPr>
        <w:pStyle w:val="Default"/>
        <w:rPr>
          <w:sz w:val="23"/>
          <w:szCs w:val="23"/>
        </w:rPr>
      </w:pPr>
    </w:p>
    <w:p w:rsidR="003425C7" w:rsidRDefault="003425C7" w:rsidP="003425C7">
      <w:pPr>
        <w:pStyle w:val="Default"/>
        <w:spacing w:after="31"/>
        <w:rPr>
          <w:sz w:val="23"/>
          <w:szCs w:val="23"/>
        </w:rPr>
      </w:pPr>
      <w:r>
        <w:rPr>
          <w:b/>
          <w:bCs/>
          <w:sz w:val="23"/>
          <w:szCs w:val="23"/>
        </w:rPr>
        <w:t>a. A department employs many employees, but each employee is employed by one department. Department is identified by a department code and an employee by employee number</w:t>
      </w:r>
    </w:p>
    <w:p w:rsidR="003425C7" w:rsidRDefault="003425C7" w:rsidP="003425C7">
      <w:pPr>
        <w:pStyle w:val="Default"/>
        <w:spacing w:after="3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b. Some </w:t>
      </w:r>
      <w:proofErr w:type="gramStart"/>
      <w:r>
        <w:rPr>
          <w:b/>
          <w:bCs/>
          <w:sz w:val="23"/>
          <w:szCs w:val="23"/>
        </w:rPr>
        <w:t>employees,</w:t>
      </w:r>
      <w:proofErr w:type="gramEnd"/>
      <w:r>
        <w:rPr>
          <w:b/>
          <w:bCs/>
          <w:sz w:val="23"/>
          <w:szCs w:val="23"/>
        </w:rPr>
        <w:t xml:space="preserve"> are not assigned to any department. </w:t>
      </w:r>
      <w:bookmarkStart w:id="0" w:name="_GoBack"/>
      <w:bookmarkEnd w:id="0"/>
    </w:p>
    <w:p w:rsidR="003425C7" w:rsidRDefault="003425C7" w:rsidP="003425C7">
      <w:pPr>
        <w:pStyle w:val="Default"/>
        <w:spacing w:after="31"/>
        <w:rPr>
          <w:sz w:val="23"/>
          <w:szCs w:val="23"/>
        </w:rPr>
      </w:pPr>
      <w:r>
        <w:rPr>
          <w:b/>
          <w:bCs/>
          <w:sz w:val="23"/>
          <w:szCs w:val="23"/>
        </w:rPr>
        <w:t>c. A division operates many departments, but each department is operated by one division. A division is identified by a division code</w:t>
      </w:r>
    </w:p>
    <w:p w:rsidR="003425C7" w:rsidRDefault="003425C7" w:rsidP="003425C7">
      <w:pPr>
        <w:pStyle w:val="Default"/>
        <w:spacing w:after="31"/>
        <w:rPr>
          <w:sz w:val="23"/>
          <w:szCs w:val="23"/>
        </w:rPr>
      </w:pPr>
      <w:r>
        <w:rPr>
          <w:b/>
          <w:bCs/>
          <w:sz w:val="23"/>
          <w:szCs w:val="23"/>
        </w:rPr>
        <w:t>d. An employee may be assigned many projects, and a project may have many employees assigned to it. A project is identified by project code</w:t>
      </w:r>
    </w:p>
    <w:p w:rsidR="003425C7" w:rsidRDefault="003425C7" w:rsidP="003425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e. A project must have at least one employee assigned to it. </w:t>
      </w:r>
    </w:p>
    <w:p w:rsidR="003425C7" w:rsidRDefault="003425C7" w:rsidP="003425C7">
      <w:pPr>
        <w:pStyle w:val="Default"/>
      </w:pPr>
    </w:p>
    <w:p w:rsidR="003425C7" w:rsidRDefault="003425C7" w:rsidP="003425C7">
      <w:pPr>
        <w:pStyle w:val="Default"/>
        <w:spacing w:after="3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f. One of the employees manages each department, and each department is managed by only one employee. </w:t>
      </w:r>
    </w:p>
    <w:p w:rsidR="003425C7" w:rsidRDefault="003425C7" w:rsidP="003425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g. One of the employees runs each division, and each division is run by only one employee. </w:t>
      </w:r>
    </w:p>
    <w:p w:rsidR="003425C7" w:rsidRDefault="003425C7"/>
    <w:p w:rsidR="003425C7" w:rsidRDefault="003425C7"/>
    <w:p w:rsidR="003425C7" w:rsidRDefault="003425C7"/>
    <w:p w:rsidR="003425C7" w:rsidRDefault="003425C7">
      <w:r>
        <w:rPr>
          <w:noProof/>
        </w:rPr>
        <w:drawing>
          <wp:inline distT="0" distB="0" distL="0" distR="0" wp14:anchorId="569DD03C" wp14:editId="682E1F14">
            <wp:extent cx="5731510" cy="3480435"/>
            <wp:effectExtent l="0" t="0" r="2540" b="571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C7" w:rsidRPr="003425C7" w:rsidRDefault="003425C7" w:rsidP="003425C7"/>
    <w:p w:rsidR="003425C7" w:rsidRDefault="003425C7" w:rsidP="003425C7"/>
    <w:p w:rsidR="003425C7" w:rsidRDefault="003425C7" w:rsidP="003425C7">
      <w:pPr>
        <w:tabs>
          <w:tab w:val="left" w:pos="2160"/>
        </w:tabs>
      </w:pPr>
      <w:r>
        <w:tab/>
      </w:r>
    </w:p>
    <w:p w:rsidR="003425C7" w:rsidRPr="003425C7" w:rsidRDefault="003425C7" w:rsidP="003425C7">
      <w:pPr>
        <w:tabs>
          <w:tab w:val="left" w:pos="2160"/>
        </w:tabs>
      </w:pPr>
    </w:p>
    <w:sectPr w:rsidR="003425C7" w:rsidRPr="0034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B8F" w:rsidRDefault="00221B8F" w:rsidP="003425C7">
      <w:pPr>
        <w:spacing w:after="0" w:line="240" w:lineRule="auto"/>
      </w:pPr>
      <w:r>
        <w:separator/>
      </w:r>
    </w:p>
  </w:endnote>
  <w:endnote w:type="continuationSeparator" w:id="0">
    <w:p w:rsidR="00221B8F" w:rsidRDefault="00221B8F" w:rsidP="0034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B8F" w:rsidRDefault="00221B8F" w:rsidP="003425C7">
      <w:pPr>
        <w:spacing w:after="0" w:line="240" w:lineRule="auto"/>
      </w:pPr>
      <w:r>
        <w:separator/>
      </w:r>
    </w:p>
  </w:footnote>
  <w:footnote w:type="continuationSeparator" w:id="0">
    <w:p w:rsidR="00221B8F" w:rsidRDefault="00221B8F" w:rsidP="003425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C7"/>
    <w:rsid w:val="001D5719"/>
    <w:rsid w:val="00221B8F"/>
    <w:rsid w:val="003425C7"/>
    <w:rsid w:val="00A07237"/>
    <w:rsid w:val="00AA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25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2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C7"/>
  </w:style>
  <w:style w:type="paragraph" w:styleId="Footer">
    <w:name w:val="footer"/>
    <w:basedOn w:val="Normal"/>
    <w:link w:val="FooterChar"/>
    <w:uiPriority w:val="99"/>
    <w:unhideWhenUsed/>
    <w:rsid w:val="00342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25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2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C7"/>
  </w:style>
  <w:style w:type="paragraph" w:styleId="Footer">
    <w:name w:val="footer"/>
    <w:basedOn w:val="Normal"/>
    <w:link w:val="FooterChar"/>
    <w:uiPriority w:val="99"/>
    <w:unhideWhenUsed/>
    <w:rsid w:val="00342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</dc:creator>
  <cp:lastModifiedBy>Gee</cp:lastModifiedBy>
  <cp:revision>1</cp:revision>
  <dcterms:created xsi:type="dcterms:W3CDTF">2020-11-24T14:40:00Z</dcterms:created>
  <dcterms:modified xsi:type="dcterms:W3CDTF">2020-11-24T15:22:00Z</dcterms:modified>
</cp:coreProperties>
</file>