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i w:val="0"/>
          <w:iCs w:val="0"/>
          <w:u w:val="single"/>
          <w:lang w:val="en-US"/>
        </w:rPr>
      </w:pPr>
      <w:r>
        <w:rPr>
          <w:rFonts w:hint="default"/>
          <w:b/>
          <w:bCs/>
          <w:i/>
          <w:iCs/>
          <w:u w:val="single"/>
          <w:lang w:val="en-US"/>
        </w:rPr>
        <w:t xml:space="preserve"> </w:t>
      </w:r>
      <w:r>
        <w:rPr>
          <w:rFonts w:hint="default"/>
          <w:b/>
          <w:bCs/>
          <w:i w:val="0"/>
          <w:iCs w:val="0"/>
          <w:u w:val="single"/>
          <w:lang w:val="en-US"/>
        </w:rPr>
        <w:t>LIVEBOOK AND ITS POWER.</w:t>
      </w:r>
    </w:p>
    <w:p>
      <w:pPr>
        <w:rPr>
          <w:rFonts w:hint="default"/>
          <w:b/>
          <w:bCs/>
          <w:i w:val="0"/>
          <w:iCs w:val="0"/>
          <w:u w:val="single"/>
          <w:lang w:val="en-US"/>
        </w:rPr>
      </w:pPr>
    </w:p>
    <w:p>
      <w:pPr>
        <w:rPr>
          <w:rFonts w:hint="default"/>
          <w:b w:val="0"/>
          <w:bCs w:val="0"/>
          <w:i w:val="0"/>
          <w:iCs w:val="0"/>
          <w:u w:val="single"/>
          <w:lang w:val="en-US"/>
        </w:rPr>
      </w:pPr>
      <w:r>
        <w:rPr>
          <w:rFonts w:hint="default"/>
          <w:b w:val="0"/>
          <w:bCs w:val="0"/>
          <w:i w:val="0"/>
          <w:iCs w:val="0"/>
          <w:u w:val="single"/>
          <w:lang w:val="en-US"/>
        </w:rPr>
        <w:t>Scoping Document.</w:t>
      </w:r>
    </w:p>
    <w:p>
      <w:pPr>
        <w:numPr>
          <w:numId w:val="0"/>
        </w:numPr>
        <w:rPr>
          <w:rFonts w:hint="default"/>
          <w:b w:val="0"/>
          <w:bCs w:val="0"/>
          <w:i w:val="0"/>
          <w:iCs w:val="0"/>
          <w:u w:val="single"/>
          <w:lang w:val="en-US"/>
        </w:rPr>
      </w:pPr>
    </w:p>
    <w:p>
      <w:pPr>
        <w:numPr>
          <w:numId w:val="0"/>
        </w:numPr>
        <w:rPr>
          <w:rFonts w:hint="default"/>
          <w:b w:val="0"/>
          <w:bCs w:val="0"/>
          <w:i w:val="0"/>
          <w:iCs w:val="0"/>
          <w:u w:val="none"/>
          <w:lang w:val="en-US"/>
        </w:rPr>
      </w:pPr>
      <w:r>
        <w:rPr>
          <w:rFonts w:hint="default"/>
          <w:b w:val="0"/>
          <w:bCs w:val="0"/>
          <w:i w:val="0"/>
          <w:iCs w:val="0"/>
          <w:u w:val="none"/>
          <w:lang w:val="en-US"/>
        </w:rPr>
        <w:t>In this project, an overview of Livebook is given and later on an in-depth walk-through.</w:t>
      </w:r>
    </w:p>
    <w:p>
      <w:pPr>
        <w:numPr>
          <w:numId w:val="0"/>
        </w:numPr>
        <w:rPr>
          <w:rFonts w:hint="default"/>
          <w:b w:val="0"/>
          <w:bCs w:val="0"/>
          <w:i w:val="0"/>
          <w:iCs w:val="0"/>
          <w:u w:val="none"/>
          <w:lang w:val="en-US"/>
        </w:rPr>
      </w:pPr>
      <w:r>
        <w:rPr>
          <w:rFonts w:hint="default"/>
          <w:b w:val="0"/>
          <w:bCs w:val="0"/>
          <w:i w:val="0"/>
          <w:iCs w:val="0"/>
          <w:u w:val="none"/>
          <w:lang w:val="en-US"/>
        </w:rPr>
        <w:t>Livebook is a web application for writing interactive and collaborative code notebooks, just as Jupyter notebook works with Python. Livebook and its features work well with Elixir and beam to best bring out the core elixir features.</w:t>
      </w:r>
    </w:p>
    <w:p>
      <w:pPr>
        <w:numPr>
          <w:numId w:val="0"/>
        </w:numPr>
        <w:rPr>
          <w:rFonts w:hint="default"/>
          <w:b w:val="0"/>
          <w:bCs w:val="0"/>
          <w:i w:val="0"/>
          <w:iCs w:val="0"/>
          <w:u w:val="none"/>
          <w:lang w:val="en-US"/>
        </w:rPr>
      </w:pPr>
    </w:p>
    <w:p>
      <w:pPr>
        <w:numPr>
          <w:numId w:val="0"/>
        </w:numPr>
        <w:rPr>
          <w:rFonts w:hint="default"/>
          <w:b w:val="0"/>
          <w:bCs w:val="0"/>
          <w:i w:val="0"/>
          <w:iCs w:val="0"/>
          <w:u w:val="none"/>
          <w:lang w:val="en-US"/>
        </w:rPr>
      </w:pPr>
      <w:r>
        <w:rPr>
          <w:rFonts w:hint="default"/>
          <w:b w:val="0"/>
          <w:bCs w:val="0"/>
          <w:i w:val="0"/>
          <w:iCs w:val="0"/>
          <w:u w:val="none"/>
          <w:lang w:val="en-US"/>
        </w:rPr>
        <w:t>The elixir features to be demonstrated in this project via livebook could also be considered as the benefits of using Elixir and they include;</w:t>
      </w:r>
    </w:p>
    <w:p>
      <w:pPr>
        <w:numPr>
          <w:ilvl w:val="0"/>
          <w:numId w:val="1"/>
        </w:numPr>
        <w:ind w:left="0" w:leftChars="0" w:firstLine="0" w:firstLineChars="0"/>
        <w:rPr>
          <w:rFonts w:hint="default"/>
          <w:b w:val="0"/>
          <w:bCs w:val="0"/>
          <w:i w:val="0"/>
          <w:iCs w:val="0"/>
          <w:u w:val="none"/>
          <w:lang w:val="en-US"/>
        </w:rPr>
      </w:pPr>
      <w:r>
        <w:rPr>
          <w:rFonts w:hint="default"/>
          <w:b w:val="0"/>
          <w:bCs w:val="0"/>
          <w:i w:val="0"/>
          <w:iCs w:val="0"/>
          <w:u w:val="none"/>
          <w:lang w:val="en-US"/>
        </w:rPr>
        <w:t>Scalability - an application program would be scalable if it could be moved from a smaller to a larger operating system and take full advantage of the larger operating system in terms of performance (user response time and so forth) and the larger number of users that could be handled.</w:t>
      </w:r>
    </w:p>
    <w:p>
      <w:pPr>
        <w:numPr>
          <w:numId w:val="0"/>
        </w:numPr>
        <w:ind w:leftChars="0"/>
        <w:rPr>
          <w:rFonts w:hint="default"/>
          <w:b w:val="0"/>
          <w:bCs w:val="0"/>
          <w:i w:val="0"/>
          <w:iCs w:val="0"/>
          <w:u w:val="none"/>
          <w:lang w:val="en-US"/>
        </w:rPr>
      </w:pPr>
    </w:p>
    <w:p>
      <w:pPr>
        <w:numPr>
          <w:numId w:val="0"/>
        </w:numPr>
        <w:ind w:leftChars="0"/>
        <w:rPr>
          <w:rFonts w:hint="default"/>
          <w:b w:val="0"/>
          <w:bCs w:val="0"/>
          <w:i w:val="0"/>
          <w:iCs w:val="0"/>
          <w:u w:val="none"/>
          <w:lang w:val="en-US"/>
        </w:rPr>
      </w:pPr>
      <w:r>
        <w:rPr>
          <w:rFonts w:hint="default"/>
          <w:b w:val="0"/>
          <w:bCs w:val="0"/>
          <w:i w:val="0"/>
          <w:iCs w:val="0"/>
          <w:u w:val="none"/>
          <w:lang w:val="en-US"/>
        </w:rPr>
        <w:t>- This is seen on the portability and being able to version control .livemd files, even using third party applications such as GitHub.</w:t>
      </w:r>
    </w:p>
    <w:p>
      <w:pPr>
        <w:numPr>
          <w:numId w:val="0"/>
        </w:numPr>
        <w:ind w:leftChars="0"/>
        <w:rPr>
          <w:rFonts w:hint="default"/>
          <w:b w:val="0"/>
          <w:bCs w:val="0"/>
          <w:i w:val="0"/>
          <w:iCs w:val="0"/>
          <w:u w:val="none"/>
          <w:lang w:val="en-US"/>
        </w:rPr>
      </w:pPr>
    </w:p>
    <w:p>
      <w:pPr>
        <w:numPr>
          <w:ilvl w:val="0"/>
          <w:numId w:val="1"/>
        </w:numPr>
        <w:ind w:left="0" w:leftChars="0" w:firstLine="0" w:firstLineChars="0"/>
        <w:rPr>
          <w:rFonts w:hint="default"/>
          <w:b w:val="0"/>
          <w:bCs w:val="0"/>
          <w:i w:val="0"/>
          <w:iCs w:val="0"/>
          <w:u w:val="none"/>
          <w:lang w:val="en-US"/>
        </w:rPr>
      </w:pPr>
      <w:r>
        <w:rPr>
          <w:rFonts w:hint="default"/>
          <w:b w:val="0"/>
          <w:bCs w:val="0"/>
          <w:i w:val="0"/>
          <w:iCs w:val="0"/>
          <w:u w:val="none"/>
          <w:lang w:val="en-US"/>
        </w:rPr>
        <w:t>Concurrency  -  the ability to perform two or more tasks apparently at the same time.</w:t>
      </w:r>
    </w:p>
    <w:p>
      <w:pPr>
        <w:numPr>
          <w:numId w:val="0"/>
        </w:numPr>
        <w:ind w:leftChars="0"/>
        <w:rPr>
          <w:rFonts w:hint="default"/>
          <w:b w:val="0"/>
          <w:bCs w:val="0"/>
          <w:i w:val="0"/>
          <w:iCs w:val="0"/>
          <w:u w:val="none"/>
          <w:lang w:val="en-US"/>
        </w:rPr>
      </w:pPr>
    </w:p>
    <w:p>
      <w:pPr>
        <w:numPr>
          <w:numId w:val="0"/>
        </w:numPr>
        <w:ind w:leftChars="0"/>
        <w:rPr>
          <w:rFonts w:hint="default"/>
          <w:b w:val="0"/>
          <w:bCs w:val="0"/>
          <w:i w:val="0"/>
          <w:iCs w:val="0"/>
          <w:u w:val="none"/>
          <w:lang w:val="en-US"/>
        </w:rPr>
      </w:pPr>
      <w:r>
        <w:rPr>
          <w:rFonts w:hint="default"/>
          <w:b w:val="0"/>
          <w:bCs w:val="0"/>
          <w:i w:val="0"/>
          <w:iCs w:val="0"/>
          <w:u w:val="none"/>
          <w:lang w:val="en-US"/>
        </w:rPr>
        <w:t>- This is demonstrated by being able to run multiple nodes that use Elixir BEAM on Livebook . The teaming feature unfortunately is still under development. Bidirectional live counter is one good example.</w:t>
      </w:r>
    </w:p>
    <w:p>
      <w:pPr>
        <w:numPr>
          <w:numId w:val="0"/>
        </w:numPr>
        <w:ind w:leftChars="0"/>
        <w:rPr>
          <w:rFonts w:hint="default"/>
          <w:b w:val="0"/>
          <w:bCs w:val="0"/>
          <w:i w:val="0"/>
          <w:iCs w:val="0"/>
          <w:u w:val="none"/>
          <w:lang w:val="en-US"/>
        </w:rPr>
      </w:pPr>
    </w:p>
    <w:p>
      <w:pPr>
        <w:numPr>
          <w:ilvl w:val="0"/>
          <w:numId w:val="1"/>
        </w:numPr>
        <w:ind w:left="0" w:leftChars="0" w:firstLine="0" w:firstLineChars="0"/>
        <w:rPr>
          <w:rFonts w:hint="default"/>
          <w:b w:val="0"/>
          <w:bCs w:val="0"/>
          <w:i w:val="0"/>
          <w:iCs w:val="0"/>
          <w:u w:val="none"/>
          <w:lang w:val="en-US"/>
        </w:rPr>
      </w:pPr>
      <w:r>
        <w:rPr>
          <w:rFonts w:hint="default"/>
          <w:b w:val="0"/>
          <w:bCs w:val="0"/>
          <w:i w:val="0"/>
          <w:iCs w:val="0"/>
          <w:u w:val="none"/>
          <w:lang w:val="en-US"/>
        </w:rPr>
        <w:t>Fault- tolerance - Elixir has built-in support for fault tolerance, including features like supervision trees and fault-recovery mechanisms. Livebook does support supervision and child processes using Kino.</w:t>
      </w:r>
      <w:bookmarkStart w:id="0" w:name="_GoBack"/>
      <w:bookmarkEnd w:id="0"/>
    </w:p>
    <w:p>
      <w:pPr>
        <w:numPr>
          <w:numId w:val="0"/>
        </w:numPr>
        <w:ind w:leftChars="0"/>
        <w:rPr>
          <w:rFonts w:hint="default"/>
          <w:b w:val="0"/>
          <w:bCs w:val="0"/>
          <w:i w:val="0"/>
          <w:iCs w:val="0"/>
          <w:u w:val="none"/>
          <w:lang w:val="en-US"/>
        </w:rPr>
      </w:pPr>
    </w:p>
    <w:p>
      <w:pPr>
        <w:numPr>
          <w:ilvl w:val="0"/>
          <w:numId w:val="1"/>
        </w:numPr>
        <w:ind w:left="0" w:leftChars="0" w:firstLine="0" w:firstLineChars="0"/>
        <w:rPr>
          <w:rFonts w:hint="default"/>
          <w:b w:val="0"/>
          <w:bCs w:val="0"/>
          <w:i w:val="0"/>
          <w:iCs w:val="0"/>
          <w:u w:val="none"/>
          <w:lang w:val="en-US"/>
        </w:rPr>
      </w:pPr>
      <w:r>
        <w:rPr>
          <w:rFonts w:hint="default"/>
          <w:b w:val="0"/>
          <w:bCs w:val="0"/>
          <w:i w:val="0"/>
          <w:iCs w:val="0"/>
          <w:u w:val="none"/>
          <w:lang w:val="en-US"/>
        </w:rPr>
        <w:t>Functional programming - this will be a simple code snippet showing Elixir’s functional programming and the output.</w:t>
      </w:r>
    </w:p>
    <w:p>
      <w:pPr>
        <w:numPr>
          <w:numId w:val="0"/>
        </w:numPr>
        <w:ind w:leftChars="0"/>
        <w:rPr>
          <w:rFonts w:hint="default"/>
          <w:b w:val="0"/>
          <w:bCs w:val="0"/>
          <w:i w:val="0"/>
          <w:iCs w:val="0"/>
          <w:u w:val="none"/>
          <w:lang w:val="en-US"/>
        </w:rPr>
      </w:pPr>
    </w:p>
    <w:p>
      <w:pPr>
        <w:numPr>
          <w:numId w:val="0"/>
        </w:numPr>
        <w:ind w:leftChars="0"/>
        <w:rPr>
          <w:rFonts w:hint="default"/>
          <w:b w:val="0"/>
          <w:bCs w:val="0"/>
          <w:i w:val="0"/>
          <w:iCs w:val="0"/>
          <w:u w:val="none"/>
          <w:lang w:val="en-US"/>
        </w:rPr>
      </w:pPr>
    </w:p>
    <w:p>
      <w:pPr>
        <w:numPr>
          <w:ilvl w:val="0"/>
          <w:numId w:val="1"/>
        </w:numPr>
        <w:ind w:left="0" w:leftChars="0" w:firstLine="0" w:firstLineChars="0"/>
        <w:rPr>
          <w:rFonts w:hint="default"/>
          <w:b w:val="0"/>
          <w:bCs w:val="0"/>
          <w:i w:val="0"/>
          <w:iCs w:val="0"/>
          <w:u w:val="none"/>
          <w:lang w:val="en-US"/>
        </w:rPr>
      </w:pPr>
      <w:r>
        <w:rPr>
          <w:rFonts w:hint="default"/>
          <w:b w:val="0"/>
          <w:bCs w:val="0"/>
          <w:i w:val="0"/>
          <w:iCs w:val="0"/>
          <w:u w:val="none"/>
          <w:lang w:val="en-US"/>
        </w:rPr>
        <w:t>Erlang compatibility - You can directly code Erlang on Livebook side by side with Elixir and this will be demonstrated by a  simple piece of code in both erlang and Elixir.</w:t>
      </w:r>
    </w:p>
    <w:p>
      <w:pPr>
        <w:numPr>
          <w:numId w:val="0"/>
        </w:numPr>
        <w:rPr>
          <w:rFonts w:hint="default"/>
          <w:b w:val="0"/>
          <w:bCs w:val="0"/>
          <w:i w:val="0"/>
          <w:iCs w:val="0"/>
          <w:u w:val="none"/>
          <w:lang w:val="en-US"/>
        </w:rPr>
      </w:pPr>
    </w:p>
    <w:p>
      <w:pPr>
        <w:numPr>
          <w:ilvl w:val="0"/>
          <w:numId w:val="1"/>
        </w:numPr>
        <w:ind w:left="0" w:leftChars="0" w:firstLine="0" w:firstLineChars="0"/>
        <w:rPr>
          <w:rFonts w:hint="default"/>
          <w:b w:val="0"/>
          <w:bCs w:val="0"/>
          <w:i w:val="0"/>
          <w:iCs w:val="0"/>
          <w:u w:val="none"/>
          <w:lang w:val="en-US"/>
        </w:rPr>
      </w:pPr>
      <w:r>
        <w:rPr>
          <w:rFonts w:hint="default"/>
          <w:b w:val="0"/>
          <w:bCs w:val="0"/>
          <w:i w:val="0"/>
          <w:iCs w:val="0"/>
          <w:u w:val="none"/>
          <w:lang w:val="en-US"/>
        </w:rPr>
        <w:t xml:space="preserve">OTP Distribution- </w:t>
      </w:r>
    </w:p>
    <w:p>
      <w:pPr>
        <w:numPr>
          <w:numId w:val="0"/>
        </w:numPr>
        <w:rPr>
          <w:rFonts w:hint="default"/>
          <w:b w:val="0"/>
          <w:bCs w:val="0"/>
          <w:i w:val="0"/>
          <w:iCs w:val="0"/>
          <w:u w:val="none"/>
          <w:lang w:val="en-US"/>
        </w:rPr>
      </w:pPr>
      <w:r>
        <w:rPr>
          <w:rFonts w:hint="default"/>
          <w:b w:val="0"/>
          <w:bCs w:val="0"/>
          <w:i w:val="0"/>
          <w:iCs w:val="0"/>
          <w:u w:val="none"/>
          <w:lang w:val="en-US"/>
        </w:rPr>
        <w:t>Elixir allows us to communicate across these nodes via a few different mechanisms, this is equally possible in Livebook and can be demonstrated using a portal game</w:t>
      </w:r>
    </w:p>
    <w:p>
      <w:pPr>
        <w:numPr>
          <w:numId w:val="0"/>
        </w:numPr>
        <w:rPr>
          <w:rFonts w:hint="default"/>
          <w:b w:val="0"/>
          <w:bCs w:val="0"/>
          <w:i w:val="0"/>
          <w:iCs w:val="0"/>
          <w:u w:val="none"/>
          <w:lang w:val="en-US"/>
        </w:rPr>
      </w:pPr>
    </w:p>
    <w:p>
      <w:pPr>
        <w:numPr>
          <w:numId w:val="0"/>
        </w:numPr>
        <w:rPr>
          <w:rFonts w:hint="default"/>
          <w:b w:val="0"/>
          <w:bCs w:val="0"/>
          <w:i w:val="0"/>
          <w:iCs w:val="0"/>
          <w:u w:val="none"/>
          <w:lang w:val="en-US"/>
        </w:rPr>
      </w:pPr>
      <w:r>
        <w:rPr>
          <w:rFonts w:hint="default"/>
          <w:b w:val="0"/>
          <w:bCs w:val="0"/>
          <w:i w:val="0"/>
          <w:iCs w:val="0"/>
          <w:u w:val="none"/>
          <w:lang w:val="en-US"/>
        </w:rPr>
        <w:t>Some of the Livebook features that will be learned during the demonstration include but not limited to;</w:t>
      </w:r>
    </w:p>
    <w:p>
      <w:pPr>
        <w:numPr>
          <w:ilvl w:val="0"/>
          <w:numId w:val="2"/>
        </w:numPr>
        <w:ind w:left="420" w:leftChars="0" w:hanging="420" w:firstLineChars="0"/>
        <w:rPr>
          <w:rFonts w:hint="default"/>
          <w:b w:val="0"/>
          <w:bCs w:val="0"/>
          <w:i w:val="0"/>
          <w:iCs w:val="0"/>
          <w:u w:val="none"/>
          <w:lang w:val="en-US"/>
        </w:rPr>
      </w:pPr>
      <w:r>
        <w:rPr>
          <w:rFonts w:hint="default"/>
          <w:b w:val="0"/>
          <w:bCs w:val="0"/>
          <w:i w:val="0"/>
          <w:iCs w:val="0"/>
          <w:u w:val="none"/>
          <w:lang w:val="en-US"/>
        </w:rPr>
        <w:t>Markdown Support</w:t>
      </w:r>
    </w:p>
    <w:p>
      <w:pPr>
        <w:numPr>
          <w:ilvl w:val="0"/>
          <w:numId w:val="2"/>
        </w:numPr>
        <w:ind w:left="420" w:leftChars="0" w:hanging="420" w:firstLineChars="0"/>
        <w:rPr>
          <w:rFonts w:hint="default"/>
          <w:b w:val="0"/>
          <w:bCs w:val="0"/>
          <w:i w:val="0"/>
          <w:iCs w:val="0"/>
          <w:u w:val="none"/>
          <w:lang w:val="en-US"/>
        </w:rPr>
      </w:pPr>
      <w:r>
        <w:rPr>
          <w:rFonts w:hint="default"/>
          <w:b w:val="0"/>
          <w:bCs w:val="0"/>
          <w:i w:val="0"/>
          <w:iCs w:val="0"/>
          <w:u w:val="none"/>
          <w:lang w:val="en-US"/>
        </w:rPr>
        <w:t>Inline Documentation and code formatting</w:t>
      </w:r>
    </w:p>
    <w:p>
      <w:pPr>
        <w:numPr>
          <w:ilvl w:val="0"/>
          <w:numId w:val="2"/>
        </w:numPr>
        <w:ind w:left="420" w:leftChars="0" w:hanging="420" w:firstLineChars="0"/>
        <w:rPr>
          <w:rFonts w:hint="default"/>
          <w:b w:val="0"/>
          <w:bCs w:val="0"/>
          <w:i w:val="0"/>
          <w:iCs w:val="0"/>
          <w:u w:val="none"/>
          <w:lang w:val="en-US"/>
        </w:rPr>
      </w:pPr>
      <w:r>
        <w:rPr>
          <w:rFonts w:hint="default"/>
          <w:b w:val="0"/>
          <w:bCs w:val="0"/>
          <w:i w:val="0"/>
          <w:iCs w:val="0"/>
          <w:u w:val="none"/>
          <w:lang w:val="en-US"/>
        </w:rPr>
        <w:t>Interactive results such as tables , data visualization and maps</w:t>
      </w:r>
    </w:p>
    <w:p>
      <w:pPr>
        <w:numPr>
          <w:ilvl w:val="0"/>
          <w:numId w:val="2"/>
        </w:numPr>
        <w:ind w:left="420" w:leftChars="0" w:hanging="420" w:firstLineChars="0"/>
        <w:rPr>
          <w:rFonts w:hint="default"/>
          <w:b w:val="0"/>
          <w:bCs w:val="0"/>
          <w:i w:val="0"/>
          <w:iCs w:val="0"/>
          <w:u w:val="none"/>
          <w:lang w:val="en-US"/>
        </w:rPr>
      </w:pPr>
      <w:r>
        <w:rPr>
          <w:rFonts w:hint="default"/>
          <w:b w:val="0"/>
          <w:bCs w:val="0"/>
          <w:i w:val="0"/>
          <w:iCs w:val="0"/>
          <w:u w:val="none"/>
          <w:lang w:val="en-US"/>
        </w:rPr>
        <w:t>Automation using Smart cells</w:t>
      </w:r>
    </w:p>
    <w:p>
      <w:pPr>
        <w:numPr>
          <w:ilvl w:val="0"/>
          <w:numId w:val="2"/>
        </w:numPr>
        <w:ind w:left="420" w:leftChars="0" w:hanging="420" w:firstLineChars="0"/>
        <w:rPr>
          <w:rFonts w:hint="default"/>
          <w:b w:val="0"/>
          <w:bCs w:val="0"/>
          <w:i w:val="0"/>
          <w:iCs w:val="0"/>
          <w:u w:val="none"/>
          <w:lang w:val="en-US"/>
        </w:rPr>
      </w:pPr>
      <w:r>
        <w:rPr>
          <w:rFonts w:hint="default"/>
          <w:b w:val="0"/>
          <w:bCs w:val="0"/>
          <w:i w:val="0"/>
          <w:iCs w:val="0"/>
          <w:u w:val="none"/>
          <w:lang w:val="en-US"/>
        </w:rPr>
        <w:t>Collaboration with multiple users</w:t>
      </w:r>
    </w:p>
    <w:p>
      <w:pPr>
        <w:numPr>
          <w:ilvl w:val="0"/>
          <w:numId w:val="2"/>
        </w:numPr>
        <w:ind w:left="420" w:leftChars="0" w:hanging="420" w:firstLineChars="0"/>
        <w:rPr>
          <w:rFonts w:hint="default"/>
          <w:b w:val="0"/>
          <w:bCs w:val="0"/>
          <w:i w:val="0"/>
          <w:iCs w:val="0"/>
          <w:u w:val="none"/>
          <w:lang w:val="en-US"/>
        </w:rPr>
      </w:pPr>
      <w:r>
        <w:rPr>
          <w:rFonts w:hint="default"/>
          <w:b w:val="0"/>
          <w:bCs w:val="0"/>
          <w:i w:val="0"/>
          <w:iCs w:val="0"/>
          <w:u w:val="none"/>
          <w:lang w:val="en-US"/>
        </w:rPr>
        <w:t>Custom runtimes in terms of connecting to nodes and having different runtimes.</w:t>
      </w:r>
    </w:p>
    <w:p>
      <w:pPr>
        <w:numPr>
          <w:numId w:val="0"/>
        </w:numPr>
        <w:ind w:leftChars="0"/>
        <w:rPr>
          <w:rFonts w:hint="default"/>
          <w:b w:val="0"/>
          <w:bCs w:val="0"/>
          <w:i w:val="0"/>
          <w:iCs w:val="0"/>
          <w:u w:val="none"/>
          <w:lang w:val="en-US"/>
        </w:rPr>
      </w:pPr>
    </w:p>
    <w:p>
      <w:pPr>
        <w:numPr>
          <w:numId w:val="0"/>
        </w:numPr>
        <w:ind w:leftChars="0"/>
        <w:rPr>
          <w:rFonts w:hint="default"/>
          <w:b w:val="0"/>
          <w:bCs w:val="0"/>
          <w:i w:val="0"/>
          <w:iCs w:val="0"/>
          <w:u w:val="none"/>
          <w:lang w:val="en-US"/>
        </w:rPr>
      </w:pPr>
      <w:r>
        <w:rPr>
          <w:rFonts w:hint="default"/>
          <w:b w:val="0"/>
          <w:bCs w:val="0"/>
          <w:i w:val="0"/>
          <w:iCs w:val="0"/>
          <w:u w:val="none"/>
          <w:lang w:val="en-US"/>
        </w:rPr>
        <w:t>By the end of the project should be a clear understanding of,</w:t>
      </w:r>
    </w:p>
    <w:p>
      <w:pPr>
        <w:numPr>
          <w:ilvl w:val="0"/>
          <w:numId w:val="2"/>
        </w:numPr>
        <w:ind w:left="420" w:leftChars="0" w:hanging="420" w:firstLineChars="0"/>
        <w:rPr>
          <w:rFonts w:hint="default"/>
          <w:b w:val="0"/>
          <w:bCs w:val="0"/>
          <w:i w:val="0"/>
          <w:iCs w:val="0"/>
          <w:u w:val="none"/>
          <w:lang w:val="en-US"/>
        </w:rPr>
      </w:pPr>
      <w:r>
        <w:rPr>
          <w:rFonts w:hint="default"/>
          <w:b w:val="0"/>
          <w:bCs w:val="0"/>
          <w:i w:val="0"/>
          <w:iCs w:val="0"/>
          <w:u w:val="none"/>
          <w:lang w:val="en-US"/>
        </w:rPr>
        <w:t>Elixir core features implemented on Livebook</w:t>
      </w:r>
    </w:p>
    <w:p>
      <w:pPr>
        <w:numPr>
          <w:ilvl w:val="0"/>
          <w:numId w:val="2"/>
        </w:numPr>
        <w:ind w:left="420" w:leftChars="0" w:hanging="420" w:firstLineChars="0"/>
        <w:rPr>
          <w:rFonts w:hint="default"/>
          <w:b w:val="0"/>
          <w:bCs w:val="0"/>
          <w:i w:val="0"/>
          <w:iCs w:val="0"/>
          <w:u w:val="none"/>
          <w:lang w:val="en-US"/>
        </w:rPr>
      </w:pPr>
      <w:r>
        <w:rPr>
          <w:rFonts w:hint="default"/>
          <w:b w:val="0"/>
          <w:bCs w:val="0"/>
          <w:i w:val="0"/>
          <w:iCs w:val="0"/>
          <w:u w:val="none"/>
          <w:lang w:val="en-US"/>
        </w:rPr>
        <w:t>Process and OTP handling in Livebook</w:t>
      </w:r>
    </w:p>
    <w:p>
      <w:pPr>
        <w:numPr>
          <w:ilvl w:val="0"/>
          <w:numId w:val="2"/>
        </w:numPr>
        <w:ind w:left="420" w:leftChars="0" w:hanging="420" w:firstLineChars="0"/>
        <w:rPr>
          <w:rFonts w:hint="default"/>
          <w:b w:val="0"/>
          <w:bCs w:val="0"/>
          <w:i w:val="0"/>
          <w:iCs w:val="0"/>
          <w:u w:val="none"/>
          <w:lang w:val="en-US"/>
        </w:rPr>
      </w:pPr>
      <w:r>
        <w:rPr>
          <w:rFonts w:hint="default"/>
          <w:b w:val="0"/>
          <w:bCs w:val="0"/>
          <w:i w:val="0"/>
          <w:iCs w:val="0"/>
          <w:u w:val="none"/>
          <w:lang w:val="en-US"/>
        </w:rPr>
        <w:t>How ecto is integrated using Kino</w:t>
      </w:r>
    </w:p>
    <w:p>
      <w:pPr>
        <w:numPr>
          <w:ilvl w:val="0"/>
          <w:numId w:val="2"/>
        </w:numPr>
        <w:ind w:left="420" w:leftChars="0" w:hanging="420" w:firstLineChars="0"/>
        <w:rPr>
          <w:rFonts w:hint="default"/>
          <w:b w:val="0"/>
          <w:bCs w:val="0"/>
          <w:i w:val="0"/>
          <w:iCs w:val="0"/>
          <w:u w:val="none"/>
          <w:lang w:val="en-US"/>
        </w:rPr>
      </w:pPr>
      <w:r>
        <w:rPr>
          <w:rFonts w:hint="default"/>
          <w:b w:val="0"/>
          <w:bCs w:val="0"/>
          <w:i w:val="0"/>
          <w:iCs w:val="0"/>
          <w:u w:val="none"/>
          <w:lang w:val="en-US"/>
        </w:rPr>
        <w:t>Data visualization using Mermaid and VegaLite.</w:t>
      </w:r>
    </w:p>
    <w:p>
      <w:pPr>
        <w:numPr>
          <w:ilvl w:val="0"/>
          <w:numId w:val="2"/>
        </w:numPr>
        <w:ind w:left="420" w:leftChars="0" w:hanging="420" w:firstLineChars="0"/>
        <w:rPr>
          <w:rFonts w:hint="default"/>
          <w:b w:val="0"/>
          <w:bCs w:val="0"/>
          <w:i w:val="0"/>
          <w:iCs w:val="0"/>
          <w:u w:val="none"/>
          <w:lang w:val="en-US"/>
        </w:rPr>
      </w:pPr>
      <w:r>
        <w:rPr>
          <w:rFonts w:hint="default"/>
          <w:b w:val="0"/>
          <w:bCs w:val="0"/>
          <w:i w:val="0"/>
          <w:iCs w:val="0"/>
          <w:u w:val="none"/>
          <w:lang w:val="en-US"/>
        </w:rPr>
        <w:t>Nodes concurrency and key application data.</w:t>
      </w:r>
    </w:p>
    <w:p>
      <w:pPr>
        <w:numPr>
          <w:numId w:val="0"/>
        </w:numPr>
        <w:rPr>
          <w:rFonts w:hint="default"/>
          <w:b w:val="0"/>
          <w:bCs w:val="0"/>
          <w:i w:val="0"/>
          <w:iCs w:val="0"/>
          <w:u w:val="none"/>
          <w:lang w:val="en-US"/>
        </w:rPr>
      </w:pPr>
    </w:p>
    <w:p>
      <w:pPr>
        <w:numPr>
          <w:numId w:val="0"/>
        </w:numPr>
        <w:rPr>
          <w:rFonts w:hint="default"/>
          <w:b w:val="0"/>
          <w:bCs w:val="0"/>
          <w:i w:val="0"/>
          <w:iCs w:val="0"/>
          <w:u w:val="none"/>
          <w:lang w:val="en-US"/>
        </w:rPr>
      </w:pPr>
      <w:r>
        <w:rPr>
          <w:rFonts w:hint="default"/>
          <w:b w:val="0"/>
          <w:bCs w:val="0"/>
          <w:i w:val="0"/>
          <w:iCs w:val="0"/>
          <w:u w:val="none"/>
          <w:lang w:val="en-US"/>
        </w:rPr>
        <w:t>A list of tutorials, websites, repositories and videos  used to explain  Live book and its power will be included for any future references needed.</w:t>
      </w:r>
    </w:p>
    <w:p>
      <w:pPr>
        <w:numPr>
          <w:numId w:val="0"/>
        </w:numPr>
        <w:rPr>
          <w:rFonts w:hint="default"/>
          <w:b w:val="0"/>
          <w:bCs w:val="0"/>
          <w:i w:val="0"/>
          <w:iCs w:val="0"/>
          <w:u w:val="none"/>
          <w:lang w:val="en-US"/>
        </w:rPr>
      </w:pPr>
    </w:p>
    <w:p>
      <w:pPr>
        <w:numPr>
          <w:numId w:val="0"/>
        </w:numPr>
        <w:rPr>
          <w:rFonts w:hint="default"/>
          <w:b w:val="0"/>
          <w:bCs w:val="0"/>
          <w:i w:val="0"/>
          <w:iCs w:val="0"/>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75319A"/>
    <w:multiLevelType w:val="singleLevel"/>
    <w:tmpl w:val="0975319A"/>
    <w:lvl w:ilvl="0" w:tentative="0">
      <w:start w:val="1"/>
      <w:numFmt w:val="decimal"/>
      <w:lvlText w:val="%1."/>
      <w:lvlJc w:val="left"/>
      <w:pPr>
        <w:tabs>
          <w:tab w:val="left" w:pos="312"/>
        </w:tabs>
      </w:pPr>
    </w:lvl>
  </w:abstractNum>
  <w:abstractNum w:abstractNumId="1">
    <w:nsid w:val="0F16CD0E"/>
    <w:multiLevelType w:val="singleLevel"/>
    <w:tmpl w:val="0F16CD0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F5CF2"/>
    <w:rsid w:val="05BF5CF2"/>
    <w:rsid w:val="4B3C0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2023-09-04T09:51:00Z</dcterms:created>
  <dc:creator>User</dc:creator>
  <cp:lastModifiedBy>User</cp:lastModifiedBy>
  <dcterms:modified xsi:type="dcterms:W3CDTF">2023-09-04T11:40:06Z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52D53759B42F493BBD244390B6BC5972</vt:lpwstr>
  </property>
</Properties>
</file>