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Министерство науки и высшего образования Российской Федерации</w:t>
      </w:r>
      <w:r/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Пензенский государственный университет</w:t>
      </w:r>
      <w:r/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Кафедра «Вычислительная техника»</w:t>
      </w:r>
      <w:r/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ОТЧЕТ</w:t>
      </w:r>
      <w:r/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лабораторной работе №10</w:t>
      </w:r>
      <w:r/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курсу «Информационные технологии в профессиональной деятельности»</w:t>
      </w:r>
      <w:r/>
    </w:p>
    <w:p>
      <w:pPr>
        <w:ind w:left="-283" w:right="0" w:firstLine="0"/>
        <w:jc w:val="center"/>
        <w:spacing w:after="60" w:line="235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на тему «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GITHUB. СОВМЕСТНАЯ РАБОТА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Вариант 7</w:t>
      </w:r>
      <w:r/>
    </w:p>
    <w:p>
      <w:pPr>
        <w:ind w:left="-283" w:right="0" w:firstLine="0"/>
        <w:jc w:val="right"/>
        <w:rPr>
          <w:highlight w:val="none"/>
          <w14:ligatures w14:val="none"/>
        </w:rPr>
      </w:pPr>
      <w:r>
        <w:rPr>
          <w14:ligatures w14:val="none"/>
        </w:rPr>
        <w:tab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jc w:val="righ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righ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righ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Выполнили:</w:t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ab/>
        <w:t xml:space="preserve">студенты группы 23ВВВ2</w:t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ab/>
        <w:t xml:space="preserve">Пичаев И.А.</w:t>
      </w:r>
      <w:r/>
    </w:p>
    <w:p>
      <w:pPr>
        <w:ind w:left="6236" w:right="0" w:firstLine="136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Севостьянов О. Д.</w:t>
        <w:tab/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ab/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Принял:</w:t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ab/>
        <w:t xml:space="preserve">Юрова О.В. </w:t>
      </w:r>
      <w:r/>
    </w:p>
    <w:p>
      <w:pPr>
        <w:ind w:left="6236" w:right="0" w:firstLine="136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Митрохина Н.Ю.</w:t>
      </w:r>
      <w:r/>
    </w:p>
    <w:p>
      <w:pPr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jc w:val="center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Пенза  2024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</w:rPr>
        <w:t xml:space="preserve">Цель работы</w:t>
      </w:r>
      <w:r>
        <w:rPr>
          <w:rFonts w:ascii="Liberation Sans" w:hAnsi="Liberation Sans" w:eastAsia="Liberation Sans" w:cs="Liberation Sans"/>
          <w:color w:val="1a1a1a"/>
          <w:sz w:val="23"/>
        </w:rPr>
        <w:t xml:space="preserve">: </w:t>
      </w:r>
      <w:r>
        <w:t xml:space="preserve">научиться работать с веб-сервисом для хостинга проектов и их </w:t>
      </w:r>
      <w:r>
        <w:t xml:space="preserve">совместной разработки GitHub. Создать свой публичный репозиторий.</w:t>
      </w:r>
      <w:r>
        <w:rPr>
          <w:highlight w:val="none"/>
        </w:rPr>
      </w:r>
      <w:r/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  <w:t xml:space="preserve">Ход работы:</w:t>
      </w: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</w:r>
    </w:p>
    <w:p>
      <w:pPr>
        <w:pStyle w:val="672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Регистрация всех членов команды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Созданы профили для всех участников.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pStyle w:val="672"/>
      </w:pPr>
      <w:r>
        <w:rPr>
          <w:highlight w:val="none"/>
        </w:rPr>
        <w:t xml:space="preserve">Распределение ролей на проекте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Распределены роли: Севостьянов О. – студент 1, Пичаев И. – студент 2.</w:t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>
        <w:rPr>
          <w:highlight w:val="none"/>
        </w:rPr>
        <w:t xml:space="preserve">Создание совместного репозитория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Создан публичный репозиторий, к нему добавлен соавтор.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pStyle w:val="672"/>
      </w:pPr>
      <w:r>
        <w:rPr>
          <w:highlight w:val="none"/>
        </w:rPr>
        <w:t xml:space="preserve">Выполнение задания</w:t>
      </w:r>
      <w:r>
        <w:rPr>
          <w:highlight w:val="none"/>
        </w:rPr>
      </w:r>
      <w:r/>
    </w:p>
    <w:p>
      <w:pPr>
        <w:pStyle w:val="674"/>
      </w:pPr>
      <w:r>
        <w:t xml:space="preserve">Этап 1</w:t>
      </w:r>
      <w:r/>
    </w:p>
    <w:p>
      <w:r>
        <w:t xml:space="preserve">Создан лок. репозиторий, проведена связь с удалённым репозиторием и перенесены необходимые файлы в оба репозитория.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4575" cy="2657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2496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4574" cy="2657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2.25pt;height:209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6440" cy="48811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7844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56439" cy="4881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3.03pt;height:384.3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740" cy="400183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136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32739" cy="4001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2.03pt;height:315.1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Этап 2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Создан локальный репозиторий Студента 1 и выполнено индивидуальное задание, а выполненные действия занесены в файл 1.docx. Проведено слияние с веткой main в удалённом репозитории.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404208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51915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80174" cy="4042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0.25pt;height:318.27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r>
        <w:rPr>
          <w:highlight w:val="none"/>
        </w:rPr>
        <w:t xml:space="preserve">Создан лок. Репозиторий Студента 2 </w:t>
      </w:r>
      <w:r>
        <w:t xml:space="preserve">и выполнено индивидуальное задание, а выполненные действия занесены в файл 2.docx. Проведено слияние с веткой main в удалённом репозитории.</w:t>
      </w:r>
      <w:r>
        <w:rPr>
          <w:highlight w:val="none"/>
        </w:rPr>
      </w:r>
    </w:p>
    <w:p>
      <w:pPr>
        <w:rPr>
          <w:highlight w:val="none"/>
        </w:rPr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0709" cy="421980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806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80708" cy="4219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78.80pt;height:332.2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4" w:tooltip="https://github.com/Godhawk22/FinalWork.git" w:history="1">
        <w:r>
          <w:rPr>
            <w:rStyle w:val="830"/>
            <w:highlight w:val="none"/>
          </w:rPr>
          <w:t xml:space="preserve">https://github.com/Godhawk22/FinalWork.git</w:t>
        </w:r>
        <w:r>
          <w:rPr>
            <w:rStyle w:val="830"/>
            <w:highlight w:val="none"/>
          </w:rPr>
        </w:r>
        <w:r>
          <w:rPr>
            <w:rStyle w:val="830"/>
            <w:highlight w:val="none"/>
          </w:rPr>
        </w:r>
      </w:hyperlink>
      <w:r>
        <w:rPr>
          <w:highlight w:val="none"/>
        </w:rPr>
      </w:r>
    </w:p>
    <w:p>
      <w:pPr>
        <w:rPr>
          <w:b w:val="0"/>
          <w:bCs w:val="0"/>
        </w:rPr>
      </w:pPr>
      <w:r>
        <w:rPr>
          <w:b/>
          <w:bCs/>
          <w:highlight w:val="none"/>
        </w:rPr>
        <w:t xml:space="preserve">Вывод: </w:t>
      </w:r>
      <w:r>
        <w:rPr>
          <w:b w:val="0"/>
          <w:bCs w:val="0"/>
          <w:highlight w:val="none"/>
        </w:rPr>
        <w:t xml:space="preserve">научиться работать с веб-сервисом для хостинга проектов и их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совместной разработки GitHub. Создать свой публичный репозиторий.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sectPr>
      <w:footnotePr/>
      <w:endnotePr/>
      <w:type w:val="nextPage"/>
      <w:pgSz w:w="11906" w:h="16838" w:orient="portrait"/>
      <w:pgMar w:top="709" w:right="850" w:bottom="1134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pStyle w:val="672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2" w:hanging="180"/>
      </w:pPr>
    </w:lvl>
  </w:abstractNum>
  <w:abstractNum w:abstractNumId="4">
    <w:multiLevelType w:val="hybridMultilevel"/>
    <w:lvl w:ilvl="0">
      <w:start w:val="1"/>
      <w:numFmt w:val="decimal"/>
      <w:pStyle w:val="674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uiPriority w:val="9"/>
    <w:qFormat/>
    <w:pPr>
      <w:numPr>
        <w:ilvl w:val="0"/>
        <w:numId w:val="2"/>
      </w:num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b/>
      <w:bCs/>
      <w:sz w:val="28"/>
      <w:szCs w:val="28"/>
    </w:rPr>
  </w:style>
  <w:style w:type="character" w:styleId="673">
    <w:name w:val="Heading 1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2"/>
    <w:basedOn w:val="672"/>
    <w:next w:val="848"/>
    <w:link w:val="675"/>
    <w:uiPriority w:val="9"/>
    <w:unhideWhenUsed/>
    <w:qFormat/>
    <w:pPr>
      <w:numPr>
        <w:ilvl w:val="0"/>
        <w:numId w:val="5"/>
      </w:numPr>
    </w:pPr>
    <w:rPr>
      <w:sz w:val="28"/>
      <w:szCs w:val="28"/>
    </w:rPr>
  </w:style>
  <w:style w:type="character" w:styleId="675">
    <w:name w:val="Heading 2 Char"/>
    <w:link w:val="674"/>
    <w:uiPriority w:val="9"/>
  </w:style>
  <w:style w:type="paragraph" w:styleId="676">
    <w:name w:val="Heading 3"/>
    <w:basedOn w:val="848"/>
    <w:next w:val="848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7">
    <w:name w:val="Heading 3 Char"/>
    <w:link w:val="676"/>
    <w:uiPriority w:val="9"/>
    <w:rPr>
      <w:rFonts w:ascii="Liberation Sans" w:hAnsi="Liberation Sans" w:cs="Liberation Sans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pPr>
      <w:ind w:left="0" w:right="0" w:firstLine="0"/>
      <w:shd w:val="clear" w:color="ffffff" w:fill="ffff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Liberation Sans" w:hAnsi="Liberation Sans" w:eastAsia="Liberation Sans" w:cs="Liberation Sans"/>
      <w:sz w:val="24"/>
      <w:szCs w:val="24"/>
    </w:rPr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github.com/Godhawk22/FinalWork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Севостьянов</cp:lastModifiedBy>
  <cp:revision>14</cp:revision>
  <dcterms:modified xsi:type="dcterms:W3CDTF">2024-04-18T15:34:29Z</dcterms:modified>
</cp:coreProperties>
</file>