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E90E3" w14:textId="203919DA" w:rsidR="001F7D91" w:rsidRPr="001F7D91" w:rsidRDefault="001F7D91">
      <w:pPr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Windows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ECS添加云硬盘并初始化</w:t>
      </w:r>
    </w:p>
    <w:p w14:paraId="79523C1D" w14:textId="1E58C380" w:rsidR="001F7D91" w:rsidRDefault="001F7D91" w:rsidP="001F7D9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找到EVS，购买硬盘，</w:t>
      </w:r>
      <w:r w:rsidRPr="001F7D91">
        <w:rPr>
          <w:rFonts w:hint="eastAsia"/>
        </w:rPr>
        <w:t>【磁盘名称】：</w:t>
      </w:r>
      <w:r w:rsidRPr="001F7D91">
        <w:t>volume-windows</w:t>
      </w:r>
      <w:r>
        <w:rPr>
          <w:rFonts w:hint="eastAsia"/>
        </w:rPr>
        <w:t>，购买好在磁盘列表点击挂载，选择windows，再点击ECS，远程登录</w:t>
      </w:r>
    </w:p>
    <w:p w14:paraId="2D83295C" w14:textId="77777777" w:rsidR="001F7D91" w:rsidRDefault="001F7D91" w:rsidP="001F7D91">
      <w:pPr>
        <w:pStyle w:val="a4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t>在弹性云服务器ECS桌面，页面下滑选择“开始”，在菜单列表中选择“服务器管理器”，然后文件和存储服务-&gt;磁盘-&gt;工具 -&gt; 计算机管理。</w:t>
      </w:r>
    </w:p>
    <w:p w14:paraId="1BD684F7" w14:textId="0B62205B" w:rsidR="001F7D91" w:rsidRDefault="001F7D91" w:rsidP="001F7D91">
      <w:pPr>
        <w:pStyle w:val="pimg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hint="eastAsia"/>
          <w:color w:val="252B3A"/>
          <w:sz w:val="21"/>
          <w:szCs w:val="21"/>
        </w:rPr>
      </w:pPr>
      <w:r>
        <w:rPr>
          <w:rFonts w:ascii="微软雅黑" w:eastAsia="微软雅黑" w:hAnsi="微软雅黑"/>
          <w:noProof/>
          <w:color w:val="252B3A"/>
          <w:sz w:val="21"/>
          <w:szCs w:val="21"/>
        </w:rPr>
        <w:drawing>
          <wp:inline distT="0" distB="0" distL="0" distR="0" wp14:anchorId="5EB84528" wp14:editId="57F2743D">
            <wp:extent cx="4670425" cy="27292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C9B5" w14:textId="77777777" w:rsidR="001F7D91" w:rsidRDefault="001F7D91" w:rsidP="001F7D91">
      <w:pPr>
        <w:pStyle w:val="a4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t>在左侧导航树中，选择 存储 –&gt; 磁盘管理。</w:t>
      </w: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br/>
        <w:t>进入“磁盘管理”页面。</w:t>
      </w: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br/>
        <w:t>若新挂载磁盘显示为“没有初始化”，则右键单击在菜单列表中选择“初始化磁盘”。在“初始化磁盘”对话框中显示需要初始化的磁盘，选中“MBR（主启动记录）”或者“GPT (GUID 分区表)”，单击“确定”。</w:t>
      </w:r>
    </w:p>
    <w:p w14:paraId="18C1CD4B" w14:textId="43393695" w:rsidR="001F7D91" w:rsidRDefault="001F7D91" w:rsidP="001F7D91">
      <w:pPr>
        <w:pStyle w:val="pimg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hint="eastAsia"/>
          <w:color w:val="252B3A"/>
          <w:sz w:val="21"/>
          <w:szCs w:val="21"/>
        </w:rPr>
      </w:pPr>
      <w:r>
        <w:rPr>
          <w:rFonts w:ascii="微软雅黑" w:eastAsia="微软雅黑" w:hAnsi="微软雅黑"/>
          <w:noProof/>
          <w:color w:val="252B3A"/>
          <w:sz w:val="21"/>
          <w:szCs w:val="21"/>
        </w:rPr>
        <w:lastRenderedPageBreak/>
        <w:drawing>
          <wp:inline distT="0" distB="0" distL="0" distR="0" wp14:anchorId="5E420877" wp14:editId="55A20225">
            <wp:extent cx="4515485" cy="37560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73FC" w14:textId="77777777" w:rsidR="001F7D91" w:rsidRDefault="001F7D91" w:rsidP="001F7D91">
      <w:pPr>
        <w:pStyle w:val="a4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t>若新挂载磁盘为“脱机”状态，在磁盘1区域，右键单击后在菜单列表中选择“联机”，进行联机。</w:t>
      </w:r>
    </w:p>
    <w:p w14:paraId="79877E28" w14:textId="0EF7A17A" w:rsidR="001F7D91" w:rsidRDefault="001F7D91" w:rsidP="001F7D91">
      <w:pPr>
        <w:pStyle w:val="pimg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hint="eastAsia"/>
          <w:color w:val="252B3A"/>
          <w:sz w:val="21"/>
          <w:szCs w:val="21"/>
        </w:rPr>
      </w:pPr>
      <w:r>
        <w:rPr>
          <w:rFonts w:ascii="微软雅黑" w:eastAsia="微软雅黑" w:hAnsi="微软雅黑"/>
          <w:noProof/>
          <w:color w:val="252B3A"/>
          <w:sz w:val="21"/>
          <w:szCs w:val="21"/>
        </w:rPr>
        <w:drawing>
          <wp:inline distT="0" distB="0" distL="0" distR="0" wp14:anchorId="264B9D84" wp14:editId="10BBC816">
            <wp:extent cx="5274310" cy="4117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CF26" w14:textId="77777777" w:rsidR="001F7D91" w:rsidRDefault="001F7D91" w:rsidP="001F7D91">
      <w:pPr>
        <w:pStyle w:val="a4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lastRenderedPageBreak/>
        <w:t>右键单击磁盘上未分配的区域，选择“新建简单卷”。</w:t>
      </w:r>
    </w:p>
    <w:p w14:paraId="39BAC025" w14:textId="2390EA40" w:rsidR="001F7D91" w:rsidRDefault="001F7D91" w:rsidP="001F7D91">
      <w:pPr>
        <w:pStyle w:val="pimg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hint="eastAsia"/>
          <w:color w:val="252B3A"/>
          <w:sz w:val="21"/>
          <w:szCs w:val="21"/>
        </w:rPr>
      </w:pPr>
      <w:r>
        <w:rPr>
          <w:rFonts w:ascii="微软雅黑" w:eastAsia="微软雅黑" w:hAnsi="微软雅黑"/>
          <w:noProof/>
          <w:color w:val="252B3A"/>
          <w:sz w:val="21"/>
          <w:szCs w:val="21"/>
        </w:rPr>
        <w:drawing>
          <wp:inline distT="0" distB="0" distL="0" distR="0" wp14:anchorId="3DE69417" wp14:editId="53E8C315">
            <wp:extent cx="5274310" cy="35388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0F07" w14:textId="77777777" w:rsidR="001F7D91" w:rsidRDefault="001F7D91" w:rsidP="001F7D91">
      <w:pPr>
        <w:pStyle w:val="a4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t>弹出“新建简单卷向导”对话框，根据界面提示，单击“下一步”。</w:t>
      </w:r>
    </w:p>
    <w:p w14:paraId="1BCF533E" w14:textId="64C6B175" w:rsidR="001F7D91" w:rsidRDefault="001F7D91" w:rsidP="001F7D91">
      <w:pPr>
        <w:pStyle w:val="pimg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hint="eastAsia"/>
          <w:color w:val="252B3A"/>
          <w:sz w:val="21"/>
          <w:szCs w:val="21"/>
        </w:rPr>
      </w:pPr>
      <w:r>
        <w:rPr>
          <w:rFonts w:ascii="微软雅黑" w:eastAsia="微软雅黑" w:hAnsi="微软雅黑"/>
          <w:noProof/>
          <w:color w:val="252B3A"/>
          <w:sz w:val="21"/>
          <w:szCs w:val="21"/>
        </w:rPr>
        <w:drawing>
          <wp:inline distT="0" distB="0" distL="0" distR="0" wp14:anchorId="51CC069A" wp14:editId="54589130">
            <wp:extent cx="3728085" cy="3207385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920E0" w14:textId="77777777" w:rsidR="001F7D91" w:rsidRDefault="001F7D91" w:rsidP="001F7D91">
      <w:pPr>
        <w:pStyle w:val="a4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t>根据需要指定卷大小，默认为最大值，单击“下一步”。</w:t>
      </w:r>
    </w:p>
    <w:p w14:paraId="082F29CA" w14:textId="6980E2D4" w:rsidR="001F7D91" w:rsidRDefault="001F7D91" w:rsidP="001F7D91">
      <w:pPr>
        <w:pStyle w:val="pimg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hint="eastAsia"/>
          <w:color w:val="252B3A"/>
          <w:sz w:val="21"/>
          <w:szCs w:val="21"/>
        </w:rPr>
      </w:pPr>
      <w:r>
        <w:rPr>
          <w:rFonts w:ascii="微软雅黑" w:eastAsia="微软雅黑" w:hAnsi="微软雅黑"/>
          <w:noProof/>
          <w:color w:val="252B3A"/>
          <w:sz w:val="21"/>
          <w:szCs w:val="21"/>
        </w:rPr>
        <w:lastRenderedPageBreak/>
        <w:drawing>
          <wp:inline distT="0" distB="0" distL="0" distR="0" wp14:anchorId="1B263064" wp14:editId="3BB9FF38">
            <wp:extent cx="3812540" cy="33197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2D9F7" w14:textId="77777777" w:rsidR="001F7D91" w:rsidRDefault="001F7D91" w:rsidP="001F7D91">
      <w:pPr>
        <w:pStyle w:val="a4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t>分配驱动器号，单击“下一步”。</w:t>
      </w:r>
    </w:p>
    <w:p w14:paraId="2F509952" w14:textId="3DC8B5C8" w:rsidR="001F7D91" w:rsidRDefault="001F7D91" w:rsidP="001F7D91">
      <w:pPr>
        <w:pStyle w:val="pimg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hint="eastAsia"/>
          <w:color w:val="252B3A"/>
          <w:sz w:val="21"/>
          <w:szCs w:val="21"/>
        </w:rPr>
      </w:pPr>
      <w:r>
        <w:rPr>
          <w:rFonts w:ascii="微软雅黑" w:eastAsia="微软雅黑" w:hAnsi="微软雅黑"/>
          <w:noProof/>
          <w:color w:val="252B3A"/>
          <w:sz w:val="21"/>
          <w:szCs w:val="21"/>
        </w:rPr>
        <w:drawing>
          <wp:inline distT="0" distB="0" distL="0" distR="0" wp14:anchorId="231B3C21" wp14:editId="33862F13">
            <wp:extent cx="3728085" cy="3235325"/>
            <wp:effectExtent l="0" t="0" r="571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A84B" w14:textId="77777777" w:rsidR="001F7D91" w:rsidRDefault="001F7D91" w:rsidP="001F7D91">
      <w:pPr>
        <w:pStyle w:val="a4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t>勾选“按下列设置格式化这个卷”，并根据实际情况设置参数，格式化新分区，单击“下一步”完成分区创建。</w:t>
      </w:r>
    </w:p>
    <w:p w14:paraId="7A43265A" w14:textId="179C23F0" w:rsidR="001F7D91" w:rsidRDefault="001F7D91" w:rsidP="001F7D91">
      <w:pPr>
        <w:pStyle w:val="pimg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hint="eastAsia"/>
          <w:color w:val="252B3A"/>
          <w:sz w:val="21"/>
          <w:szCs w:val="21"/>
        </w:rPr>
      </w:pPr>
      <w:r>
        <w:rPr>
          <w:rFonts w:ascii="微软雅黑" w:eastAsia="微软雅黑" w:hAnsi="微软雅黑"/>
          <w:noProof/>
          <w:color w:val="252B3A"/>
          <w:sz w:val="21"/>
          <w:szCs w:val="21"/>
        </w:rPr>
        <w:lastRenderedPageBreak/>
        <w:drawing>
          <wp:inline distT="0" distB="0" distL="0" distR="0" wp14:anchorId="66DE829F" wp14:editId="560EFA10">
            <wp:extent cx="3742055" cy="32213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341E" w14:textId="77777777" w:rsidR="001F7D91" w:rsidRDefault="001F7D91" w:rsidP="001F7D91">
      <w:pPr>
        <w:pStyle w:val="a4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t>单击“完成”完成向导。需要等待片刻让系统完成初始化操作，当卷状态为“状态良好”时，表示初始化磁盘成功。</w:t>
      </w:r>
    </w:p>
    <w:p w14:paraId="4A93529E" w14:textId="1EE2FFAC" w:rsidR="001F7D91" w:rsidRDefault="001F7D91" w:rsidP="001F7D91">
      <w:pPr>
        <w:pStyle w:val="pimg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hint="eastAsia"/>
          <w:color w:val="252B3A"/>
          <w:sz w:val="21"/>
          <w:szCs w:val="21"/>
        </w:rPr>
      </w:pPr>
      <w:r>
        <w:rPr>
          <w:rFonts w:ascii="微软雅黑" w:eastAsia="微软雅黑" w:hAnsi="微软雅黑"/>
          <w:noProof/>
          <w:color w:val="252B3A"/>
          <w:sz w:val="21"/>
          <w:szCs w:val="21"/>
        </w:rPr>
        <w:drawing>
          <wp:inline distT="0" distB="0" distL="0" distR="0" wp14:anchorId="0145F64A" wp14:editId="1A89432E">
            <wp:extent cx="4332605" cy="36855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4AA6" w14:textId="77777777" w:rsidR="001F7D91" w:rsidRDefault="001F7D91" w:rsidP="001F7D91">
      <w:pPr>
        <w:pStyle w:val="a4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hint="eastAsia"/>
          <w:color w:val="252B3A"/>
          <w:sz w:val="21"/>
          <w:szCs w:val="21"/>
          <w:lang w:eastAsia="zh-Hans"/>
        </w:rPr>
        <w:t>进入弹性云服务器ECS的计算机，可以看到出现了新的磁盘，说明已挂载成功。</w:t>
      </w:r>
    </w:p>
    <w:p w14:paraId="619D6E36" w14:textId="24388514" w:rsidR="001F7D91" w:rsidRDefault="001F7D91" w:rsidP="001F7D91">
      <w:pPr>
        <w:pStyle w:val="pimg"/>
        <w:numPr>
          <w:ilvl w:val="0"/>
          <w:numId w:val="1"/>
        </w:numPr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hint="eastAsia"/>
          <w:color w:val="252B3A"/>
          <w:sz w:val="21"/>
          <w:szCs w:val="21"/>
        </w:rPr>
      </w:pPr>
      <w:r>
        <w:rPr>
          <w:rFonts w:ascii="微软雅黑" w:eastAsia="微软雅黑" w:hAnsi="微软雅黑"/>
          <w:noProof/>
          <w:color w:val="252B3A"/>
          <w:sz w:val="21"/>
          <w:szCs w:val="21"/>
        </w:rPr>
        <w:lastRenderedPageBreak/>
        <w:drawing>
          <wp:inline distT="0" distB="0" distL="0" distR="0" wp14:anchorId="74063744" wp14:editId="6BCFF6B6">
            <wp:extent cx="5120640" cy="78803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DDC9" w14:textId="157F4B10" w:rsidR="008A39F0" w:rsidRPr="008A39F0" w:rsidRDefault="008A39F0" w:rsidP="008A39F0">
      <w:pPr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Linux</w:t>
      </w:r>
      <w:r w:rsidRPr="008A39F0">
        <w:rPr>
          <w:sz w:val="52"/>
          <w:szCs w:val="52"/>
        </w:rPr>
        <w:t xml:space="preserve"> </w:t>
      </w:r>
      <w:r w:rsidRPr="008A39F0">
        <w:rPr>
          <w:rFonts w:hint="eastAsia"/>
          <w:sz w:val="52"/>
          <w:szCs w:val="52"/>
        </w:rPr>
        <w:t>ECS添加云硬盘并初始化</w:t>
      </w:r>
    </w:p>
    <w:p w14:paraId="488B7832" w14:textId="77777777" w:rsidR="00AC4971" w:rsidRDefault="00AC4971" w:rsidP="00AC4971">
      <w:pPr>
        <w:pStyle w:val="a3"/>
        <w:ind w:left="360" w:firstLineChars="0" w:firstLine="0"/>
      </w:pPr>
      <w:r>
        <w:rPr>
          <w:rFonts w:hint="eastAsia"/>
        </w:rPr>
        <w:t>同样先购买，改名字，挂载，ECS</w:t>
      </w:r>
      <w:r>
        <w:t>,</w:t>
      </w:r>
      <w:r w:rsidRPr="00AC4971">
        <w:rPr>
          <w:rFonts w:hint="eastAsia"/>
        </w:rPr>
        <w:t xml:space="preserve"> </w:t>
      </w:r>
      <w:r w:rsidRPr="00AC4971">
        <w:rPr>
          <w:rFonts w:hint="eastAsia"/>
        </w:rPr>
        <w:t>复制名称为“</w:t>
      </w:r>
      <w:proofErr w:type="spellStart"/>
      <w:r w:rsidRPr="00AC4971">
        <w:t>ecs-linux</w:t>
      </w:r>
      <w:proofErr w:type="spellEnd"/>
      <w:r w:rsidRPr="00AC4971">
        <w:t>”的弹性云服务器ECS的弹性公网IP。</w:t>
      </w:r>
      <w:r w:rsidRPr="00AC4971">
        <w:rPr>
          <w:rFonts w:hint="eastAsia"/>
        </w:rPr>
        <w:t>回到【实验操作桌面】，</w:t>
      </w:r>
      <w:r w:rsidRPr="00AC4971">
        <w:t>打开Terminal</w:t>
      </w:r>
      <w:r>
        <w:t>,</w:t>
      </w:r>
      <w:r w:rsidRPr="00AC4971">
        <w:t xml:space="preserve"> </w:t>
      </w:r>
    </w:p>
    <w:p w14:paraId="7BD45F3B" w14:textId="02F33E05" w:rsidR="00AC4971" w:rsidRDefault="00AC4971" w:rsidP="00AC4971">
      <w:pPr>
        <w:pStyle w:val="a3"/>
        <w:ind w:left="360" w:firstLineChars="0" w:firstLine="0"/>
      </w:pPr>
      <w:r w:rsidRPr="00AC4971">
        <w:t xml:space="preserve">LANG=en_us.UTF-8 </w:t>
      </w:r>
      <w:proofErr w:type="spellStart"/>
      <w:r w:rsidRPr="00AC4971">
        <w:t>ssh</w:t>
      </w:r>
      <w:proofErr w:type="spellEnd"/>
      <w:r w:rsidRPr="00AC4971">
        <w:t xml:space="preserve"> </w:t>
      </w:r>
      <w:proofErr w:type="spellStart"/>
      <w:r w:rsidRPr="00AC4971">
        <w:t>root@</w:t>
      </w:r>
      <w:r>
        <w:t>IP</w:t>
      </w:r>
      <w:proofErr w:type="spellEnd"/>
      <w:r>
        <w:rPr>
          <w:rFonts w:hint="eastAsia"/>
        </w:rPr>
        <w:t>地址</w:t>
      </w:r>
    </w:p>
    <w:p w14:paraId="76674160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执行以下命令，查看新增数据盘。</w:t>
      </w:r>
    </w:p>
    <w:p w14:paraId="7243E566" w14:textId="77777777" w:rsidR="00AC4971" w:rsidRPr="00AC4971" w:rsidRDefault="00AC4971" w:rsidP="00AC4971">
      <w:pPr>
        <w:widowControl/>
        <w:shd w:val="clear" w:color="auto" w:fill="F9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宋体" w:hint="eastAsia"/>
          <w:color w:val="252B3A"/>
          <w:kern w:val="0"/>
          <w:szCs w:val="21"/>
        </w:rPr>
      </w:pPr>
      <w:proofErr w:type="spellStart"/>
      <w:r w:rsidRPr="00AC4971">
        <w:rPr>
          <w:rFonts w:ascii="Courier" w:eastAsia="宋体" w:hAnsi="Courier" w:cs="宋体"/>
          <w:color w:val="EBCB8B"/>
          <w:kern w:val="0"/>
          <w:szCs w:val="21"/>
          <w:shd w:val="clear" w:color="auto" w:fill="252B3A"/>
        </w:rPr>
        <w:t>fdisk</w:t>
      </w:r>
      <w:proofErr w:type="spellEnd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 xml:space="preserve"> -l</w:t>
      </w:r>
    </w:p>
    <w:p w14:paraId="32CA9C38" w14:textId="1E49B3B5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center"/>
        <w:rPr>
          <w:rFonts w:ascii="微软雅黑" w:eastAsia="微软雅黑" w:hAnsi="微软雅黑" w:cs="宋体"/>
          <w:color w:val="252B3A"/>
          <w:kern w:val="0"/>
          <w:szCs w:val="21"/>
        </w:rPr>
      </w:pPr>
      <w:r w:rsidRPr="00AC4971">
        <w:rPr>
          <w:rFonts w:ascii="微软雅黑" w:eastAsia="微软雅黑" w:hAnsi="微软雅黑" w:cs="宋体"/>
          <w:noProof/>
          <w:color w:val="252B3A"/>
          <w:kern w:val="0"/>
          <w:szCs w:val="21"/>
        </w:rPr>
        <w:drawing>
          <wp:inline distT="0" distB="0" distL="0" distR="0" wp14:anchorId="793051B4" wp14:editId="621A194E">
            <wp:extent cx="5137785" cy="2597785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F1C1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表示当前的弹性云服务器ECS有两块磁盘，“/dev/</w:t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vda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”是系统盘，“/dev/</w:t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vdb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”是新增数据盘。</w:t>
      </w:r>
    </w:p>
    <w:p w14:paraId="746231AE" w14:textId="77777777" w:rsidR="00AC4971" w:rsidRPr="00AC4971" w:rsidRDefault="00AC4971" w:rsidP="00AC4971">
      <w:pPr>
        <w:widowControl/>
        <w:shd w:val="clear" w:color="auto" w:fill="F9FAFC"/>
        <w:spacing w:line="330" w:lineRule="atLeast"/>
        <w:jc w:val="left"/>
        <w:outlineLvl w:val="3"/>
        <w:rPr>
          <w:rFonts w:ascii="Helvetica" w:eastAsia="宋体" w:hAnsi="Helvetica" w:cs="宋体" w:hint="eastAsia"/>
          <w:b/>
          <w:bCs/>
          <w:color w:val="252B3A"/>
          <w:kern w:val="0"/>
          <w:szCs w:val="21"/>
          <w:lang w:eastAsia="zh-Hans"/>
        </w:rPr>
      </w:pPr>
      <w:r w:rsidRPr="00AC4971">
        <w:rPr>
          <w:rFonts w:ascii="Helvetica" w:eastAsia="宋体" w:hAnsi="Helvetica" w:cs="宋体"/>
          <w:b/>
          <w:bCs/>
          <w:color w:val="252B3A"/>
          <w:kern w:val="0"/>
          <w:szCs w:val="21"/>
          <w:lang w:eastAsia="zh-Hans"/>
        </w:rPr>
        <w:t>3.2.</w:t>
      </w:r>
      <w:r w:rsidRPr="00AC4971">
        <w:rPr>
          <w:rFonts w:ascii="Helvetica" w:eastAsia="宋体" w:hAnsi="Helvetica" w:cs="宋体"/>
          <w:b/>
          <w:bCs/>
          <w:color w:val="252B3A"/>
          <w:kern w:val="0"/>
          <w:szCs w:val="21"/>
          <w:lang w:eastAsia="zh-Hans"/>
        </w:rPr>
        <w:t>初始化</w:t>
      </w:r>
      <w:r w:rsidRPr="00AC4971">
        <w:rPr>
          <w:rFonts w:ascii="Helvetica" w:eastAsia="宋体" w:hAnsi="Helvetica" w:cs="宋体"/>
          <w:b/>
          <w:bCs/>
          <w:color w:val="252B3A"/>
          <w:kern w:val="0"/>
          <w:szCs w:val="21"/>
          <w:lang w:eastAsia="zh-Hans"/>
        </w:rPr>
        <w:t>Linux</w:t>
      </w:r>
      <w:r w:rsidRPr="00AC4971">
        <w:rPr>
          <w:rFonts w:ascii="Helvetica" w:eastAsia="宋体" w:hAnsi="Helvetica" w:cs="宋体"/>
          <w:b/>
          <w:bCs/>
          <w:color w:val="252B3A"/>
          <w:kern w:val="0"/>
          <w:szCs w:val="21"/>
          <w:lang w:eastAsia="zh-Hans"/>
        </w:rPr>
        <w:t>云硬盘</w:t>
      </w:r>
      <w:r w:rsidRPr="00AC4971">
        <w:rPr>
          <w:rFonts w:ascii="Helvetica" w:eastAsia="宋体" w:hAnsi="Helvetica" w:cs="宋体"/>
          <w:b/>
          <w:bCs/>
          <w:color w:val="252B3A"/>
          <w:kern w:val="0"/>
          <w:szCs w:val="21"/>
          <w:lang w:eastAsia="zh-Hans"/>
        </w:rPr>
        <w:t>EVS</w:t>
      </w:r>
    </w:p>
    <w:p w14:paraId="7618E5BB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执行以下命令，进入</w:t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fdisk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分区工具，开始对新增数据盘执行分区操作。</w:t>
      </w: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br/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fdisk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 xml:space="preserve"> 新增数据盘，以新挂载的数据盘“/dev/</w:t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vdb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”为例：</w:t>
      </w:r>
    </w:p>
    <w:p w14:paraId="34322B26" w14:textId="77777777" w:rsidR="00AC4971" w:rsidRPr="00AC4971" w:rsidRDefault="00AC4971" w:rsidP="00AC4971">
      <w:pPr>
        <w:widowControl/>
        <w:shd w:val="clear" w:color="auto" w:fill="F9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宋体" w:hint="eastAsia"/>
          <w:color w:val="252B3A"/>
          <w:kern w:val="0"/>
          <w:szCs w:val="21"/>
        </w:rPr>
      </w:pPr>
      <w:proofErr w:type="spellStart"/>
      <w:r w:rsidRPr="00AC4971">
        <w:rPr>
          <w:rFonts w:ascii="Courier" w:eastAsia="宋体" w:hAnsi="Courier" w:cs="宋体"/>
          <w:color w:val="EBCB8B"/>
          <w:kern w:val="0"/>
          <w:szCs w:val="21"/>
          <w:shd w:val="clear" w:color="auto" w:fill="252B3A"/>
        </w:rPr>
        <w:t>fdisk</w:t>
      </w:r>
      <w:proofErr w:type="spellEnd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 xml:space="preserve"> /dev/</w:t>
      </w:r>
      <w:proofErr w:type="spellStart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>vdb</w:t>
      </w:r>
      <w:proofErr w:type="spellEnd"/>
    </w:p>
    <w:p w14:paraId="03AE2028" w14:textId="31304BF5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center"/>
        <w:rPr>
          <w:rFonts w:ascii="微软雅黑" w:eastAsia="微软雅黑" w:hAnsi="微软雅黑" w:cs="宋体"/>
          <w:color w:val="252B3A"/>
          <w:kern w:val="0"/>
          <w:szCs w:val="21"/>
        </w:rPr>
      </w:pPr>
      <w:r w:rsidRPr="00AC4971">
        <w:rPr>
          <w:rFonts w:ascii="微软雅黑" w:eastAsia="微软雅黑" w:hAnsi="微软雅黑" w:cs="宋体"/>
          <w:noProof/>
          <w:color w:val="252B3A"/>
          <w:kern w:val="0"/>
          <w:szCs w:val="21"/>
        </w:rPr>
        <w:drawing>
          <wp:inline distT="0" distB="0" distL="0" distR="0" wp14:anchorId="4DBB54FC" wp14:editId="6DA36A42">
            <wp:extent cx="4514215" cy="1291590"/>
            <wp:effectExtent l="0" t="0" r="63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5FB8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lastRenderedPageBreak/>
        <w:t>输入“n”，按回车键“Enter”，开始新建分区。</w:t>
      </w:r>
    </w:p>
    <w:p w14:paraId="0AA8F0BC" w14:textId="47B944E5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center"/>
        <w:rPr>
          <w:rFonts w:ascii="微软雅黑" w:eastAsia="微软雅黑" w:hAnsi="微软雅黑" w:cs="宋体" w:hint="eastAsia"/>
          <w:color w:val="252B3A"/>
          <w:kern w:val="0"/>
          <w:szCs w:val="21"/>
        </w:rPr>
      </w:pPr>
      <w:r w:rsidRPr="00AC4971">
        <w:rPr>
          <w:rFonts w:ascii="微软雅黑" w:eastAsia="微软雅黑" w:hAnsi="微软雅黑" w:cs="宋体"/>
          <w:noProof/>
          <w:color w:val="252B3A"/>
          <w:kern w:val="0"/>
          <w:szCs w:val="21"/>
        </w:rPr>
        <w:drawing>
          <wp:inline distT="0" distB="0" distL="0" distR="0" wp14:anchorId="26B82549" wp14:editId="740A3C53">
            <wp:extent cx="4455795" cy="768985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81C70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以创建一个主要分区为例，输入“p”，按回车键“Enter”，开始创建一个主分区。以分区编号选择“1”为例，输入主分区编号“1”，按回车键“Enter”。</w:t>
      </w:r>
    </w:p>
    <w:p w14:paraId="33D7BABF" w14:textId="39FCDCBB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center"/>
        <w:rPr>
          <w:rFonts w:ascii="微软雅黑" w:eastAsia="微软雅黑" w:hAnsi="微软雅黑" w:cs="宋体" w:hint="eastAsia"/>
          <w:color w:val="252B3A"/>
          <w:kern w:val="0"/>
          <w:szCs w:val="21"/>
        </w:rPr>
      </w:pPr>
      <w:r w:rsidRPr="00AC4971">
        <w:rPr>
          <w:rFonts w:ascii="微软雅黑" w:eastAsia="微软雅黑" w:hAnsi="微软雅黑" w:cs="宋体"/>
          <w:noProof/>
          <w:color w:val="252B3A"/>
          <w:kern w:val="0"/>
          <w:szCs w:val="21"/>
        </w:rPr>
        <w:drawing>
          <wp:inline distT="0" distB="0" distL="0" distR="0" wp14:anchorId="017B1DEA" wp14:editId="5F401F47">
            <wp:extent cx="5137785" cy="711200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04DB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“First sector”表示初始磁柱区域，可以选择2048-20971519，默认为2048。</w:t>
      </w:r>
    </w:p>
    <w:p w14:paraId="5EDB2CBC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以选择默认初始磁柱编号2048为例，不输入命令，直接按回车键“Enter”即可。</w:t>
      </w:r>
    </w:p>
    <w:p w14:paraId="195006C9" w14:textId="06F96122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center"/>
        <w:rPr>
          <w:rFonts w:ascii="微软雅黑" w:eastAsia="微软雅黑" w:hAnsi="微软雅黑" w:cs="宋体" w:hint="eastAsia"/>
          <w:color w:val="252B3A"/>
          <w:kern w:val="0"/>
          <w:szCs w:val="21"/>
        </w:rPr>
      </w:pPr>
      <w:r w:rsidRPr="00AC4971">
        <w:rPr>
          <w:rFonts w:ascii="微软雅黑" w:eastAsia="微软雅黑" w:hAnsi="微软雅黑" w:cs="宋体"/>
          <w:noProof/>
          <w:color w:val="252B3A"/>
          <w:kern w:val="0"/>
          <w:szCs w:val="21"/>
        </w:rPr>
        <w:drawing>
          <wp:inline distT="0" distB="0" distL="0" distR="0" wp14:anchorId="6B375CEB" wp14:editId="2200779C">
            <wp:extent cx="5274310" cy="1258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025F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“Last sector”表示截止磁柱区域，可以选择2048-20971519，默认为20971519。</w:t>
      </w:r>
    </w:p>
    <w:p w14:paraId="4364B693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以选择默认截止磁柱编号20971519为例，不输入命令，直接按回车键“Enter”即可。</w:t>
      </w:r>
    </w:p>
    <w:p w14:paraId="09BD0ADC" w14:textId="3690EFD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center"/>
        <w:rPr>
          <w:rFonts w:ascii="微软雅黑" w:eastAsia="微软雅黑" w:hAnsi="微软雅黑" w:cs="宋体" w:hint="eastAsia"/>
          <w:color w:val="252B3A"/>
          <w:kern w:val="0"/>
          <w:szCs w:val="21"/>
        </w:rPr>
      </w:pPr>
      <w:r w:rsidRPr="00AC4971">
        <w:rPr>
          <w:rFonts w:ascii="微软雅黑" w:eastAsia="微软雅黑" w:hAnsi="微软雅黑" w:cs="宋体"/>
          <w:noProof/>
          <w:color w:val="252B3A"/>
          <w:kern w:val="0"/>
          <w:szCs w:val="21"/>
        </w:rPr>
        <w:drawing>
          <wp:inline distT="0" distB="0" distL="0" distR="0" wp14:anchorId="45F48514" wp14:editId="4D28F021">
            <wp:extent cx="5274310" cy="18808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4B27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表示分区完成，即为10GB的数据盘新建了1个分区。</w:t>
      </w:r>
    </w:p>
    <w:p w14:paraId="6D8DD79B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输入“p”，按回车键“Enter”，查看新建分区的详细信息。</w:t>
      </w:r>
    </w:p>
    <w:p w14:paraId="7595373D" w14:textId="2E39D00F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center"/>
        <w:rPr>
          <w:rFonts w:ascii="微软雅黑" w:eastAsia="微软雅黑" w:hAnsi="微软雅黑" w:cs="宋体" w:hint="eastAsia"/>
          <w:color w:val="252B3A"/>
          <w:kern w:val="0"/>
          <w:szCs w:val="21"/>
        </w:rPr>
      </w:pPr>
      <w:r w:rsidRPr="00AC4971">
        <w:rPr>
          <w:rFonts w:ascii="微软雅黑" w:eastAsia="微软雅黑" w:hAnsi="微软雅黑" w:cs="宋体"/>
          <w:noProof/>
          <w:color w:val="252B3A"/>
          <w:kern w:val="0"/>
          <w:szCs w:val="21"/>
        </w:rPr>
        <w:lastRenderedPageBreak/>
        <w:drawing>
          <wp:inline distT="0" distB="0" distL="0" distR="0" wp14:anchorId="50A23040" wp14:editId="0CF8574D">
            <wp:extent cx="5274310" cy="21215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0895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表示新建分区“/dev/vdb1”的详细信息。</w:t>
      </w:r>
    </w:p>
    <w:p w14:paraId="3CD72BD9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输入“w”，按回车键“Enter”，将分区结果写入分区表中。</w:t>
      </w:r>
    </w:p>
    <w:p w14:paraId="25B9F714" w14:textId="6722FFD3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center"/>
        <w:rPr>
          <w:rFonts w:ascii="微软雅黑" w:eastAsia="微软雅黑" w:hAnsi="微软雅黑" w:cs="宋体" w:hint="eastAsia"/>
          <w:color w:val="252B3A"/>
          <w:kern w:val="0"/>
          <w:szCs w:val="21"/>
        </w:rPr>
      </w:pPr>
      <w:r w:rsidRPr="00AC4971">
        <w:rPr>
          <w:rFonts w:ascii="微软雅黑" w:eastAsia="微软雅黑" w:hAnsi="微软雅黑" w:cs="宋体"/>
          <w:noProof/>
          <w:color w:val="252B3A"/>
          <w:kern w:val="0"/>
          <w:szCs w:val="21"/>
        </w:rPr>
        <w:drawing>
          <wp:inline distT="0" distB="0" distL="0" distR="0" wp14:anchorId="7921D4DF" wp14:editId="22CE8076">
            <wp:extent cx="4949190" cy="1175385"/>
            <wp:effectExtent l="0" t="0" r="381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8C89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b/>
          <w:bCs/>
          <w:color w:val="C7000B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b/>
          <w:bCs/>
          <w:color w:val="C7000B"/>
          <w:kern w:val="0"/>
          <w:szCs w:val="21"/>
          <w:lang w:eastAsia="zh-Hans"/>
        </w:rPr>
        <w:t>注：如果之前分区操作有误，请输入“q”，则会退出</w:t>
      </w:r>
      <w:proofErr w:type="spellStart"/>
      <w:r w:rsidRPr="00AC4971">
        <w:rPr>
          <w:rFonts w:ascii="微软雅黑" w:eastAsia="微软雅黑" w:hAnsi="微软雅黑" w:cs="宋体" w:hint="eastAsia"/>
          <w:b/>
          <w:bCs/>
          <w:color w:val="C7000B"/>
          <w:kern w:val="0"/>
          <w:szCs w:val="21"/>
          <w:lang w:eastAsia="zh-Hans"/>
        </w:rPr>
        <w:t>fdisk</w:t>
      </w:r>
      <w:proofErr w:type="spellEnd"/>
      <w:r w:rsidRPr="00AC4971">
        <w:rPr>
          <w:rFonts w:ascii="微软雅黑" w:eastAsia="微软雅黑" w:hAnsi="微软雅黑" w:cs="宋体" w:hint="eastAsia"/>
          <w:b/>
          <w:bCs/>
          <w:color w:val="C7000B"/>
          <w:kern w:val="0"/>
          <w:szCs w:val="21"/>
          <w:lang w:eastAsia="zh-Hans"/>
        </w:rPr>
        <w:t>分区工具，之前的分区结果将不会被保留。</w:t>
      </w:r>
    </w:p>
    <w:p w14:paraId="7C444E8A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执行以下命令，将新的分区表变更同步至操作系统。</w:t>
      </w:r>
    </w:p>
    <w:p w14:paraId="6385FE1D" w14:textId="77777777" w:rsidR="00AC4971" w:rsidRPr="00AC4971" w:rsidRDefault="00AC4971" w:rsidP="00AC4971">
      <w:pPr>
        <w:widowControl/>
        <w:shd w:val="clear" w:color="auto" w:fill="F9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宋体" w:hint="eastAsia"/>
          <w:color w:val="252B3A"/>
          <w:kern w:val="0"/>
          <w:szCs w:val="21"/>
        </w:rPr>
      </w:pPr>
      <w:proofErr w:type="spellStart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>partprobe</w:t>
      </w:r>
      <w:proofErr w:type="spellEnd"/>
    </w:p>
    <w:p w14:paraId="267293A6" w14:textId="1BBF2908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center"/>
        <w:rPr>
          <w:rFonts w:ascii="微软雅黑" w:eastAsia="微软雅黑" w:hAnsi="微软雅黑" w:cs="宋体"/>
          <w:color w:val="252B3A"/>
          <w:kern w:val="0"/>
          <w:szCs w:val="21"/>
        </w:rPr>
      </w:pPr>
      <w:r w:rsidRPr="00AC4971">
        <w:rPr>
          <w:rFonts w:ascii="微软雅黑" w:eastAsia="微软雅黑" w:hAnsi="微软雅黑" w:cs="宋体"/>
          <w:noProof/>
          <w:color w:val="252B3A"/>
          <w:kern w:val="0"/>
          <w:szCs w:val="21"/>
        </w:rPr>
        <w:drawing>
          <wp:inline distT="0" distB="0" distL="0" distR="0" wp14:anchorId="21F0761C" wp14:editId="7BC6FC04">
            <wp:extent cx="3773805" cy="45021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1D7A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执行以下命令，将新建分区文件系统设为系统所需格式。</w:t>
      </w: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br/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mkfs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 xml:space="preserve"> -t 文件系统格式 /dev/vdb1</w:t>
      </w: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br/>
        <w:t>以设置文件系统为“ext4”为例：</w:t>
      </w:r>
    </w:p>
    <w:p w14:paraId="04528074" w14:textId="77777777" w:rsidR="00AC4971" w:rsidRPr="00AC4971" w:rsidRDefault="00AC4971" w:rsidP="00AC4971">
      <w:pPr>
        <w:widowControl/>
        <w:shd w:val="clear" w:color="auto" w:fill="F9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宋体" w:hint="eastAsia"/>
          <w:color w:val="252B3A"/>
          <w:kern w:val="0"/>
          <w:szCs w:val="21"/>
        </w:rPr>
      </w:pPr>
      <w:proofErr w:type="spellStart"/>
      <w:r w:rsidRPr="00AC4971">
        <w:rPr>
          <w:rFonts w:ascii="Courier" w:eastAsia="宋体" w:hAnsi="Courier" w:cs="宋体"/>
          <w:color w:val="EBCB8B"/>
          <w:kern w:val="0"/>
          <w:szCs w:val="21"/>
          <w:shd w:val="clear" w:color="auto" w:fill="252B3A"/>
        </w:rPr>
        <w:t>mkfs</w:t>
      </w:r>
      <w:proofErr w:type="spellEnd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 xml:space="preserve"> -t ext</w:t>
      </w:r>
      <w:r w:rsidRPr="00AC4971">
        <w:rPr>
          <w:rFonts w:ascii="Courier" w:eastAsia="宋体" w:hAnsi="Courier" w:cs="宋体"/>
          <w:color w:val="D08770"/>
          <w:kern w:val="0"/>
          <w:szCs w:val="21"/>
          <w:shd w:val="clear" w:color="auto" w:fill="252B3A"/>
        </w:rPr>
        <w:t>4</w:t>
      </w:r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 xml:space="preserve"> /dev/vdb</w:t>
      </w:r>
      <w:r w:rsidRPr="00AC4971">
        <w:rPr>
          <w:rFonts w:ascii="Courier" w:eastAsia="宋体" w:hAnsi="Courier" w:cs="宋体"/>
          <w:color w:val="D08770"/>
          <w:kern w:val="0"/>
          <w:szCs w:val="21"/>
          <w:shd w:val="clear" w:color="auto" w:fill="252B3A"/>
        </w:rPr>
        <w:t>1</w:t>
      </w:r>
    </w:p>
    <w:p w14:paraId="6C169F48" w14:textId="7C0AAB3B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center"/>
        <w:rPr>
          <w:rFonts w:ascii="微软雅黑" w:eastAsia="微软雅黑" w:hAnsi="微软雅黑" w:cs="宋体"/>
          <w:color w:val="252B3A"/>
          <w:kern w:val="0"/>
          <w:szCs w:val="21"/>
        </w:rPr>
      </w:pPr>
      <w:r w:rsidRPr="00AC4971">
        <w:rPr>
          <w:rFonts w:ascii="微软雅黑" w:eastAsia="微软雅黑" w:hAnsi="微软雅黑" w:cs="宋体"/>
          <w:noProof/>
          <w:color w:val="252B3A"/>
          <w:kern w:val="0"/>
          <w:szCs w:val="21"/>
        </w:rPr>
        <w:lastRenderedPageBreak/>
        <w:drawing>
          <wp:inline distT="0" distB="0" distL="0" distR="0" wp14:anchorId="20EFD6D5" wp14:editId="6C11A598">
            <wp:extent cx="4978400" cy="30772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6F63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格式化需要等待一段时间，不要退出，等待任务状态为done。</w:t>
      </w:r>
    </w:p>
    <w:p w14:paraId="286307E7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执行以下命令，新建挂载点。</w:t>
      </w: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br/>
        <w:t>以新建挂载点“/</w:t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mnt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/</w:t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sdc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”为例：</w:t>
      </w:r>
    </w:p>
    <w:p w14:paraId="7A32E1B6" w14:textId="77777777" w:rsidR="00AC4971" w:rsidRPr="00AC4971" w:rsidRDefault="00AC4971" w:rsidP="00AC4971">
      <w:pPr>
        <w:widowControl/>
        <w:shd w:val="clear" w:color="auto" w:fill="F9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宋体" w:hint="eastAsia"/>
          <w:color w:val="252B3A"/>
          <w:kern w:val="0"/>
          <w:szCs w:val="21"/>
        </w:rPr>
      </w:pPr>
      <w:proofErr w:type="spellStart"/>
      <w:r w:rsidRPr="00AC4971">
        <w:rPr>
          <w:rFonts w:ascii="Courier" w:eastAsia="宋体" w:hAnsi="Courier" w:cs="宋体"/>
          <w:color w:val="EBCB8B"/>
          <w:kern w:val="0"/>
          <w:szCs w:val="21"/>
          <w:shd w:val="clear" w:color="auto" w:fill="252B3A"/>
        </w:rPr>
        <w:t>mkdir</w:t>
      </w:r>
      <w:proofErr w:type="spellEnd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 xml:space="preserve"> /</w:t>
      </w:r>
      <w:proofErr w:type="spellStart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>mnt</w:t>
      </w:r>
      <w:proofErr w:type="spellEnd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>/</w:t>
      </w:r>
      <w:proofErr w:type="spellStart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>sdc</w:t>
      </w:r>
      <w:proofErr w:type="spellEnd"/>
    </w:p>
    <w:p w14:paraId="0D09F72F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执行以下命令，将新建分区挂载到上步中新建的挂载点下。</w:t>
      </w: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br/>
        <w:t>以挂载新建分区至“/</w:t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mnt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/</w:t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sdc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”为例：</w:t>
      </w:r>
    </w:p>
    <w:p w14:paraId="525C877C" w14:textId="77777777" w:rsidR="00AC4971" w:rsidRPr="00AC4971" w:rsidRDefault="00AC4971" w:rsidP="00AC4971">
      <w:pPr>
        <w:widowControl/>
        <w:shd w:val="clear" w:color="auto" w:fill="F9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宋体" w:hint="eastAsia"/>
          <w:color w:val="252B3A"/>
          <w:kern w:val="0"/>
          <w:szCs w:val="21"/>
        </w:rPr>
      </w:pPr>
      <w:r w:rsidRPr="00AC4971">
        <w:rPr>
          <w:rFonts w:ascii="Courier" w:eastAsia="宋体" w:hAnsi="Courier" w:cs="宋体"/>
          <w:color w:val="EBCB8B"/>
          <w:kern w:val="0"/>
          <w:szCs w:val="21"/>
          <w:shd w:val="clear" w:color="auto" w:fill="252B3A"/>
        </w:rPr>
        <w:t>mount</w:t>
      </w:r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 xml:space="preserve"> /dev/vdb</w:t>
      </w:r>
      <w:r w:rsidRPr="00AC4971">
        <w:rPr>
          <w:rFonts w:ascii="Courier" w:eastAsia="宋体" w:hAnsi="Courier" w:cs="宋体"/>
          <w:color w:val="D08770"/>
          <w:kern w:val="0"/>
          <w:szCs w:val="21"/>
          <w:shd w:val="clear" w:color="auto" w:fill="252B3A"/>
        </w:rPr>
        <w:t>1</w:t>
      </w:r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 xml:space="preserve"> /</w:t>
      </w:r>
      <w:proofErr w:type="spellStart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>mnt</w:t>
      </w:r>
      <w:proofErr w:type="spellEnd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>/</w:t>
      </w:r>
      <w:proofErr w:type="spellStart"/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>sdc</w:t>
      </w:r>
      <w:proofErr w:type="spellEnd"/>
    </w:p>
    <w:p w14:paraId="42C68FD7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执行以下命令，查看挂载结果。</w:t>
      </w:r>
    </w:p>
    <w:p w14:paraId="5689053E" w14:textId="77777777" w:rsidR="00AC4971" w:rsidRPr="00AC4971" w:rsidRDefault="00AC4971" w:rsidP="00AC4971">
      <w:pPr>
        <w:widowControl/>
        <w:shd w:val="clear" w:color="auto" w:fill="F9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宋体" w:hint="eastAsia"/>
          <w:color w:val="252B3A"/>
          <w:kern w:val="0"/>
          <w:szCs w:val="21"/>
        </w:rPr>
      </w:pPr>
      <w:r w:rsidRPr="00AC4971">
        <w:rPr>
          <w:rFonts w:ascii="Courier" w:eastAsia="宋体" w:hAnsi="Courier" w:cs="宋体"/>
          <w:color w:val="C0C5CE"/>
          <w:kern w:val="0"/>
          <w:szCs w:val="21"/>
          <w:shd w:val="clear" w:color="auto" w:fill="252B3A"/>
        </w:rPr>
        <w:t>df -</w:t>
      </w:r>
      <w:r w:rsidRPr="00AC4971">
        <w:rPr>
          <w:rFonts w:ascii="Courier" w:eastAsia="宋体" w:hAnsi="Courier" w:cs="宋体"/>
          <w:color w:val="B48EAD"/>
          <w:kern w:val="0"/>
          <w:szCs w:val="21"/>
          <w:shd w:val="clear" w:color="auto" w:fill="252B3A"/>
        </w:rPr>
        <w:t>TH</w:t>
      </w:r>
    </w:p>
    <w:p w14:paraId="619B0911" w14:textId="22F2F6F4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center"/>
        <w:rPr>
          <w:rFonts w:ascii="微软雅黑" w:eastAsia="微软雅黑" w:hAnsi="微软雅黑" w:cs="宋体"/>
          <w:color w:val="252B3A"/>
          <w:kern w:val="0"/>
          <w:szCs w:val="21"/>
        </w:rPr>
      </w:pPr>
      <w:r w:rsidRPr="00AC4971">
        <w:rPr>
          <w:rFonts w:ascii="微软雅黑" w:eastAsia="微软雅黑" w:hAnsi="微软雅黑" w:cs="宋体"/>
          <w:noProof/>
          <w:color w:val="252B3A"/>
          <w:kern w:val="0"/>
          <w:szCs w:val="21"/>
        </w:rPr>
        <w:drawing>
          <wp:inline distT="0" distB="0" distL="0" distR="0" wp14:anchorId="2C1167DF" wp14:editId="4946247F">
            <wp:extent cx="5152390" cy="15532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73" w14:textId="77777777" w:rsidR="00AC4971" w:rsidRPr="00AC4971" w:rsidRDefault="00AC4971" w:rsidP="00AC4971">
      <w:pPr>
        <w:widowControl/>
        <w:shd w:val="clear" w:color="auto" w:fill="F9FAFC"/>
        <w:wordWrap w:val="0"/>
        <w:spacing w:line="405" w:lineRule="atLeast"/>
        <w:jc w:val="left"/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</w:pPr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表示新建分区“/dev/xvdb1”已挂载至“/</w:t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mnt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/</w:t>
      </w:r>
      <w:proofErr w:type="spellStart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sdc</w:t>
      </w:r>
      <w:proofErr w:type="spellEnd"/>
      <w:r w:rsidRPr="00AC4971">
        <w:rPr>
          <w:rFonts w:ascii="微软雅黑" w:eastAsia="微软雅黑" w:hAnsi="微软雅黑" w:cs="宋体" w:hint="eastAsia"/>
          <w:color w:val="252B3A"/>
          <w:kern w:val="0"/>
          <w:szCs w:val="21"/>
          <w:lang w:eastAsia="zh-Hans"/>
        </w:rPr>
        <w:t>”。</w:t>
      </w:r>
    </w:p>
    <w:p w14:paraId="489EF3AC" w14:textId="77777777" w:rsidR="00AC4971" w:rsidRDefault="00AC4971" w:rsidP="00AC4971">
      <w:pPr>
        <w:pStyle w:val="a3"/>
        <w:ind w:left="360" w:firstLineChars="0" w:firstLine="0"/>
        <w:rPr>
          <w:rFonts w:hint="eastAsia"/>
        </w:rPr>
      </w:pPr>
    </w:p>
    <w:sectPr w:rsidR="00AC49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6A680F"/>
    <w:multiLevelType w:val="hybridMultilevel"/>
    <w:tmpl w:val="7E6446A2"/>
    <w:lvl w:ilvl="0" w:tplc="454AA4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D52"/>
    <w:rsid w:val="001F7D91"/>
    <w:rsid w:val="008A39F0"/>
    <w:rsid w:val="009759A7"/>
    <w:rsid w:val="00AC4971"/>
    <w:rsid w:val="00F2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9BCF5"/>
  <w15:chartTrackingRefBased/>
  <w15:docId w15:val="{E355ECE3-B304-4AC7-80AC-5CA4CE30A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AC497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D9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1F7D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mg">
    <w:name w:val="p_img"/>
    <w:basedOn w:val="a"/>
    <w:rsid w:val="001F7D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C49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497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4971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AC4971"/>
  </w:style>
  <w:style w:type="character" w:customStyle="1" w:styleId="40">
    <w:name w:val="标题 4 字符"/>
    <w:basedOn w:val="a0"/>
    <w:link w:val="4"/>
    <w:uiPriority w:val="9"/>
    <w:rsid w:val="00AC4971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hljs-number">
    <w:name w:val="hljs-number"/>
    <w:basedOn w:val="a0"/>
    <w:rsid w:val="00AC4971"/>
  </w:style>
  <w:style w:type="character" w:customStyle="1" w:styleId="hljs-selector-tag">
    <w:name w:val="hljs-selector-tag"/>
    <w:basedOn w:val="a0"/>
    <w:rsid w:val="00AC4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0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255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 zhenjie</dc:creator>
  <cp:keywords/>
  <dc:description/>
  <cp:lastModifiedBy>cai zhenjie</cp:lastModifiedBy>
  <cp:revision>4</cp:revision>
  <dcterms:created xsi:type="dcterms:W3CDTF">2022-02-28T12:03:00Z</dcterms:created>
  <dcterms:modified xsi:type="dcterms:W3CDTF">2022-02-28T12:12:00Z</dcterms:modified>
</cp:coreProperties>
</file>