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BB2B" w14:textId="77777777" w:rsidR="004575EE" w:rsidRPr="002C3D12" w:rsidRDefault="004575EE" w:rsidP="002C3D12">
      <w:pPr>
        <w:spacing w:line="360" w:lineRule="auto"/>
        <w:ind w:firstLine="0"/>
        <w:jc w:val="center"/>
        <w:rPr>
          <w:rFonts w:cs="Times New Roman"/>
          <w:b/>
        </w:rPr>
      </w:pPr>
      <w:r w:rsidRPr="002C3D12">
        <w:rPr>
          <w:rFonts w:cs="Times New Roman"/>
          <w:b/>
        </w:rPr>
        <w:t>Решение проблем конфигурации с помощью групповых политик.</w:t>
      </w:r>
    </w:p>
    <w:p w14:paraId="71FA1A8A" w14:textId="77777777" w:rsidR="004575EE" w:rsidRPr="002C3D12" w:rsidRDefault="004575EE" w:rsidP="002C3D12">
      <w:pPr>
        <w:spacing w:line="360" w:lineRule="auto"/>
        <w:ind w:firstLine="0"/>
        <w:jc w:val="center"/>
        <w:rPr>
          <w:rFonts w:cs="Times New Roman"/>
          <w:b/>
        </w:rPr>
      </w:pPr>
    </w:p>
    <w:p w14:paraId="22D909A2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Групповые политики (Group Policy)</w:t>
      </w:r>
      <w:r w:rsidRPr="002C3D12">
        <w:rPr>
          <w:rFonts w:cs="Times New Roman"/>
        </w:rPr>
        <w:t xml:space="preserve"> в Windows позволяют решать различные проблемы конфигурации. Они позволяют администраторам централизованно управлять настройками компьютеров и пользователей в сети, например: </w:t>
      </w:r>
    </w:p>
    <w:p w14:paraId="7B535C19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>Проблемы с доступом к ресурсам</w:t>
      </w:r>
      <w:r w:rsidRPr="002C3D12">
        <w:rPr>
          <w:rFonts w:cs="Times New Roman"/>
        </w:rPr>
        <w:t xml:space="preserve"> — настройка политик для управления правами доступа к файлам, папкам и сетевым ресурсам.</w:t>
      </w:r>
    </w:p>
    <w:p w14:paraId="48011987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>Настройки безопасности</w:t>
      </w:r>
      <w:r w:rsidRPr="002C3D12">
        <w:rPr>
          <w:rFonts w:cs="Times New Roman"/>
        </w:rPr>
        <w:t xml:space="preserve"> — применение политик для ограничения доступа к определённым функциям системы, таким как установка программного обеспечения или изменение системных настроек.</w:t>
      </w:r>
    </w:p>
    <w:p w14:paraId="6D3D1FFD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>Конфигурация программного обеспечения</w:t>
      </w:r>
      <w:r w:rsidRPr="002C3D12">
        <w:rPr>
          <w:rFonts w:cs="Times New Roman"/>
        </w:rPr>
        <w:t xml:space="preserve"> — автоматическая установка и настройка приложений на клиентских машинах.</w:t>
      </w:r>
    </w:p>
    <w:p w14:paraId="5D0125D8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>Управление обновлениями</w:t>
      </w:r>
      <w:r w:rsidRPr="002C3D12">
        <w:rPr>
          <w:rFonts w:cs="Times New Roman"/>
        </w:rPr>
        <w:t xml:space="preserve"> — настройка политик для автоматического обновления операционной системы и приложений.</w:t>
      </w:r>
    </w:p>
    <w:p w14:paraId="1015AFE8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2B0A01FE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Диагностика</w:t>
      </w:r>
    </w:p>
    <w:p w14:paraId="39FB3548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Для диагностики проблем, связанных с групповыми политиками, используются, например:</w:t>
      </w:r>
    </w:p>
    <w:p w14:paraId="7537D3FC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 xml:space="preserve">Утилита </w:t>
      </w:r>
      <w:proofErr w:type="spellStart"/>
      <w:r w:rsidRPr="002C3D12">
        <w:rPr>
          <w:rFonts w:cs="Times New Roman"/>
          <w:i/>
        </w:rPr>
        <w:t>gpresult</w:t>
      </w:r>
      <w:proofErr w:type="spellEnd"/>
      <w:r w:rsidRPr="002C3D12">
        <w:rPr>
          <w:rFonts w:cs="Times New Roman"/>
        </w:rPr>
        <w:t xml:space="preserve"> — возвращает список применённых политик и тех, которые не применились. </w:t>
      </w:r>
    </w:p>
    <w:p w14:paraId="79CC59AA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>Журнал событий Windows</w:t>
      </w:r>
      <w:r w:rsidRPr="002C3D12">
        <w:rPr>
          <w:rFonts w:cs="Times New Roman"/>
        </w:rPr>
        <w:t xml:space="preserve"> — позволяет найти события обработки групповых политик, например, с помощью фильтра в журнале System по источнику </w:t>
      </w:r>
      <w:proofErr w:type="spellStart"/>
      <w:r w:rsidRPr="002C3D12">
        <w:rPr>
          <w:rFonts w:cs="Times New Roman"/>
        </w:rPr>
        <w:t>GroupPolicy</w:t>
      </w:r>
      <w:proofErr w:type="spellEnd"/>
      <w:r w:rsidRPr="002C3D12">
        <w:rPr>
          <w:rFonts w:cs="Times New Roman"/>
        </w:rPr>
        <w:t xml:space="preserve"> (Microsoft-Windows-</w:t>
      </w:r>
      <w:proofErr w:type="spellStart"/>
      <w:r w:rsidRPr="002C3D12">
        <w:rPr>
          <w:rFonts w:cs="Times New Roman"/>
        </w:rPr>
        <w:t>GroupPolicy</w:t>
      </w:r>
      <w:proofErr w:type="spellEnd"/>
      <w:r w:rsidRPr="002C3D12">
        <w:rPr>
          <w:rFonts w:cs="Times New Roman"/>
        </w:rPr>
        <w:t xml:space="preserve">). </w:t>
      </w:r>
    </w:p>
    <w:p w14:paraId="2F98B6FC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>Отладочный журнал службы GPSVC</w:t>
      </w:r>
      <w:r w:rsidRPr="002C3D12">
        <w:rPr>
          <w:rFonts w:cs="Times New Roman"/>
        </w:rPr>
        <w:t xml:space="preserve"> — в некоторых ситуациях полезно включить ведение журнала обработки групповых политик (gpsvc.log). </w:t>
      </w:r>
    </w:p>
    <w:p w14:paraId="10B0AE80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65232CE1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Настройка</w:t>
      </w:r>
    </w:p>
    <w:p w14:paraId="117D9F6A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Для настройки групповых политик используются, например:</w:t>
      </w:r>
    </w:p>
    <w:p w14:paraId="1B5959A9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lastRenderedPageBreak/>
        <w:t>Консоль редактора локальной групповой политики (</w:t>
      </w:r>
      <w:proofErr w:type="spellStart"/>
      <w:r w:rsidRPr="002C3D12">
        <w:rPr>
          <w:rFonts w:cs="Times New Roman"/>
          <w:i/>
        </w:rPr>
        <w:t>gpedit.msc</w:t>
      </w:r>
      <w:proofErr w:type="spellEnd"/>
      <w:r w:rsidRPr="002C3D12">
        <w:rPr>
          <w:rFonts w:cs="Times New Roman"/>
          <w:i/>
        </w:rPr>
        <w:t>)</w:t>
      </w:r>
      <w:r w:rsidRPr="002C3D12">
        <w:rPr>
          <w:rFonts w:cs="Times New Roman"/>
        </w:rPr>
        <w:t xml:space="preserve"> — для настройки параметров на локальном компьютере.</w:t>
      </w:r>
    </w:p>
    <w:p w14:paraId="4DD16C0E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i/>
        </w:rPr>
        <w:t xml:space="preserve">Консоль управления доменными групповыми политиками Active Directory (Group Policy Management </w:t>
      </w:r>
      <w:proofErr w:type="spellStart"/>
      <w:r w:rsidRPr="002C3D12">
        <w:rPr>
          <w:rFonts w:cs="Times New Roman"/>
          <w:i/>
        </w:rPr>
        <w:t>Console</w:t>
      </w:r>
      <w:proofErr w:type="spellEnd"/>
      <w:r w:rsidRPr="002C3D12">
        <w:rPr>
          <w:rFonts w:cs="Times New Roman"/>
          <w:i/>
        </w:rPr>
        <w:t xml:space="preserve">, </w:t>
      </w:r>
      <w:proofErr w:type="spellStart"/>
      <w:r w:rsidRPr="002C3D12">
        <w:rPr>
          <w:rFonts w:cs="Times New Roman"/>
          <w:i/>
        </w:rPr>
        <w:t>gpmc.msc</w:t>
      </w:r>
      <w:proofErr w:type="spellEnd"/>
      <w:r w:rsidRPr="002C3D12">
        <w:rPr>
          <w:rFonts w:cs="Times New Roman"/>
          <w:i/>
        </w:rPr>
        <w:t>)</w:t>
      </w:r>
      <w:r w:rsidRPr="002C3D12">
        <w:rPr>
          <w:rFonts w:cs="Times New Roman"/>
        </w:rPr>
        <w:t xml:space="preserve"> — для централизованного администрирования групповых политик на уровне всего домена.</w:t>
      </w:r>
    </w:p>
    <w:p w14:paraId="762B2FBF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71D3AA58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Устранение</w:t>
      </w:r>
    </w:p>
    <w:p w14:paraId="603AEAD4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Некоторые проблемы, которые могут возникать, и способы их решения:</w:t>
      </w:r>
    </w:p>
    <w:p w14:paraId="4F4FA068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Политики не активируются — проверить настройки </w:t>
      </w:r>
      <w:proofErr w:type="spellStart"/>
      <w:r w:rsidRPr="002C3D12">
        <w:rPr>
          <w:rFonts w:cs="Times New Roman"/>
        </w:rPr>
        <w:t>Scope</w:t>
      </w:r>
      <w:proofErr w:type="spellEnd"/>
      <w:r w:rsidRPr="002C3D12">
        <w:rPr>
          <w:rFonts w:cs="Times New Roman"/>
        </w:rPr>
        <w:t xml:space="preserve"> </w:t>
      </w:r>
      <w:proofErr w:type="spellStart"/>
      <w:r w:rsidRPr="002C3D12">
        <w:rPr>
          <w:rFonts w:cs="Times New Roman"/>
        </w:rPr>
        <w:t>of</w:t>
      </w:r>
      <w:proofErr w:type="spellEnd"/>
      <w:r w:rsidRPr="002C3D12">
        <w:rPr>
          <w:rFonts w:cs="Times New Roman"/>
        </w:rPr>
        <w:t xml:space="preserve"> Management (SOM), убедиться, что они назначены для правильных объектов и не конфликтуют друг с другом.</w:t>
      </w:r>
    </w:p>
    <w:p w14:paraId="3CC98402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Ошибка синхронизации — если изменения не вступают в силу, выполнить команду </w:t>
      </w:r>
      <w:proofErr w:type="spellStart"/>
      <w:r w:rsidRPr="002C3D12">
        <w:rPr>
          <w:rFonts w:cs="Times New Roman"/>
        </w:rPr>
        <w:t>gpupdate</w:t>
      </w:r>
      <w:proofErr w:type="spellEnd"/>
      <w:r w:rsidRPr="002C3D12">
        <w:rPr>
          <w:rFonts w:cs="Times New Roman"/>
        </w:rPr>
        <w:t xml:space="preserve"> /</w:t>
      </w:r>
      <w:proofErr w:type="spellStart"/>
      <w:r w:rsidRPr="002C3D12">
        <w:rPr>
          <w:rFonts w:cs="Times New Roman"/>
        </w:rPr>
        <w:t>force</w:t>
      </w:r>
      <w:proofErr w:type="spellEnd"/>
      <w:r w:rsidRPr="002C3D12">
        <w:rPr>
          <w:rFonts w:cs="Times New Roman"/>
        </w:rPr>
        <w:t xml:space="preserve"> для принудительного обновления. Проверить, подключён ли компьютер к сети и имеет ли он доступ к серверу домена.</w:t>
      </w:r>
    </w:p>
    <w:p w14:paraId="19DA0C7B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Конфликты между политиками — убедиться, что порядок применения настроек соответствует необходимым требованиям. Правила применяются по иерархии, от глобальных до специфичных, и более высокий уровень может переопределять установки на более низком.</w:t>
      </w:r>
    </w:p>
    <w:p w14:paraId="5D1D96A9" w14:textId="77777777" w:rsidR="004575EE" w:rsidRPr="002C3D12" w:rsidRDefault="004575EE" w:rsidP="002C3D12">
      <w:pPr>
        <w:spacing w:line="259" w:lineRule="auto"/>
        <w:ind w:firstLine="0"/>
        <w:rPr>
          <w:rFonts w:cs="Times New Roman"/>
        </w:rPr>
      </w:pPr>
      <w:r w:rsidRPr="002C3D12">
        <w:rPr>
          <w:rFonts w:cs="Times New Roman"/>
        </w:rPr>
        <w:br w:type="page"/>
      </w:r>
    </w:p>
    <w:p w14:paraId="5329B247" w14:textId="77777777" w:rsidR="004575EE" w:rsidRPr="002C3D12" w:rsidRDefault="004575EE" w:rsidP="002C3D12">
      <w:pPr>
        <w:spacing w:line="360" w:lineRule="auto"/>
        <w:jc w:val="center"/>
        <w:rPr>
          <w:rFonts w:cs="Times New Roman"/>
          <w:b/>
        </w:rPr>
      </w:pPr>
      <w:r w:rsidRPr="002C3D12">
        <w:rPr>
          <w:rFonts w:cs="Times New Roman"/>
          <w:b/>
        </w:rPr>
        <w:lastRenderedPageBreak/>
        <w:t>Тестирование на совместимость в безопасном режиме. Восстановление системы.</w:t>
      </w:r>
    </w:p>
    <w:p w14:paraId="01A92251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Тестирование на совместимость в безопасном режиме и восстановление системы</w:t>
      </w:r>
      <w:r w:rsidRPr="002C3D12">
        <w:rPr>
          <w:rFonts w:cs="Times New Roman"/>
        </w:rPr>
        <w:t xml:space="preserve"> — важные инструменты для диагностики и устранения проблем в операционной системе. </w:t>
      </w:r>
    </w:p>
    <w:p w14:paraId="50962CB4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Безопасный режим (Safe Mode)</w:t>
      </w:r>
      <w:r w:rsidRPr="002C3D12">
        <w:rPr>
          <w:rFonts w:cs="Times New Roman"/>
        </w:rPr>
        <w:t xml:space="preserve"> — специальный режим работы системы, который загружает минимальный набор драйверов и служб. Он предназначен для диагностики и устранения проблем, возникающих в обычном режиме работы системы. </w:t>
      </w:r>
    </w:p>
    <w:p w14:paraId="2C3DE6D6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Тестирование на совместимость</w:t>
      </w:r>
    </w:p>
    <w:p w14:paraId="5DCD5ED5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Цель тестирования</w:t>
      </w:r>
      <w:r w:rsidRPr="002C3D12">
        <w:rPr>
          <w:rFonts w:cs="Times New Roman"/>
        </w:rPr>
        <w:t xml:space="preserve"> — проверить, как программа работает в различных средах и конфигурациях. В безопасном режиме можно выполнить следующие процедуры: </w:t>
      </w:r>
    </w:p>
    <w:p w14:paraId="2ABBE8F9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Запуск приложения</w:t>
      </w:r>
      <w:r w:rsidRPr="002C3D12">
        <w:rPr>
          <w:rFonts w:cs="Times New Roman"/>
        </w:rPr>
        <w:t xml:space="preserve"> — проверить, работает ли оно без конфликтов с другими приложениями или драйверами.</w:t>
      </w:r>
    </w:p>
    <w:p w14:paraId="05E558E6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Проверка функциональности</w:t>
      </w:r>
      <w:r w:rsidRPr="002C3D12">
        <w:rPr>
          <w:rFonts w:cs="Times New Roman"/>
        </w:rPr>
        <w:t xml:space="preserve"> — оценить, выполняет ли программа свои основные функции. Если приложение работает в безопасном режиме, это может указывать на проблемы с драйверами или сторонними приложениями в обычном режиме.</w:t>
      </w:r>
    </w:p>
    <w:p w14:paraId="4A902B1F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Анализ журналов событий</w:t>
      </w:r>
      <w:r w:rsidRPr="002C3D12">
        <w:rPr>
          <w:rFonts w:cs="Times New Roman"/>
        </w:rPr>
        <w:t xml:space="preserve"> — использовать средства анализа журналов событий Windows для выявления ошибок, связанных с запуском программы.</w:t>
      </w:r>
    </w:p>
    <w:p w14:paraId="17D32D9D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Проверка совместимости с ОС — убедиться, что программа совместима с версией операционной системы, проверяя системные требования и обновления.</w:t>
      </w:r>
    </w:p>
    <w:p w14:paraId="1B89A259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0A2600A9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Примеры тестирования:</w:t>
      </w:r>
    </w:p>
    <w:p w14:paraId="6EF3FC14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Если программа не запускается в обычном режиме, но работает в безопасном, это может указывать на конфликт с другим программным обеспечением или драйверами.</w:t>
      </w:r>
    </w:p>
    <w:p w14:paraId="211A7D4F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lastRenderedPageBreak/>
        <w:t>Тестирование обновлений программного обеспечения в безопасном режиме может помочь выявить, вызывает ли обновление проблемы с совместимостью.</w:t>
      </w:r>
    </w:p>
    <w:p w14:paraId="104604DC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6935387F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Восстановление системы</w:t>
      </w:r>
    </w:p>
    <w:p w14:paraId="39C55267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Цель восстановления — вернуть систему в предыдущее состояние без потери личных данных. Это полезно, если после установки нового программного обеспечения или обновления возникают проблемы. </w:t>
      </w:r>
    </w:p>
    <w:p w14:paraId="61F71355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5EAD7C84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Методы восстановления:</w:t>
      </w:r>
    </w:p>
    <w:p w14:paraId="408ECF96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Точки восстановления</w:t>
      </w:r>
      <w:r w:rsidRPr="002C3D12">
        <w:rPr>
          <w:rFonts w:cs="Times New Roman"/>
        </w:rPr>
        <w:t xml:space="preserve"> — Windows автоматически создаёт точки восстановления перед установкой новых программ или обновлений, пользователь может вручную создать точку восстановления в любое время.</w:t>
      </w:r>
    </w:p>
    <w:p w14:paraId="41BE7C18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Запуск восстановления системы</w:t>
      </w:r>
      <w:r w:rsidRPr="002C3D12">
        <w:rPr>
          <w:rFonts w:cs="Times New Roman"/>
        </w:rPr>
        <w:t xml:space="preserve"> — если система не загружается нормально, можно запустить восстановление системы в безопасном режиме.</w:t>
      </w:r>
    </w:p>
    <w:p w14:paraId="43AB6CF3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Через меню восстановления</w:t>
      </w:r>
      <w:r w:rsidRPr="002C3D12">
        <w:rPr>
          <w:rFonts w:cs="Times New Roman"/>
        </w:rPr>
        <w:t xml:space="preserve"> — при загрузке системы можно выбрать «Восстановление системы» из меню восстановления Windows.</w:t>
      </w:r>
    </w:p>
    <w:p w14:paraId="227F8404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Использование установочного носителя — если система не загружается, можно использовать установочный диск Windows для доступа к инструментам восстановления.</w:t>
      </w:r>
    </w:p>
    <w:p w14:paraId="10F849D9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2035CCBF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Применение методов восстановления:</w:t>
      </w:r>
    </w:p>
    <w:p w14:paraId="4AFC76BB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Восстановление до предыдущего состояния — если после установки нового программного обеспечения система стала нестабильной, можно восстановить систему до точки, созданной до установки.</w:t>
      </w:r>
    </w:p>
    <w:p w14:paraId="5263B861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Удаление проблемных обновлений — если обновление системы вызывает сбои, восстановление может помочь вернуть систему в рабочее состояние</w:t>
      </w:r>
    </w:p>
    <w:p w14:paraId="56A52FE9" w14:textId="77777777" w:rsidR="004575EE" w:rsidRPr="002C3D12" w:rsidRDefault="004575EE" w:rsidP="002C3D12">
      <w:pPr>
        <w:spacing w:line="259" w:lineRule="auto"/>
        <w:ind w:firstLine="0"/>
        <w:rPr>
          <w:rFonts w:cs="Times New Roman"/>
        </w:rPr>
      </w:pPr>
      <w:r w:rsidRPr="002C3D12">
        <w:rPr>
          <w:rFonts w:cs="Times New Roman"/>
        </w:rPr>
        <w:br w:type="page"/>
      </w:r>
    </w:p>
    <w:p w14:paraId="1A2BF336" w14:textId="77777777" w:rsidR="004575EE" w:rsidRPr="002C3D12" w:rsidRDefault="004575EE" w:rsidP="002C3D12">
      <w:pPr>
        <w:spacing w:line="360" w:lineRule="auto"/>
        <w:ind w:firstLine="0"/>
        <w:jc w:val="center"/>
        <w:rPr>
          <w:rFonts w:cs="Times New Roman"/>
          <w:b/>
        </w:rPr>
      </w:pPr>
      <w:r w:rsidRPr="002C3D12">
        <w:rPr>
          <w:rFonts w:cs="Times New Roman"/>
          <w:b/>
        </w:rPr>
        <w:lastRenderedPageBreak/>
        <w:t>Производительность ПК. Проблемы производительности. Анализ журналов событий.</w:t>
      </w:r>
    </w:p>
    <w:p w14:paraId="231E11DF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Анализ журналов событий</w:t>
      </w:r>
      <w:r w:rsidRPr="002C3D12">
        <w:rPr>
          <w:rFonts w:cs="Times New Roman"/>
        </w:rPr>
        <w:t xml:space="preserve"> — важный инструмент для диагностики и устранения проблем с производительностью ПК. Журналы событий содержат записи о событиях, происходящих в системе, и могут помочь выявить причины сбоев и замедлений. </w:t>
      </w:r>
    </w:p>
    <w:p w14:paraId="53A054C7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48E13C0C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Некоторые типы журналов событий:</w:t>
      </w:r>
    </w:p>
    <w:p w14:paraId="03C96577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Журнал приложений</w:t>
      </w:r>
      <w:r w:rsidRPr="002C3D12">
        <w:rPr>
          <w:rFonts w:cs="Times New Roman"/>
        </w:rPr>
        <w:t xml:space="preserve"> — содержит записи о событиях, связанных с установленными приложениями, полезен для выявления проблем с конкретными программами.</w:t>
      </w:r>
    </w:p>
    <w:p w14:paraId="6046362F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Журнал безопасности</w:t>
      </w:r>
      <w:r w:rsidRPr="002C3D12">
        <w:rPr>
          <w:rFonts w:cs="Times New Roman"/>
        </w:rPr>
        <w:t xml:space="preserve"> — содержит записи о событиях безопасности, таких как вход в систему и попытки доступа к ресурсам.</w:t>
      </w:r>
    </w:p>
    <w:p w14:paraId="00998C82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Журнал системы</w:t>
      </w:r>
      <w:r w:rsidRPr="002C3D12">
        <w:rPr>
          <w:rFonts w:cs="Times New Roman"/>
        </w:rPr>
        <w:t xml:space="preserve"> — содержит записи о событиях, связанных с работой операционной системы и аппаратного обеспечения.</w:t>
      </w:r>
    </w:p>
    <w:p w14:paraId="1DB00C21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05CE0A9C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Причины</w:t>
      </w:r>
    </w:p>
    <w:p w14:paraId="4C79BFA0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Проблемы с производительностью могут быть вызваны различными факторами, например:</w:t>
      </w:r>
    </w:p>
    <w:p w14:paraId="75B9411D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Нехватка ресурсов (оперативной памяти, процессора). </w:t>
      </w:r>
    </w:p>
    <w:p w14:paraId="5F03F1EA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Конфликты между программами. </w:t>
      </w:r>
    </w:p>
    <w:p w14:paraId="35648BEE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Устаревшие или несовместимые драйверы. </w:t>
      </w:r>
    </w:p>
    <w:p w14:paraId="6D58EED8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Повреждённые системные файлы. </w:t>
      </w:r>
    </w:p>
    <w:p w14:paraId="07CFB5F4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Инструменты</w:t>
      </w:r>
    </w:p>
    <w:p w14:paraId="46841141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Для анализа журналов событий в Windows используется встроенное средство «Просмотр событий» (Event </w:t>
      </w:r>
      <w:proofErr w:type="spellStart"/>
      <w:r w:rsidRPr="002C3D12">
        <w:rPr>
          <w:rFonts w:cs="Times New Roman"/>
        </w:rPr>
        <w:t>Viewer</w:t>
      </w:r>
      <w:proofErr w:type="spellEnd"/>
      <w:r w:rsidRPr="002C3D12">
        <w:rPr>
          <w:rFonts w:cs="Times New Roman"/>
        </w:rPr>
        <w:t xml:space="preserve">). Также существуют сторонние инструменты, например: </w:t>
      </w:r>
    </w:p>
    <w:p w14:paraId="5396CC9E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proofErr w:type="spellStart"/>
      <w:r w:rsidRPr="002C3D12">
        <w:rPr>
          <w:rFonts w:cs="Times New Roman"/>
        </w:rPr>
        <w:t>SolarWinds</w:t>
      </w:r>
      <w:proofErr w:type="spellEnd"/>
      <w:r w:rsidRPr="002C3D12">
        <w:rPr>
          <w:rFonts w:cs="Times New Roman"/>
        </w:rPr>
        <w:t xml:space="preserve"> </w:t>
      </w:r>
      <w:proofErr w:type="spellStart"/>
      <w:r w:rsidRPr="002C3D12">
        <w:rPr>
          <w:rFonts w:cs="Times New Roman"/>
        </w:rPr>
        <w:t>Log</w:t>
      </w:r>
      <w:proofErr w:type="spellEnd"/>
      <w:r w:rsidRPr="002C3D12">
        <w:rPr>
          <w:rFonts w:cs="Times New Roman"/>
        </w:rPr>
        <w:t xml:space="preserve"> </w:t>
      </w:r>
      <w:proofErr w:type="spellStart"/>
      <w:r w:rsidRPr="002C3D12">
        <w:rPr>
          <w:rFonts w:cs="Times New Roman"/>
        </w:rPr>
        <w:t>Analyzer</w:t>
      </w:r>
      <w:proofErr w:type="spellEnd"/>
      <w:r w:rsidRPr="002C3D12">
        <w:rPr>
          <w:rFonts w:cs="Times New Roman"/>
        </w:rPr>
        <w:t xml:space="preserve"> — собирает, централизует и анализирует данные из журналов событий, предоставляет мониторинг в реальном времени и детальный анализ событий.</w:t>
      </w:r>
    </w:p>
    <w:p w14:paraId="5B34B9B7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proofErr w:type="spellStart"/>
      <w:r w:rsidRPr="002C3D12">
        <w:rPr>
          <w:rFonts w:cs="Times New Roman"/>
        </w:rPr>
        <w:lastRenderedPageBreak/>
        <w:t>ManageEngine</w:t>
      </w:r>
      <w:proofErr w:type="spellEnd"/>
      <w:r w:rsidRPr="002C3D12">
        <w:rPr>
          <w:rFonts w:cs="Times New Roman"/>
        </w:rPr>
        <w:t xml:space="preserve"> </w:t>
      </w:r>
      <w:proofErr w:type="spellStart"/>
      <w:r w:rsidRPr="002C3D12">
        <w:rPr>
          <w:rFonts w:cs="Times New Roman"/>
        </w:rPr>
        <w:t>EventLog</w:t>
      </w:r>
      <w:proofErr w:type="spellEnd"/>
      <w:r w:rsidRPr="002C3D12">
        <w:rPr>
          <w:rFonts w:cs="Times New Roman"/>
        </w:rPr>
        <w:t xml:space="preserve"> </w:t>
      </w:r>
      <w:proofErr w:type="spellStart"/>
      <w:r w:rsidRPr="002C3D12">
        <w:rPr>
          <w:rFonts w:cs="Times New Roman"/>
        </w:rPr>
        <w:t>Analyzer</w:t>
      </w:r>
      <w:proofErr w:type="spellEnd"/>
      <w:r w:rsidRPr="002C3D12">
        <w:rPr>
          <w:rFonts w:cs="Times New Roman"/>
        </w:rPr>
        <w:t xml:space="preserve"> — программное обеспечение для управления журналами событий с пользовательскими отчётами и механизмом корреляции.</w:t>
      </w:r>
    </w:p>
    <w:p w14:paraId="10C5860A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04B3D7F9" w14:textId="77777777" w:rsidR="004575EE" w:rsidRPr="002C3D12" w:rsidRDefault="004575EE" w:rsidP="002C3D12">
      <w:pPr>
        <w:spacing w:line="360" w:lineRule="auto"/>
        <w:jc w:val="both"/>
        <w:rPr>
          <w:rFonts w:cs="Times New Roman"/>
          <w:b/>
        </w:rPr>
      </w:pPr>
      <w:r w:rsidRPr="002C3D12">
        <w:rPr>
          <w:rFonts w:cs="Times New Roman"/>
          <w:b/>
        </w:rPr>
        <w:t>Методика</w:t>
      </w:r>
    </w:p>
    <w:p w14:paraId="027110A0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Анализ журналов событий включает следующие шаги: </w:t>
      </w:r>
    </w:p>
    <w:p w14:paraId="46978132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 xml:space="preserve">Открыть журнал событий — открыть «Просмотр событий» через меню «Пуск» или команду </w:t>
      </w:r>
      <w:proofErr w:type="spellStart"/>
      <w:r w:rsidRPr="002C3D12">
        <w:rPr>
          <w:rFonts w:cs="Times New Roman"/>
        </w:rPr>
        <w:t>eventvwr.msc</w:t>
      </w:r>
      <w:proofErr w:type="spellEnd"/>
      <w:r w:rsidRPr="002C3D12">
        <w:rPr>
          <w:rFonts w:cs="Times New Roman"/>
        </w:rPr>
        <w:t>.</w:t>
      </w:r>
    </w:p>
    <w:p w14:paraId="3D44486A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Фильтровать события — использовать фильтры для поиска конкретных событий, связанных с производительностью (например, ошибки, предупреждения).</w:t>
      </w:r>
    </w:p>
    <w:p w14:paraId="7F9ACE8A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Анализировать ошибки — изучить детали ошибок и предупреждений, чтобы определить, какие компоненты или программы могут вызывать проблемы.</w:t>
      </w:r>
    </w:p>
    <w:p w14:paraId="70F281A3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Искать решения — на основе информации из журналов событий можно искать решения в интернете или в документации Microsoft.</w:t>
      </w:r>
    </w:p>
    <w:p w14:paraId="22642DA6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</w:p>
    <w:p w14:paraId="7837EE47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  <w:b/>
        </w:rPr>
        <w:t>Меры устранения</w:t>
      </w:r>
    </w:p>
    <w:p w14:paraId="14BD03BF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Некоторые рекомендации по устранению проблем, выявленных в результате анализа журналов событий:</w:t>
      </w:r>
    </w:p>
    <w:p w14:paraId="324563DF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Обновить драйверы — если установлены устаревшие или несовместимые драйверы.</w:t>
      </w:r>
    </w:p>
    <w:p w14:paraId="2B151F4E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Проверить автозагрузку — отключить ненужные программы из автозагрузки, чтобы ускорить загрузку системы.</w:t>
      </w:r>
    </w:p>
    <w:p w14:paraId="645EBD23" w14:textId="77777777" w:rsidR="004575EE" w:rsidRPr="002C3D12" w:rsidRDefault="004575EE" w:rsidP="002C3D12">
      <w:pPr>
        <w:spacing w:line="360" w:lineRule="auto"/>
        <w:jc w:val="both"/>
        <w:rPr>
          <w:rFonts w:cs="Times New Roman"/>
        </w:rPr>
      </w:pPr>
      <w:r w:rsidRPr="002C3D12">
        <w:rPr>
          <w:rFonts w:cs="Times New Roman"/>
        </w:rPr>
        <w:t>Проверить состояние оборудования — проверить состояние жёсткого диска с помощью утилит, таких как CHKDSK, и протестировать оперативную память на наличие ошибок.</w:t>
      </w:r>
    </w:p>
    <w:p w14:paraId="2DD52714" w14:textId="77777777" w:rsidR="00601859" w:rsidRPr="002C3D12" w:rsidRDefault="00601859" w:rsidP="002C3D12">
      <w:pPr>
        <w:rPr>
          <w:rFonts w:cs="Times New Roman"/>
        </w:rPr>
      </w:pPr>
    </w:p>
    <w:sectPr w:rsidR="00601859" w:rsidRPr="002C3D12" w:rsidSect="004575EE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F2"/>
    <w:rsid w:val="000124D3"/>
    <w:rsid w:val="00272864"/>
    <w:rsid w:val="002C3D12"/>
    <w:rsid w:val="002C4692"/>
    <w:rsid w:val="004575EE"/>
    <w:rsid w:val="00483CF2"/>
    <w:rsid w:val="005C45D3"/>
    <w:rsid w:val="00601859"/>
    <w:rsid w:val="00D95ED6"/>
    <w:rsid w:val="00E0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E6B4EB-C250-4B1B-A551-16741318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5EE"/>
    <w:pPr>
      <w:spacing w:after="0" w:line="24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3CF2"/>
    <w:pPr>
      <w:keepNext/>
      <w:keepLines/>
      <w:spacing w:before="360" w:after="80" w:line="259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CF2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CF2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CF2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CF2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CF2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CF2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CF2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CF2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C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C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CF2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8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CF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8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CF2"/>
    <w:pPr>
      <w:spacing w:before="160" w:after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83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CF2"/>
    <w:pPr>
      <w:spacing w:after="160" w:line="259" w:lineRule="auto"/>
      <w:ind w:left="720" w:firstLine="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483C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83C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328-2</dc:creator>
  <cp:keywords/>
  <dc:description/>
  <cp:lastModifiedBy>328-2</cp:lastModifiedBy>
  <cp:revision>3</cp:revision>
  <dcterms:created xsi:type="dcterms:W3CDTF">2025-12-25T08:07:00Z</dcterms:created>
  <dcterms:modified xsi:type="dcterms:W3CDTF">2025-12-25T08:26:00Z</dcterms:modified>
</cp:coreProperties>
</file>