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7"/>
        <w:rPr>
          <w:rFonts w:hint="eastAsia" w:ascii="微软雅黑" w:hAnsi="微软雅黑" w:eastAsia="微软雅黑" w:cs="微软雅黑"/>
          <w:sz w:val="44"/>
        </w:rPr>
      </w:pPr>
    </w:p>
    <w:p>
      <w:pPr>
        <w:pStyle w:val="2"/>
        <w:numPr>
          <w:ilvl w:val="0"/>
          <w:numId w:val="1"/>
        </w:numPr>
        <w:tabs>
          <w:tab w:val="left" w:pos="640"/>
        </w:tabs>
        <w:spacing w:before="0" w:after="0" w:line="240" w:lineRule="auto"/>
        <w:ind w:left="640" w:right="0" w:hanging="42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概述</w:t>
      </w:r>
    </w:p>
    <w:p>
      <w:pPr>
        <w:spacing w:before="0" w:line="735" w:lineRule="exact"/>
        <w:ind w:left="220" w:right="0" w:firstLine="0"/>
        <w:jc w:val="left"/>
        <w:rPr>
          <w:rFonts w:hint="eastAsia"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</w:rPr>
        <w:br w:type="column"/>
      </w:r>
      <w:r>
        <w:rPr>
          <w:rFonts w:hint="eastAsia" w:ascii="微软雅黑" w:hAnsi="微软雅黑" w:eastAsia="微软雅黑" w:cs="微软雅黑"/>
          <w:b w:val="0"/>
          <w:sz w:val="44"/>
        </w:rPr>
        <w:t xml:space="preserve">口袋工厂广告 </w:t>
      </w:r>
      <w:r>
        <w:rPr>
          <w:rFonts w:hint="eastAsia" w:ascii="微软雅黑" w:hAnsi="微软雅黑" w:eastAsia="微软雅黑" w:cs="微软雅黑"/>
          <w:b/>
          <w:sz w:val="44"/>
        </w:rPr>
        <w:t>SDK</w:t>
      </w:r>
    </w:p>
    <w:p>
      <w:pPr>
        <w:spacing w:after="0" w:line="735" w:lineRule="exact"/>
        <w:jc w:val="left"/>
        <w:rPr>
          <w:rFonts w:hint="eastAsia" w:ascii="微软雅黑" w:hAnsi="微软雅黑" w:eastAsia="微软雅黑" w:cs="微软雅黑"/>
          <w:sz w:val="44"/>
        </w:rPr>
        <w:sectPr>
          <w:type w:val="continuous"/>
          <w:pgSz w:w="11910" w:h="16840"/>
          <w:pgMar w:top="1440" w:right="1580" w:bottom="280" w:left="1580" w:header="720" w:footer="720" w:gutter="0"/>
          <w:cols w:equalWidth="0" w:num="2">
            <w:col w:w="1403" w:space="1009"/>
            <w:col w:w="6338"/>
          </w:cols>
        </w:sectPr>
      </w:pPr>
    </w:p>
    <w:p>
      <w:pPr>
        <w:spacing w:line="20" w:lineRule="exact"/>
        <w:ind w:left="245" w:right="0" w:firstLine="0"/>
        <w:rPr>
          <w:rFonts w:hint="eastAsia" w:ascii="微软雅黑" w:hAnsi="微软雅黑" w:eastAsia="微软雅黑" w:cs="微软雅黑"/>
          <w:sz w:val="2"/>
        </w:rPr>
      </w:pPr>
      <w:r>
        <w:rPr>
          <w:rFonts w:hint="eastAsia" w:ascii="微软雅黑" w:hAnsi="微软雅黑" w:eastAsia="微软雅黑" w:cs="微软雅黑"/>
          <w:sz w:val="2"/>
        </w:rPr>
        <w:pict>
          <v:group id="_x0000_s1026" o:spid="_x0000_s1026" o:spt="203" style="height:0.8pt;width:412.8pt;" coordsize="8256,16">
            <o:lock v:ext="edit"/>
            <v:shape id="_x0000_s1027" o:spid="_x0000_s1027" style="position:absolute;left:0;top:0;height:16;width:8256;" fillcolor="#B8CDE4" filled="t" stroked="f" coordsize="8256,16" path="m8256,16l0,15,0,0,8256,1,8256,16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before="10" w:line="240" w:lineRule="auto"/>
        <w:rPr>
          <w:rFonts w:hint="eastAsia" w:ascii="微软雅黑" w:hAnsi="微软雅黑" w:eastAsia="微软雅黑" w:cs="微软雅黑"/>
          <w:b/>
          <w:sz w:val="14"/>
        </w:rPr>
      </w:pPr>
    </w:p>
    <w:p>
      <w:pPr>
        <w:pStyle w:val="5"/>
        <w:spacing w:before="84" w:line="170" w:lineRule="auto"/>
        <w:ind w:right="217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1"/>
        </w:rPr>
        <w:t xml:space="preserve">尊敬的开发者朋友，欢迎使用口袋工厂广告 </w:t>
      </w:r>
      <w:r>
        <w:rPr>
          <w:rFonts w:hint="eastAsia" w:ascii="微软雅黑" w:hAnsi="微软雅黑" w:eastAsia="微软雅黑" w:cs="微软雅黑"/>
        </w:rPr>
        <w:t>SDK</w:t>
      </w:r>
      <w:r>
        <w:rPr>
          <w:rFonts w:hint="eastAsia" w:ascii="微软雅黑" w:hAnsi="微软雅黑" w:eastAsia="微软雅黑" w:cs="微软雅黑"/>
          <w:spacing w:val="-1"/>
        </w:rPr>
        <w:t xml:space="preserve">。本文档旨在帮助 </w:t>
      </w:r>
      <w:r>
        <w:rPr>
          <w:rFonts w:hint="eastAsia" w:ascii="微软雅黑" w:hAnsi="微软雅黑" w:eastAsia="微软雅黑" w:cs="微软雅黑"/>
        </w:rPr>
        <w:t xml:space="preserve">Android </w:t>
      </w:r>
      <w:r>
        <w:rPr>
          <w:rFonts w:hint="eastAsia" w:ascii="微软雅黑" w:hAnsi="微软雅黑" w:eastAsia="微软雅黑" w:cs="微软雅黑"/>
          <w:spacing w:val="-5"/>
        </w:rPr>
        <w:t>应用开发者在程序中快速植入口袋工厂平台提供的广告。您只需要进行简单的配</w:t>
      </w:r>
      <w:r>
        <w:rPr>
          <w:rFonts w:hint="eastAsia" w:ascii="微软雅黑" w:hAnsi="微软雅黑" w:eastAsia="微软雅黑" w:cs="微软雅黑"/>
          <w:spacing w:val="-9"/>
        </w:rPr>
        <w:t xml:space="preserve">置，就可以快速接入本平台提供的广告。源于 </w:t>
      </w:r>
      <w:r>
        <w:rPr>
          <w:rFonts w:hint="eastAsia" w:ascii="微软雅黑" w:hAnsi="微软雅黑" w:eastAsia="微软雅黑" w:cs="微软雅黑"/>
        </w:rPr>
        <w:t xml:space="preserve">SDK </w:t>
      </w:r>
      <w:r>
        <w:rPr>
          <w:rFonts w:hint="eastAsia" w:ascii="微软雅黑" w:hAnsi="微软雅黑" w:eastAsia="微软雅黑" w:cs="微软雅黑"/>
          <w:spacing w:val="-6"/>
        </w:rPr>
        <w:t>具体的使用方法，请仔细阅读</w:t>
      </w:r>
      <w:r>
        <w:rPr>
          <w:rFonts w:hint="eastAsia" w:ascii="微软雅黑" w:hAnsi="微软雅黑" w:eastAsia="微软雅黑" w:cs="微软雅黑"/>
        </w:rPr>
        <w:t>下面的文档。</w:t>
      </w:r>
    </w:p>
    <w:p>
      <w:pPr>
        <w:pStyle w:val="11"/>
        <w:numPr>
          <w:ilvl w:val="0"/>
          <w:numId w:val="1"/>
        </w:numPr>
        <w:tabs>
          <w:tab w:val="left" w:pos="640"/>
        </w:tabs>
        <w:spacing w:before="193" w:after="0" w:line="240" w:lineRule="auto"/>
        <w:ind w:left="640" w:right="0" w:hanging="420"/>
        <w:jc w:val="left"/>
        <w:rPr>
          <w:rFonts w:hint="eastAsia" w:ascii="微软雅黑" w:hAnsi="微软雅黑" w:eastAsia="微软雅黑" w:cs="微软雅黑"/>
          <w:b w:val="0"/>
          <w:sz w:val="36"/>
        </w:rPr>
      </w:pPr>
      <w:r>
        <w:rPr>
          <w:rFonts w:hint="eastAsia" w:ascii="微软雅黑" w:hAnsi="微软雅黑" w:eastAsia="微软雅黑" w:cs="微软雅黑"/>
          <w:b w:val="0"/>
          <w:sz w:val="36"/>
        </w:rPr>
        <w:t>支持广告类型</w:t>
      </w:r>
    </w:p>
    <w:p>
      <w:pPr>
        <w:pStyle w:val="7"/>
        <w:spacing w:before="12" w:after="1"/>
        <w:rPr>
          <w:rFonts w:hint="eastAsia" w:ascii="微软雅黑" w:hAnsi="微软雅黑" w:eastAsia="微软雅黑" w:cs="微软雅黑"/>
          <w:b w:val="0"/>
          <w:sz w:val="17"/>
        </w:rPr>
      </w:pPr>
    </w:p>
    <w:tbl>
      <w:tblPr>
        <w:tblStyle w:val="8"/>
        <w:tblW w:w="8519" w:type="dxa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9"/>
        <w:gridCol w:w="402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659" w:type="dxa"/>
            <w:shd w:val="clear" w:color="auto" w:fill="585858"/>
          </w:tcPr>
          <w:p>
            <w:pPr>
              <w:pStyle w:val="12"/>
              <w:spacing w:line="593" w:lineRule="exact"/>
              <w:ind w:left="548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类型</w:t>
            </w:r>
          </w:p>
        </w:tc>
        <w:tc>
          <w:tcPr>
            <w:tcW w:w="4020" w:type="dxa"/>
            <w:shd w:val="clear" w:color="auto" w:fill="585858"/>
          </w:tcPr>
          <w:p>
            <w:pPr>
              <w:pStyle w:val="12"/>
              <w:spacing w:line="593" w:lineRule="exact"/>
              <w:ind w:right="1717"/>
              <w:jc w:val="right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简介</w:t>
            </w:r>
          </w:p>
        </w:tc>
        <w:tc>
          <w:tcPr>
            <w:tcW w:w="2840" w:type="dxa"/>
            <w:shd w:val="clear" w:color="auto" w:fill="585858"/>
          </w:tcPr>
          <w:p>
            <w:pPr>
              <w:pStyle w:val="12"/>
              <w:spacing w:line="593" w:lineRule="exact"/>
              <w:ind w:left="857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适用场景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659" w:type="dxa"/>
          </w:tcPr>
          <w:p>
            <w:pPr>
              <w:pStyle w:val="12"/>
              <w:spacing w:before="7"/>
              <w:rPr>
                <w:rFonts w:hint="eastAsia" w:ascii="微软雅黑" w:hAnsi="微软雅黑" w:eastAsia="微软雅黑" w:cs="微软雅黑"/>
                <w:b w:val="0"/>
                <w:sz w:val="11"/>
              </w:rPr>
            </w:pPr>
          </w:p>
          <w:p>
            <w:pPr>
              <w:pStyle w:val="12"/>
              <w:ind w:left="34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开屏广告</w:t>
            </w:r>
          </w:p>
        </w:tc>
        <w:tc>
          <w:tcPr>
            <w:tcW w:w="4020" w:type="dxa"/>
          </w:tcPr>
          <w:p>
            <w:pPr>
              <w:pStyle w:val="12"/>
              <w:spacing w:before="13"/>
              <w:rPr>
                <w:rFonts w:hint="eastAsia" w:ascii="微软雅黑" w:hAnsi="微软雅黑" w:eastAsia="微软雅黑" w:cs="微软雅黑"/>
                <w:b w:val="0"/>
                <w:sz w:val="15"/>
              </w:rPr>
            </w:pPr>
          </w:p>
          <w:p>
            <w:pPr>
              <w:pStyle w:val="12"/>
              <w:spacing w:before="1" w:line="170" w:lineRule="auto"/>
              <w:ind w:left="108" w:right="28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开屏广告以 App 启动作为曝光时机， 提供 5s 的可感知广告展示。</w:t>
            </w:r>
          </w:p>
        </w:tc>
        <w:tc>
          <w:tcPr>
            <w:tcW w:w="2840" w:type="dxa"/>
          </w:tcPr>
          <w:p>
            <w:pPr>
              <w:pStyle w:val="12"/>
              <w:spacing w:before="13"/>
              <w:rPr>
                <w:rFonts w:hint="eastAsia" w:ascii="微软雅黑" w:hAnsi="微软雅黑" w:eastAsia="微软雅黑" w:cs="微软雅黑"/>
                <w:b w:val="0"/>
                <w:sz w:val="15"/>
              </w:rPr>
            </w:pPr>
          </w:p>
          <w:p>
            <w:pPr>
              <w:pStyle w:val="12"/>
              <w:spacing w:before="1" w:line="170" w:lineRule="auto"/>
              <w:ind w:left="108" w:right="132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app 启动时，常会使用开屏广告。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1659" w:type="dxa"/>
          </w:tcPr>
          <w:p>
            <w:pPr>
              <w:pStyle w:val="12"/>
              <w:spacing w:before="7"/>
              <w:rPr>
                <w:rFonts w:hint="eastAsia" w:ascii="微软雅黑" w:hAnsi="微软雅黑" w:eastAsia="微软雅黑" w:cs="微软雅黑"/>
                <w:b w:val="0"/>
                <w:sz w:val="11"/>
              </w:rPr>
            </w:pPr>
          </w:p>
          <w:p>
            <w:pPr>
              <w:pStyle w:val="12"/>
              <w:ind w:left="34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插屏广告</w:t>
            </w:r>
          </w:p>
        </w:tc>
        <w:tc>
          <w:tcPr>
            <w:tcW w:w="4020" w:type="dxa"/>
          </w:tcPr>
          <w:p>
            <w:pPr>
              <w:pStyle w:val="12"/>
              <w:spacing w:before="13"/>
              <w:rPr>
                <w:rFonts w:hint="eastAsia" w:ascii="微软雅黑" w:hAnsi="微软雅黑" w:eastAsia="微软雅黑" w:cs="微软雅黑"/>
                <w:b w:val="0"/>
                <w:sz w:val="15"/>
              </w:rPr>
            </w:pPr>
          </w:p>
          <w:p>
            <w:pPr>
              <w:pStyle w:val="12"/>
              <w:spacing w:line="170" w:lineRule="auto"/>
              <w:ind w:left="108" w:right="95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插屏广告是移动广告的一种常见形</w:t>
            </w:r>
            <w:r>
              <w:rPr>
                <w:rFonts w:hint="eastAsia" w:ascii="微软雅黑" w:hAnsi="微软雅黑" w:eastAsia="微软雅黑" w:cs="微软雅黑"/>
                <w:spacing w:val="-7"/>
                <w:sz w:val="24"/>
              </w:rPr>
              <w:t>式，在应用开流程中弹出，当应用展</w:t>
            </w:r>
            <w:r>
              <w:rPr>
                <w:rFonts w:hint="eastAsia" w:ascii="微软雅黑" w:hAnsi="微软雅黑" w:eastAsia="微软雅黑" w:cs="微软雅黑"/>
                <w:spacing w:val="-6"/>
                <w:sz w:val="24"/>
              </w:rPr>
              <w:t>示插页式广告时，用户可以选择点按</w:t>
            </w:r>
            <w:r>
              <w:rPr>
                <w:rFonts w:hint="eastAsia" w:ascii="微软雅黑" w:hAnsi="微软雅黑" w:eastAsia="微软雅黑" w:cs="微软雅黑"/>
                <w:spacing w:val="-8"/>
                <w:sz w:val="24"/>
              </w:rPr>
              <w:t>广告，访问其目标网址，也可以将其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关闭，返回应用</w:t>
            </w:r>
          </w:p>
        </w:tc>
        <w:tc>
          <w:tcPr>
            <w:tcW w:w="2840" w:type="dxa"/>
          </w:tcPr>
          <w:p>
            <w:pPr>
              <w:pStyle w:val="12"/>
              <w:spacing w:before="13"/>
              <w:rPr>
                <w:rFonts w:hint="eastAsia" w:ascii="微软雅黑" w:hAnsi="微软雅黑" w:eastAsia="微软雅黑" w:cs="微软雅黑"/>
                <w:b w:val="0"/>
                <w:sz w:val="15"/>
              </w:rPr>
            </w:pPr>
          </w:p>
          <w:p>
            <w:pPr>
              <w:pStyle w:val="12"/>
              <w:spacing w:line="170" w:lineRule="auto"/>
              <w:ind w:left="108" w:right="9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在应用执行流程的自然</w:t>
            </w:r>
            <w:r>
              <w:rPr>
                <w:rFonts w:hint="eastAsia" w:ascii="微软雅黑" w:hAnsi="微软雅黑" w:eastAsia="微软雅黑" w:cs="微软雅黑"/>
                <w:spacing w:val="-6"/>
                <w:sz w:val="24"/>
              </w:rPr>
              <w:t>停顿点，适合投放这类广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告。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659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b w:val="0"/>
                <w:sz w:val="11"/>
              </w:rPr>
            </w:pPr>
          </w:p>
          <w:p>
            <w:pPr>
              <w:pStyle w:val="12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Banner 广告</w:t>
            </w:r>
          </w:p>
        </w:tc>
        <w:tc>
          <w:tcPr>
            <w:tcW w:w="4020" w:type="dxa"/>
          </w:tcPr>
          <w:p>
            <w:pPr>
              <w:pStyle w:val="12"/>
              <w:spacing w:before="13"/>
              <w:rPr>
                <w:rFonts w:hint="eastAsia" w:ascii="微软雅黑" w:hAnsi="微软雅黑" w:eastAsia="微软雅黑" w:cs="微软雅黑"/>
                <w:b w:val="0"/>
                <w:sz w:val="15"/>
              </w:rPr>
            </w:pPr>
          </w:p>
          <w:p>
            <w:pPr>
              <w:pStyle w:val="12"/>
              <w:spacing w:line="170" w:lineRule="auto"/>
              <w:ind w:left="108" w:right="-2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pacing w:val="-1"/>
                <w:sz w:val="24"/>
              </w:rPr>
              <w:t xml:space="preserve">位于 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app</w:t>
            </w:r>
            <w:r>
              <w:rPr>
                <w:rFonts w:hint="eastAsia" w:ascii="微软雅黑" w:hAnsi="微软雅黑" w:eastAsia="微软雅黑" w:cs="微软雅黑"/>
                <w:spacing w:val="5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pacing w:val="-16"/>
                <w:sz w:val="24"/>
              </w:rPr>
              <w:t xml:space="preserve">顶部、中部、底部任意一处， </w:t>
            </w:r>
            <w:r>
              <w:rPr>
                <w:rFonts w:hint="eastAsia" w:ascii="微软雅黑" w:hAnsi="微软雅黑" w:eastAsia="微软雅黑" w:cs="微软雅黑"/>
                <w:spacing w:val="-1"/>
                <w:sz w:val="24"/>
              </w:rPr>
              <w:t xml:space="preserve">横向贯穿整个 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app</w:t>
            </w:r>
            <w:r>
              <w:rPr>
                <w:rFonts w:hint="eastAsia" w:ascii="微软雅黑" w:hAnsi="微软雅黑" w:eastAsia="微软雅黑" w:cs="微软雅黑"/>
                <w:spacing w:val="4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页面</w:t>
            </w:r>
          </w:p>
        </w:tc>
        <w:tc>
          <w:tcPr>
            <w:tcW w:w="2840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b w:val="0"/>
                <w:sz w:val="11"/>
              </w:rPr>
            </w:pPr>
          </w:p>
          <w:p>
            <w:pPr>
              <w:pStyle w:val="12"/>
              <w:ind w:left="108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任意界面的固定位置。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659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b w:val="0"/>
                <w:sz w:val="11"/>
              </w:rPr>
            </w:pPr>
          </w:p>
          <w:p>
            <w:pPr>
              <w:pStyle w:val="12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信息流广告</w:t>
            </w:r>
          </w:p>
        </w:tc>
        <w:tc>
          <w:tcPr>
            <w:tcW w:w="4020" w:type="dxa"/>
          </w:tcPr>
          <w:p>
            <w:pPr>
              <w:pStyle w:val="12"/>
              <w:spacing w:before="15"/>
              <w:rPr>
                <w:rFonts w:hint="eastAsia" w:ascii="微软雅黑" w:hAnsi="微软雅黑" w:eastAsia="微软雅黑" w:cs="微软雅黑"/>
                <w:b w:val="0"/>
                <w:sz w:val="15"/>
              </w:rPr>
            </w:pPr>
          </w:p>
          <w:p>
            <w:pPr>
              <w:pStyle w:val="12"/>
              <w:spacing w:line="170" w:lineRule="auto"/>
              <w:ind w:left="108" w:right="38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信息流广告是有（上文下图，左图右文，三小图）等多种样式的模板广告</w:t>
            </w:r>
          </w:p>
        </w:tc>
        <w:tc>
          <w:tcPr>
            <w:tcW w:w="2840" w:type="dxa"/>
          </w:tcPr>
          <w:p>
            <w:pPr>
              <w:pStyle w:val="12"/>
              <w:spacing w:before="15"/>
              <w:rPr>
                <w:rFonts w:hint="eastAsia" w:ascii="微软雅黑" w:hAnsi="微软雅黑" w:eastAsia="微软雅黑" w:cs="微软雅黑"/>
                <w:b w:val="0"/>
                <w:sz w:val="15"/>
              </w:rPr>
            </w:pPr>
          </w:p>
          <w:p>
            <w:pPr>
              <w:pStyle w:val="12"/>
              <w:spacing w:line="170" w:lineRule="auto"/>
              <w:ind w:left="108" w:right="7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信息流列表，轮播控件， 固定位置都比较适合。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659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b w:val="0"/>
                <w:sz w:val="11"/>
              </w:rPr>
            </w:pPr>
          </w:p>
          <w:p>
            <w:pPr>
              <w:pStyle w:val="12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激励视频广告</w:t>
            </w:r>
          </w:p>
        </w:tc>
        <w:tc>
          <w:tcPr>
            <w:tcW w:w="4020" w:type="dxa"/>
          </w:tcPr>
          <w:p>
            <w:pPr>
              <w:pStyle w:val="12"/>
              <w:spacing w:before="14"/>
              <w:rPr>
                <w:rFonts w:hint="eastAsia" w:ascii="微软雅黑" w:hAnsi="微软雅黑" w:eastAsia="微软雅黑" w:cs="微软雅黑"/>
                <w:b w:val="0"/>
                <w:sz w:val="15"/>
              </w:rPr>
            </w:pPr>
          </w:p>
          <w:p>
            <w:pPr>
              <w:pStyle w:val="12"/>
              <w:spacing w:line="170" w:lineRule="auto"/>
              <w:ind w:left="108" w:right="3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将短视频融入到 app 场景当中，成为app“任务”之一。用户观看短视频广告后可以得到一些应用内奖励</w:t>
            </w:r>
          </w:p>
        </w:tc>
        <w:tc>
          <w:tcPr>
            <w:tcW w:w="2840" w:type="dxa"/>
          </w:tcPr>
          <w:p>
            <w:pPr>
              <w:pStyle w:val="12"/>
              <w:spacing w:before="14"/>
              <w:rPr>
                <w:rFonts w:hint="eastAsia" w:ascii="微软雅黑" w:hAnsi="微软雅黑" w:eastAsia="微软雅黑" w:cs="微软雅黑"/>
                <w:b w:val="0"/>
                <w:sz w:val="15"/>
              </w:rPr>
            </w:pPr>
          </w:p>
          <w:p>
            <w:pPr>
              <w:pStyle w:val="12"/>
              <w:spacing w:line="170" w:lineRule="auto"/>
              <w:ind w:left="108" w:right="4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常出现在游戏的复活、登录等位置，或者网服类app 的一些增值服务场景。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659" w:type="dxa"/>
          </w:tcPr>
          <w:p>
            <w:pPr>
              <w:pStyle w:val="12"/>
              <w:spacing w:before="7"/>
              <w:rPr>
                <w:rFonts w:hint="eastAsia" w:ascii="微软雅黑" w:hAnsi="微软雅黑" w:eastAsia="微软雅黑" w:cs="微软雅黑"/>
                <w:b w:val="0"/>
                <w:sz w:val="11"/>
              </w:rPr>
            </w:pPr>
          </w:p>
          <w:p>
            <w:pPr>
              <w:pStyle w:val="12"/>
              <w:spacing w:before="1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全屏视频广告</w:t>
            </w:r>
          </w:p>
        </w:tc>
        <w:tc>
          <w:tcPr>
            <w:tcW w:w="4020" w:type="dxa"/>
          </w:tcPr>
          <w:p>
            <w:pPr>
              <w:pStyle w:val="12"/>
              <w:spacing w:before="7"/>
              <w:rPr>
                <w:rFonts w:hint="eastAsia" w:ascii="微软雅黑" w:hAnsi="微软雅黑" w:eastAsia="微软雅黑" w:cs="微软雅黑"/>
                <w:b w:val="0"/>
                <w:sz w:val="11"/>
              </w:rPr>
            </w:pPr>
          </w:p>
          <w:p>
            <w:pPr>
              <w:pStyle w:val="12"/>
              <w:spacing w:before="1"/>
              <w:ind w:right="1739"/>
              <w:jc w:val="right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插屏使用场景都可以</w:t>
            </w:r>
          </w:p>
        </w:tc>
        <w:tc>
          <w:tcPr>
            <w:tcW w:w="2840" w:type="dxa"/>
          </w:tcPr>
          <w:p>
            <w:pPr>
              <w:pStyle w:val="12"/>
              <w:spacing w:before="14"/>
              <w:rPr>
                <w:rFonts w:hint="eastAsia" w:ascii="微软雅黑" w:hAnsi="微软雅黑" w:eastAsia="微软雅黑" w:cs="微软雅黑"/>
                <w:b w:val="0"/>
                <w:sz w:val="15"/>
              </w:rPr>
            </w:pPr>
          </w:p>
          <w:p>
            <w:pPr>
              <w:pStyle w:val="12"/>
              <w:spacing w:line="170" w:lineRule="auto"/>
              <w:ind w:left="108" w:right="9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在应用执行流程的自然</w:t>
            </w:r>
            <w:r>
              <w:rPr>
                <w:rFonts w:hint="eastAsia" w:ascii="微软雅黑" w:hAnsi="微软雅黑" w:eastAsia="微软雅黑" w:cs="微软雅黑"/>
                <w:spacing w:val="-6"/>
                <w:sz w:val="24"/>
              </w:rPr>
              <w:t>停顿点，适合投放这类广</w:t>
            </w:r>
          </w:p>
          <w:p>
            <w:pPr>
              <w:pStyle w:val="12"/>
              <w:spacing w:line="269" w:lineRule="exact"/>
              <w:ind w:left="108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告。</w:t>
            </w:r>
          </w:p>
        </w:tc>
      </w:tr>
    </w:tbl>
    <w:p>
      <w:pPr>
        <w:spacing w:after="0" w:line="269" w:lineRule="exact"/>
        <w:rPr>
          <w:rFonts w:hint="eastAsia" w:ascii="微软雅黑" w:hAnsi="微软雅黑" w:eastAsia="微软雅黑" w:cs="微软雅黑"/>
          <w:sz w:val="24"/>
        </w:rPr>
        <w:sectPr>
          <w:type w:val="continuous"/>
          <w:pgSz w:w="11910" w:h="16840"/>
          <w:pgMar w:top="1440" w:right="1580" w:bottom="280" w:left="1580" w:header="720" w:footer="720" w:gutter="0"/>
        </w:sectPr>
      </w:pPr>
    </w:p>
    <w:p>
      <w:pPr>
        <w:pStyle w:val="7"/>
        <w:spacing w:before="9"/>
        <w:rPr>
          <w:rFonts w:hint="eastAsia" w:ascii="微软雅黑" w:hAnsi="微软雅黑" w:eastAsia="微软雅黑" w:cs="微软雅黑"/>
          <w:b w:val="0"/>
          <w:sz w:val="23"/>
        </w:rPr>
      </w:pPr>
    </w:p>
    <w:p>
      <w:pPr>
        <w:pStyle w:val="11"/>
        <w:numPr>
          <w:ilvl w:val="0"/>
          <w:numId w:val="1"/>
        </w:numPr>
        <w:tabs>
          <w:tab w:val="left" w:pos="640"/>
        </w:tabs>
        <w:spacing w:before="0" w:after="0" w:line="640" w:lineRule="exact"/>
        <w:ind w:left="640" w:right="0" w:hanging="420"/>
        <w:jc w:val="left"/>
        <w:rPr>
          <w:rFonts w:hint="eastAsia" w:ascii="微软雅黑" w:hAnsi="微软雅黑" w:eastAsia="微软雅黑" w:cs="微软雅黑"/>
          <w:b w:val="0"/>
          <w:sz w:val="36"/>
        </w:rPr>
      </w:pPr>
      <w:r>
        <w:rPr>
          <w:rFonts w:hint="eastAsia" w:ascii="微软雅黑" w:hAnsi="微软雅黑" w:eastAsia="微软雅黑" w:cs="微软雅黑"/>
        </w:rPr>
        <w:pict>
          <v:shape id="_x0000_s1028" o:spid="_x0000_s1028" style="position:absolute;left:0pt;margin-left:83.65pt;margin-top:36.25pt;height:0.8pt;width:412.8pt;mso-position-horizontal-relative:page;mso-wrap-distance-bottom:0pt;mso-wrap-distance-top:0pt;z-index:-15728640;mso-width-relative:page;mso-height-relative:page;" fillcolor="#B8CDE4" filled="t" stroked="f" coordorigin="1673,726" coordsize="8256,16" path="m9929,742l1673,741,1673,726,9929,727,9929,74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微软雅黑" w:hAnsi="微软雅黑" w:eastAsia="微软雅黑" w:cs="微软雅黑"/>
          <w:b/>
          <w:sz w:val="36"/>
        </w:rPr>
        <w:t>SDK</w:t>
      </w:r>
      <w:r>
        <w:rPr>
          <w:rFonts w:hint="eastAsia" w:ascii="微软雅黑" w:hAnsi="微软雅黑" w:eastAsia="微软雅黑" w:cs="微软雅黑"/>
          <w:b/>
          <w:spacing w:val="7"/>
          <w:sz w:val="36"/>
        </w:rPr>
        <w:t xml:space="preserve"> </w:t>
      </w:r>
      <w:r>
        <w:rPr>
          <w:rFonts w:hint="eastAsia" w:ascii="微软雅黑" w:hAnsi="微软雅黑" w:eastAsia="微软雅黑" w:cs="微软雅黑"/>
          <w:b w:val="0"/>
          <w:sz w:val="36"/>
        </w:rPr>
        <w:t>集成</w:t>
      </w:r>
    </w:p>
    <w:p>
      <w:pPr>
        <w:pStyle w:val="11"/>
        <w:numPr>
          <w:ilvl w:val="1"/>
          <w:numId w:val="1"/>
        </w:numPr>
        <w:tabs>
          <w:tab w:val="left" w:pos="753"/>
        </w:tabs>
        <w:spacing w:before="111" w:after="0" w:line="606" w:lineRule="exact"/>
        <w:ind w:left="752" w:right="0" w:hanging="533"/>
        <w:jc w:val="left"/>
        <w:rPr>
          <w:rFonts w:hint="eastAsia" w:ascii="微软雅黑" w:hAnsi="微软雅黑" w:eastAsia="微软雅黑" w:cs="微软雅黑"/>
          <w:b w:val="0"/>
          <w:sz w:val="30"/>
        </w:rPr>
      </w:pPr>
      <w:r>
        <w:rPr>
          <w:rFonts w:hint="eastAsia" w:ascii="微软雅黑" w:hAnsi="微软雅黑" w:eastAsia="微软雅黑" w:cs="微软雅黑"/>
          <w:b w:val="0"/>
          <w:sz w:val="30"/>
        </w:rPr>
        <w:t>导入实例工厂</w:t>
      </w:r>
    </w:p>
    <w:p>
      <w:pPr>
        <w:pStyle w:val="5"/>
        <w:spacing w:before="61" w:line="170" w:lineRule="auto"/>
        <w:ind w:right="217" w:firstLine="42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1"/>
        </w:rPr>
        <w:t xml:space="preserve">如果您是初次使用口袋工厂广告 </w:t>
      </w:r>
      <w:r>
        <w:rPr>
          <w:rFonts w:hint="eastAsia" w:ascii="微软雅黑" w:hAnsi="微软雅黑" w:eastAsia="微软雅黑" w:cs="微软雅黑"/>
        </w:rPr>
        <w:t>SDK</w:t>
      </w:r>
      <w:r>
        <w:rPr>
          <w:rFonts w:hint="eastAsia" w:ascii="微软雅黑" w:hAnsi="微软雅黑" w:eastAsia="微软雅黑" w:cs="微软雅黑"/>
          <w:spacing w:val="-1"/>
        </w:rPr>
        <w:t xml:space="preserve">，我们建议您利用 </w:t>
      </w:r>
      <w:r>
        <w:rPr>
          <w:rFonts w:hint="eastAsia" w:ascii="微软雅黑" w:hAnsi="微软雅黑" w:eastAsia="微软雅黑" w:cs="微软雅黑"/>
        </w:rPr>
        <w:t>Demo 工厂来了解广</w:t>
      </w:r>
      <w:r>
        <w:rPr>
          <w:rFonts w:hint="eastAsia" w:ascii="微软雅黑" w:hAnsi="微软雅黑" w:eastAsia="微软雅黑" w:cs="微软雅黑"/>
          <w:spacing w:val="-3"/>
        </w:rPr>
        <w:t xml:space="preserve">告 </w:t>
      </w:r>
      <w:r>
        <w:rPr>
          <w:rFonts w:hint="eastAsia" w:ascii="微软雅黑" w:hAnsi="微软雅黑" w:eastAsia="微软雅黑" w:cs="微软雅黑"/>
        </w:rPr>
        <w:t xml:space="preserve">SDK </w:t>
      </w:r>
      <w:r>
        <w:rPr>
          <w:rFonts w:hint="eastAsia" w:ascii="微软雅黑" w:hAnsi="微软雅黑" w:eastAsia="微软雅黑" w:cs="微软雅黑"/>
          <w:spacing w:val="-7"/>
        </w:rPr>
        <w:t xml:space="preserve">的使用规范。使用编译工具 </w:t>
      </w:r>
      <w:r>
        <w:rPr>
          <w:rFonts w:hint="eastAsia" w:ascii="微软雅黑" w:hAnsi="微软雅黑" w:eastAsia="微软雅黑" w:cs="微软雅黑"/>
        </w:rPr>
        <w:t xml:space="preserve">AndroidStudio </w:t>
      </w:r>
      <w:r>
        <w:rPr>
          <w:rFonts w:hint="eastAsia" w:ascii="微软雅黑" w:hAnsi="微软雅黑" w:eastAsia="微软雅黑" w:cs="微软雅黑"/>
          <w:spacing w:val="-2"/>
        </w:rPr>
        <w:t xml:space="preserve">通过 </w:t>
      </w:r>
      <w:r>
        <w:rPr>
          <w:rFonts w:hint="eastAsia" w:ascii="微软雅黑" w:hAnsi="微软雅黑" w:eastAsia="微软雅黑" w:cs="微软雅黑"/>
        </w:rPr>
        <w:t>import project 的方式导入</w:t>
      </w:r>
      <w:r>
        <w:rPr>
          <w:rFonts w:hint="eastAsia" w:ascii="微软雅黑" w:hAnsi="微软雅黑" w:eastAsia="微软雅黑" w:cs="微软雅黑"/>
          <w:spacing w:val="-1"/>
        </w:rPr>
        <w:t xml:space="preserve">实例工厂，再弹出的先导中按照 </w:t>
      </w:r>
      <w:r>
        <w:rPr>
          <w:rFonts w:hint="eastAsia" w:ascii="微软雅黑" w:hAnsi="微软雅黑" w:eastAsia="微软雅黑" w:cs="微软雅黑"/>
        </w:rPr>
        <w:t xml:space="preserve">AndroidStudio </w:t>
      </w:r>
      <w:r>
        <w:rPr>
          <w:rFonts w:hint="eastAsia" w:ascii="微软雅黑" w:hAnsi="微软雅黑" w:eastAsia="微软雅黑" w:cs="微软雅黑"/>
          <w:spacing w:val="-1"/>
        </w:rPr>
        <w:t xml:space="preserve">的默认选择和提示，一直按 </w:t>
      </w:r>
      <w:r>
        <w:rPr>
          <w:rFonts w:hint="eastAsia" w:ascii="微软雅黑" w:hAnsi="微软雅黑" w:eastAsia="微软雅黑" w:cs="微软雅黑"/>
        </w:rPr>
        <w:t>next 即可导入工程。</w:t>
      </w:r>
    </w:p>
    <w:p>
      <w:pPr>
        <w:pStyle w:val="7"/>
        <w:spacing w:before="5"/>
        <w:rPr>
          <w:rFonts w:hint="eastAsia" w:ascii="微软雅黑" w:hAnsi="微软雅黑" w:eastAsia="微软雅黑" w:cs="微软雅黑"/>
          <w:sz w:val="14"/>
        </w:rPr>
      </w:pPr>
    </w:p>
    <w:p>
      <w:pPr>
        <w:pStyle w:val="11"/>
        <w:numPr>
          <w:ilvl w:val="1"/>
          <w:numId w:val="1"/>
        </w:numPr>
        <w:tabs>
          <w:tab w:val="left" w:pos="753"/>
        </w:tabs>
        <w:spacing w:before="0" w:after="0" w:line="606" w:lineRule="exact"/>
        <w:ind w:left="752" w:right="0" w:hanging="533"/>
        <w:jc w:val="left"/>
        <w:rPr>
          <w:rFonts w:hint="eastAsia" w:ascii="微软雅黑" w:hAnsi="微软雅黑" w:eastAsia="微软雅黑" w:cs="微软雅黑"/>
          <w:b/>
          <w:sz w:val="30"/>
        </w:rPr>
      </w:pPr>
      <w:r>
        <w:rPr>
          <w:rFonts w:hint="eastAsia" w:ascii="微软雅黑" w:hAnsi="微软雅黑" w:eastAsia="微软雅黑" w:cs="微软雅黑"/>
          <w:b w:val="0"/>
          <w:spacing w:val="1"/>
          <w:sz w:val="30"/>
        </w:rPr>
        <w:t xml:space="preserve">集成广告 </w:t>
      </w:r>
      <w:r>
        <w:rPr>
          <w:rFonts w:hint="eastAsia" w:ascii="微软雅黑" w:hAnsi="微软雅黑" w:eastAsia="微软雅黑" w:cs="微软雅黑"/>
          <w:b/>
          <w:sz w:val="30"/>
        </w:rPr>
        <w:t>SDK</w:t>
      </w:r>
    </w:p>
    <w:p>
      <w:pPr>
        <w:pStyle w:val="5"/>
        <w:spacing w:before="62" w:line="170" w:lineRule="auto"/>
        <w:ind w:right="401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 pocket_ad_sdk_1.8.0.aar、csj_ad_sdk_0622.aar、ks_ad_sdk_0608.aar、ks_ad_sdk_0608.aar、miit_mdid_1.0.10.aar 的 arr 包拷贝到 libs 目录下，并且再build.gradle 中进行相应的配置。</w:t>
      </w:r>
    </w:p>
    <w:p>
      <w:pPr>
        <w:pStyle w:val="7"/>
        <w:spacing w:before="2"/>
        <w:rPr>
          <w:rFonts w:hint="eastAsia" w:ascii="微软雅黑" w:hAnsi="微软雅黑" w:eastAsia="微软雅黑" w:cs="微软雅黑"/>
          <w:sz w:val="18"/>
        </w:rPr>
      </w:pPr>
    </w:p>
    <w:p>
      <w:pPr>
        <w:spacing w:before="0"/>
        <w:ind w:left="22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sz w:val="19"/>
        </w:rPr>
        <w:t xml:space="preserve">android </w:t>
      </w:r>
      <w:r>
        <w:rPr>
          <w:rFonts w:hint="eastAsia" w:ascii="微软雅黑" w:hAnsi="微软雅黑" w:eastAsia="微软雅黑" w:cs="微软雅黑"/>
          <w:color w:val="333333"/>
          <w:sz w:val="19"/>
        </w:rPr>
        <w:t>{</w:t>
      </w:r>
    </w:p>
    <w:p>
      <w:pPr>
        <w:spacing w:before="97"/>
        <w:ind w:left="64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color w:val="333333"/>
          <w:sz w:val="19"/>
        </w:rPr>
        <w:t>....</w:t>
      </w:r>
    </w:p>
    <w:p>
      <w:pPr>
        <w:spacing w:before="23"/>
        <w:ind w:left="64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color w:val="AA5400"/>
          <w:sz w:val="19"/>
        </w:rPr>
        <w:t>//1. 添加依赖库⽬录</w:t>
      </w:r>
    </w:p>
    <w:p>
      <w:pPr>
        <w:spacing w:before="35"/>
        <w:ind w:left="64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sz w:val="19"/>
        </w:rPr>
        <w:t xml:space="preserve">repositories </w:t>
      </w:r>
      <w:r>
        <w:rPr>
          <w:rFonts w:hint="eastAsia" w:ascii="微软雅黑" w:hAnsi="微软雅黑" w:eastAsia="微软雅黑" w:cs="微软雅黑"/>
          <w:color w:val="333333"/>
          <w:sz w:val="19"/>
        </w:rPr>
        <w:t>{</w:t>
      </w:r>
    </w:p>
    <w:p>
      <w:pPr>
        <w:spacing w:before="96" w:line="348" w:lineRule="auto"/>
        <w:ind w:left="1060" w:right="3793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color w:val="333333"/>
          <w:sz w:val="19"/>
        </w:rPr>
        <w:t xml:space="preserve">maven { url 'https://jitpack.io' } </w:t>
      </w:r>
      <w:r>
        <w:rPr>
          <w:rFonts w:hint="eastAsia" w:ascii="微软雅黑" w:hAnsi="微软雅黑" w:eastAsia="微软雅黑" w:cs="微软雅黑"/>
          <w:sz w:val="19"/>
        </w:rPr>
        <w:t xml:space="preserve">flatDir </w:t>
      </w:r>
      <w:r>
        <w:rPr>
          <w:rFonts w:hint="eastAsia" w:ascii="微软雅黑" w:hAnsi="微软雅黑" w:eastAsia="微软雅黑" w:cs="微软雅黑"/>
          <w:color w:val="333333"/>
          <w:sz w:val="19"/>
        </w:rPr>
        <w:t>{</w:t>
      </w:r>
    </w:p>
    <w:p>
      <w:pPr>
        <w:spacing w:before="0"/>
        <w:ind w:left="148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sz w:val="19"/>
        </w:rPr>
        <w:t xml:space="preserve">dirs </w:t>
      </w:r>
      <w:r>
        <w:rPr>
          <w:rFonts w:hint="eastAsia" w:ascii="微软雅黑" w:hAnsi="微软雅黑" w:eastAsia="微软雅黑" w:cs="微软雅黑"/>
          <w:color w:val="AA1111"/>
          <w:sz w:val="19"/>
        </w:rPr>
        <w:t>'libs'</w:t>
      </w:r>
    </w:p>
    <w:p>
      <w:pPr>
        <w:spacing w:before="97"/>
        <w:ind w:left="106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color w:val="333333"/>
          <w:sz w:val="19"/>
        </w:rPr>
        <w:t>}</w:t>
      </w:r>
    </w:p>
    <w:p>
      <w:pPr>
        <w:spacing w:before="97"/>
        <w:ind w:left="64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color w:val="333333"/>
          <w:sz w:val="19"/>
        </w:rPr>
        <w:t>}</w:t>
      </w:r>
    </w:p>
    <w:p>
      <w:pPr>
        <w:spacing w:before="97"/>
        <w:ind w:left="22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color w:val="333333"/>
          <w:sz w:val="19"/>
        </w:rPr>
        <w:t>}</w:t>
      </w:r>
    </w:p>
    <w:p>
      <w:pPr>
        <w:spacing w:before="96"/>
        <w:ind w:left="22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sz w:val="19"/>
        </w:rPr>
        <w:t xml:space="preserve">dependencies </w:t>
      </w:r>
      <w:r>
        <w:rPr>
          <w:rFonts w:hint="eastAsia" w:ascii="微软雅黑" w:hAnsi="微软雅黑" w:eastAsia="微软雅黑" w:cs="微软雅黑"/>
          <w:color w:val="333333"/>
          <w:sz w:val="19"/>
        </w:rPr>
        <w:t>{</w:t>
      </w:r>
    </w:p>
    <w:p>
      <w:pPr>
        <w:spacing w:before="97"/>
        <w:ind w:left="64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color w:val="333333"/>
          <w:sz w:val="19"/>
        </w:rPr>
        <w:t>....</w:t>
      </w:r>
    </w:p>
    <w:p>
      <w:pPr>
        <w:spacing w:before="23"/>
        <w:ind w:left="64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color w:val="AA5400"/>
          <w:sz w:val="19"/>
        </w:rPr>
        <w:t>//2. 添加⼴告依赖包</w:t>
      </w:r>
    </w:p>
    <w:p>
      <w:pPr>
        <w:spacing w:before="35" w:line="348" w:lineRule="auto"/>
        <w:ind w:left="640" w:right="1933" w:firstLine="0"/>
        <w:jc w:val="left"/>
        <w:rPr>
          <w:rFonts w:hint="eastAsia" w:ascii="微软雅黑" w:hAnsi="微软雅黑" w:eastAsia="微软雅黑" w:cs="微软雅黑"/>
          <w:color w:val="AA5400"/>
          <w:sz w:val="19"/>
        </w:rPr>
      </w:pPr>
      <w:r>
        <w:rPr>
          <w:rFonts w:hint="eastAsia" w:ascii="微软雅黑" w:hAnsi="微软雅黑" w:eastAsia="微软雅黑" w:cs="微软雅黑"/>
          <w:color w:val="AA5400"/>
          <w:sz w:val="19"/>
        </w:rPr>
        <w:t>implementation(name: 'csj_ad_sdk_211014', ext: 'aar')</w:t>
      </w:r>
    </w:p>
    <w:p>
      <w:pPr>
        <w:spacing w:before="35" w:line="348" w:lineRule="auto"/>
        <w:ind w:left="640" w:right="1933" w:firstLine="0"/>
        <w:jc w:val="left"/>
        <w:rPr>
          <w:rFonts w:hint="eastAsia" w:ascii="微软雅黑" w:hAnsi="微软雅黑" w:eastAsia="微软雅黑" w:cs="微软雅黑"/>
          <w:color w:val="AA5400"/>
          <w:sz w:val="19"/>
        </w:rPr>
      </w:pPr>
      <w:r>
        <w:rPr>
          <w:rFonts w:hint="eastAsia" w:ascii="微软雅黑" w:hAnsi="微软雅黑" w:eastAsia="微软雅黑" w:cs="微软雅黑"/>
          <w:color w:val="AA5400"/>
          <w:sz w:val="19"/>
        </w:rPr>
        <w:t>implementation (name: 'gdt_ad_sdk_210928', ext:'aar') implementation (name: 'ks_ad_sdk_211014', ext:'aar')</w:t>
      </w:r>
    </w:p>
    <w:p>
      <w:pPr>
        <w:spacing w:before="35" w:line="348" w:lineRule="auto"/>
        <w:ind w:left="640" w:right="1933" w:firstLine="0"/>
        <w:jc w:val="left"/>
        <w:rPr>
          <w:rFonts w:hint="eastAsia" w:ascii="微软雅黑" w:hAnsi="微软雅黑" w:eastAsia="微软雅黑" w:cs="微软雅黑"/>
          <w:color w:val="AA5400"/>
          <w:sz w:val="19"/>
        </w:rPr>
      </w:pPr>
      <w:r>
        <w:rPr>
          <w:rFonts w:hint="eastAsia" w:ascii="微软雅黑" w:hAnsi="微软雅黑" w:eastAsia="微软雅黑" w:cs="微软雅黑"/>
          <w:color w:val="AA5400"/>
          <w:sz w:val="19"/>
        </w:rPr>
        <w:t>implementation(name: 'pocket_ad_sdk_</w:t>
      </w:r>
      <w:r>
        <w:rPr>
          <w:rFonts w:hint="eastAsia" w:ascii="微软雅黑" w:hAnsi="微软雅黑" w:eastAsia="微软雅黑" w:cs="微软雅黑"/>
          <w:color w:val="AA5400"/>
          <w:sz w:val="19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AA5400"/>
          <w:sz w:val="19"/>
        </w:rPr>
        <w:t>.</w:t>
      </w:r>
      <w:r>
        <w:rPr>
          <w:rFonts w:hint="eastAsia" w:ascii="微软雅黑" w:hAnsi="微软雅黑" w:eastAsia="微软雅黑" w:cs="微软雅黑"/>
          <w:color w:val="AA5400"/>
          <w:sz w:val="19"/>
          <w:lang w:val="en-US" w:eastAsia="zh-CN"/>
        </w:rPr>
        <w:t>0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A5400"/>
          <w:sz w:val="19"/>
        </w:rPr>
        <w:t>.0', ext:'aar') implementation 'com.squareup.okhttp3:okhttp:4.9.2'</w:t>
      </w:r>
    </w:p>
    <w:p>
      <w:pPr>
        <w:spacing w:before="35" w:line="348" w:lineRule="auto"/>
        <w:ind w:left="640" w:right="1933" w:firstLine="0"/>
        <w:jc w:val="left"/>
        <w:rPr>
          <w:rFonts w:hint="eastAsia" w:ascii="微软雅黑" w:hAnsi="微软雅黑" w:eastAsia="微软雅黑" w:cs="微软雅黑"/>
          <w:color w:val="AA5400"/>
          <w:sz w:val="19"/>
        </w:rPr>
      </w:pPr>
      <w:r>
        <w:rPr>
          <w:rFonts w:hint="eastAsia" w:ascii="微软雅黑" w:hAnsi="微软雅黑" w:eastAsia="微软雅黑" w:cs="微软雅黑"/>
          <w:color w:val="AA5400"/>
          <w:sz w:val="19"/>
        </w:rPr>
        <w:t>implementation 'com.google.code.gson:gson:2.8.8'</w:t>
      </w:r>
    </w:p>
    <w:p>
      <w:pPr>
        <w:spacing w:before="35" w:line="348" w:lineRule="auto"/>
        <w:ind w:left="640" w:right="1933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color w:val="AA5400"/>
          <w:sz w:val="19"/>
        </w:rPr>
        <w:t>implementation 'androidx.legacy:legacy-support-core-ui:1.0.0'</w:t>
      </w:r>
    </w:p>
    <w:p>
      <w:pPr>
        <w:spacing w:before="0" w:line="215" w:lineRule="exact"/>
        <w:ind w:left="220" w:right="0" w:firstLine="0"/>
        <w:jc w:val="left"/>
        <w:rPr>
          <w:rFonts w:hint="eastAsia" w:ascii="微软雅黑" w:hAnsi="微软雅黑" w:eastAsia="微软雅黑" w:cs="微软雅黑"/>
          <w:sz w:val="19"/>
        </w:rPr>
      </w:pPr>
      <w:r>
        <w:rPr>
          <w:rFonts w:hint="eastAsia" w:ascii="微软雅黑" w:hAnsi="微软雅黑" w:eastAsia="微软雅黑" w:cs="微软雅黑"/>
          <w:color w:val="333333"/>
          <w:sz w:val="19"/>
        </w:rPr>
        <w:t>}</w:t>
      </w:r>
    </w:p>
    <w:p>
      <w:pPr>
        <w:pStyle w:val="11"/>
        <w:numPr>
          <w:ilvl w:val="1"/>
          <w:numId w:val="1"/>
        </w:numPr>
        <w:tabs>
          <w:tab w:val="left" w:pos="753"/>
        </w:tabs>
        <w:spacing w:before="27" w:after="0" w:line="606" w:lineRule="exact"/>
        <w:ind w:left="752" w:right="0" w:hanging="533"/>
        <w:jc w:val="left"/>
        <w:rPr>
          <w:rFonts w:hint="eastAsia" w:ascii="微软雅黑" w:hAnsi="微软雅黑" w:eastAsia="微软雅黑" w:cs="微软雅黑"/>
          <w:b w:val="0"/>
          <w:sz w:val="30"/>
        </w:rPr>
      </w:pPr>
      <w:r>
        <w:rPr>
          <w:rFonts w:hint="eastAsia" w:ascii="微软雅黑" w:hAnsi="微软雅黑" w:eastAsia="微软雅黑" w:cs="微软雅黑"/>
          <w:b w:val="0"/>
          <w:sz w:val="30"/>
        </w:rPr>
        <w:t>权限申请</w:t>
      </w:r>
    </w:p>
    <w:p>
      <w:pPr>
        <w:spacing w:before="63" w:line="168" w:lineRule="auto"/>
        <w:ind w:left="220" w:right="277" w:firstLine="42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使⽤SDK 时可能需要以下权限，为了保证使⽤⼴告的正确，请在 6.0 及以上的⼿机中使⽤SDK 前及时申请：</w:t>
      </w:r>
    </w:p>
    <w:p>
      <w:pPr>
        <w:spacing w:after="0" w:line="168" w:lineRule="auto"/>
        <w:jc w:val="left"/>
        <w:rPr>
          <w:rFonts w:hint="eastAsia" w:ascii="微软雅黑" w:hAnsi="微软雅黑" w:eastAsia="微软雅黑" w:cs="微软雅黑"/>
          <w:sz w:val="24"/>
        </w:rPr>
        <w:sectPr>
          <w:pgSz w:w="11910" w:h="16840"/>
          <w:pgMar w:top="1580" w:right="1580" w:bottom="280" w:left="1580" w:header="720" w:footer="720" w:gutter="0"/>
        </w:sectPr>
      </w:pPr>
    </w:p>
    <w:p>
      <w:pPr>
        <w:pStyle w:val="7"/>
        <w:spacing w:before="32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5"/>
        </w:rPr>
        <w:t>&lt;!--必要权限--&gt;</w:t>
      </w:r>
    </w:p>
    <w:p>
      <w:pPr>
        <w:pStyle w:val="7"/>
        <w:spacing w:before="17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android:name="android.permission.INTERNET" /&gt;</w:t>
      </w:r>
    </w:p>
    <w:p>
      <w:pPr>
        <w:pStyle w:val="7"/>
        <w:spacing w:before="18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android:name="android.permission.WAKE_LOCK" /&gt;</w:t>
      </w:r>
    </w:p>
    <w:p>
      <w:pPr>
        <w:pStyle w:val="7"/>
        <w:spacing w:before="18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android:name="android.permission.GET_TASKS"/&gt;</w:t>
      </w:r>
    </w:p>
    <w:p>
      <w:pPr>
        <w:pStyle w:val="7"/>
        <w:rPr>
          <w:rFonts w:hint="eastAsia" w:ascii="微软雅黑" w:hAnsi="微软雅黑" w:eastAsia="微软雅黑" w:cs="微软雅黑"/>
          <w:sz w:val="20"/>
        </w:rPr>
      </w:pPr>
    </w:p>
    <w:p>
      <w:pPr>
        <w:pStyle w:val="7"/>
        <w:spacing w:before="15"/>
        <w:rPr>
          <w:rFonts w:hint="eastAsia" w:ascii="微软雅黑" w:hAnsi="微软雅黑" w:eastAsia="微软雅黑" w:cs="微软雅黑"/>
          <w:sz w:val="14"/>
        </w:rPr>
      </w:pPr>
    </w:p>
    <w:p>
      <w:pPr>
        <w:pStyle w:val="7"/>
        <w:spacing w:before="1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5"/>
        </w:rPr>
        <w:t>&lt;!--可选权限--&gt;</w:t>
      </w:r>
    </w:p>
    <w:p>
      <w:pPr>
        <w:pStyle w:val="7"/>
        <w:spacing w:before="17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android:name="android.permission.READ_PHONE_STATE" /&gt;</w:t>
      </w:r>
    </w:p>
    <w:p>
      <w:pPr>
        <w:pStyle w:val="7"/>
        <w:spacing w:before="18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android:name="android.permission.ACCESS_NETWORK_STATE" /&gt;</w:t>
      </w:r>
    </w:p>
    <w:p>
      <w:pPr>
        <w:pStyle w:val="7"/>
        <w:spacing w:before="18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android:name="android.permission.WRITE_EXTERNAL_STORAGE" /&gt;</w:t>
      </w:r>
    </w:p>
    <w:p>
      <w:pPr>
        <w:pStyle w:val="7"/>
        <w:spacing w:before="17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android:name="android.permission.ACCESS_WIFI_STATE" /&gt;</w:t>
      </w:r>
    </w:p>
    <w:p>
      <w:pPr>
        <w:pStyle w:val="7"/>
        <w:spacing w:before="18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android:name="android.permission.ACCESS_COARSE_LOCATION" /&gt;</w:t>
      </w:r>
    </w:p>
    <w:p>
      <w:pPr>
        <w:pStyle w:val="7"/>
        <w:spacing w:before="17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android:name="android.permission.REQUEST_INSTALL_PACKAGES"/&gt;</w:t>
      </w:r>
    </w:p>
    <w:p>
      <w:pPr>
        <w:pStyle w:val="7"/>
        <w:spacing w:before="17"/>
        <w:rPr>
          <w:rFonts w:hint="eastAsia" w:ascii="微软雅黑" w:hAnsi="微软雅黑" w:eastAsia="微软雅黑" w:cs="微软雅黑"/>
          <w:sz w:val="17"/>
        </w:rPr>
      </w:pPr>
    </w:p>
    <w:p>
      <w:pPr>
        <w:pStyle w:val="7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android:name="android.permission.ACCESS_FINE_LOCATION" /&gt;</w:t>
      </w:r>
    </w:p>
    <w:p>
      <w:pPr>
        <w:pStyle w:val="7"/>
        <w:rPr>
          <w:rFonts w:hint="eastAsia" w:ascii="微软雅黑" w:hAnsi="微软雅黑" w:eastAsia="微软雅黑" w:cs="微软雅黑"/>
          <w:sz w:val="20"/>
        </w:rPr>
      </w:pPr>
    </w:p>
    <w:p>
      <w:pPr>
        <w:pStyle w:val="7"/>
        <w:spacing w:before="16"/>
        <w:rPr>
          <w:rFonts w:hint="eastAsia" w:ascii="微软雅黑" w:hAnsi="微软雅黑" w:eastAsia="微软雅黑" w:cs="微软雅黑"/>
          <w:sz w:val="14"/>
        </w:rPr>
      </w:pPr>
    </w:p>
    <w:p>
      <w:pPr>
        <w:pStyle w:val="7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&lt;!--demo 场景用到的权限，不是必须的--&gt;</w:t>
      </w:r>
    </w:p>
    <w:p>
      <w:pPr>
        <w:pStyle w:val="7"/>
        <w:spacing w:before="18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android:name="android.permission.RECEIVE_USER_PRESENT" /&gt;</w:t>
      </w:r>
    </w:p>
    <w:p>
      <w:pPr>
        <w:pStyle w:val="7"/>
        <w:spacing w:before="18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android:name="android.permission.SYSTEM_ALERT_WINDOW" /&gt;</w:t>
      </w:r>
    </w:p>
    <w:p>
      <w:pPr>
        <w:pStyle w:val="7"/>
        <w:spacing w:before="17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android:name="android.permission.EXPAND_STATUS_BAR" /&gt;</w:t>
      </w:r>
    </w:p>
    <w:p>
      <w:pPr>
        <w:pStyle w:val="7"/>
        <w:spacing w:before="17"/>
        <w:rPr>
          <w:rFonts w:hint="eastAsia" w:ascii="微软雅黑" w:hAnsi="微软雅黑" w:eastAsia="微软雅黑" w:cs="微软雅黑"/>
          <w:sz w:val="17"/>
        </w:rPr>
      </w:pPr>
    </w:p>
    <w:p>
      <w:pPr>
        <w:pStyle w:val="7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5"/>
        </w:rPr>
        <w:t>&lt;!--</w:t>
      </w:r>
      <w:r>
        <w:rPr>
          <w:rFonts w:hint="eastAsia" w:ascii="微软雅黑" w:hAnsi="微软雅黑" w:eastAsia="微软雅黑" w:cs="微软雅黑"/>
          <w:color w:val="FF0000"/>
        </w:rPr>
        <w:t>快手 SDK 内自定义的权限，与下载相关，aar 中已经申请，不用可以不加</w:t>
      </w:r>
      <w:r>
        <w:rPr>
          <w:rFonts w:hint="eastAsia" w:ascii="微软雅黑" w:hAnsi="微软雅黑" w:eastAsia="微软雅黑" w:cs="微软雅黑"/>
          <w:color w:val="FF0000"/>
          <w:w w:val="115"/>
        </w:rPr>
        <w:t>--&gt;</w:t>
      </w:r>
    </w:p>
    <w:p>
      <w:pPr>
        <w:pStyle w:val="7"/>
        <w:spacing w:before="18"/>
        <w:ind w:left="73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&lt;permission</w:t>
      </w:r>
    </w:p>
    <w:p>
      <w:pPr>
        <w:pStyle w:val="7"/>
        <w:spacing w:before="17" w:line="254" w:lineRule="auto"/>
        <w:ind w:left="1103" w:right="21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w w:val="105"/>
        </w:rPr>
        <w:t xml:space="preserve">android:name="${applicationId}.permission.KW_SDK_BROADCAST" </w:t>
      </w:r>
      <w:r>
        <w:rPr>
          <w:rFonts w:hint="eastAsia" w:ascii="微软雅黑" w:hAnsi="微软雅黑" w:eastAsia="微软雅黑" w:cs="微软雅黑"/>
          <w:color w:val="FF0000"/>
          <w:w w:val="110"/>
        </w:rPr>
        <w:t>android:protectionLevel="signature" /&gt;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</w:rPr>
      </w:pPr>
      <w:r>
        <w:rPr>
          <w:rFonts w:hint="eastAsia" w:ascii="微软雅黑" w:hAnsi="微软雅黑" w:eastAsia="微软雅黑" w:cs="微软雅黑"/>
          <w:color w:val="FF0000"/>
          <w:w w:val="110"/>
        </w:rPr>
        <w:t>&lt;uses-permission android:name="${applicationId}.permission.KW_SDK_BROADCAST" /&gt;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</w:rPr>
      </w:pP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>&lt;application&gt;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>&lt;activity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android:name="com.qq.e.ads.PortraitADActivity"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android:screenOrientation="portrait"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android:configChanges="keyboard|keyboardHidden|orientation|screenSize"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tools:replace="android:screenOrientation"/&gt;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>&lt;activity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android:name="com.qq.e.ads.LandscapeADActivity"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android:screenOrientation="landscape"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android:configChanges="keyboard|keyboardHidden|orientation|screenSize"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tools:replace="android:screenOrientation"/&gt;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>&lt;provider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android:name="com.qq.e.comm.GDTFileProvider"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android:authorities="${applicationId}.gdt.fileprovider"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android:exported="false"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android:grantUriPermissions="true"&gt;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&lt;meta-data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    android:name="android.support.FILE_PROVIDER_PATHS"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    android:resource="@xml/gdt_file_path" /&gt;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>&lt;/provider&gt;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>&lt;provider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android:name="com.bytedance.sdk.openadsdk.TTFileProvider"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android:authorities="${applicationId}.TTFileProvider"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android:exported="false"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android:grantUriPermissions="true"&gt;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&lt;meta-data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    android:name="android.support.FILE_PROVIDER_PATHS"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    android:resource="@xml/csj_file_paths" /&gt;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>&lt;/provider&gt;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>&lt;provider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android:name="com.bytedance.sdk.openadsdk.multipro.TTMultiProvider"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android:authorities="${applicationId}.TTMultiProvider"</w:t>
      </w:r>
    </w:p>
    <w:p>
      <w:pPr>
        <w:pStyle w:val="7"/>
        <w:ind w:left="736"/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 xml:space="preserve">    android:exported="false" /&gt;</w:t>
      </w:r>
    </w:p>
    <w:p>
      <w:pPr>
        <w:pStyle w:val="7"/>
        <w:ind w:left="736"/>
        <w:rPr>
          <w:rFonts w:hint="default" w:ascii="微软雅黑" w:hAnsi="微软雅黑" w:eastAsia="微软雅黑" w:cs="微软雅黑"/>
          <w:color w:val="FF0000"/>
          <w:w w:val="11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w w:val="110"/>
          <w:lang w:val="en-US" w:eastAsia="zh-CN"/>
        </w:rPr>
        <w:t>&lt;/application&gt;</w:t>
      </w:r>
    </w:p>
    <w:p>
      <w:pPr>
        <w:pStyle w:val="7"/>
        <w:spacing w:before="2"/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  <w:tabs>
          <w:tab w:val="left" w:pos="753"/>
        </w:tabs>
        <w:spacing w:before="0" w:after="0" w:line="240" w:lineRule="auto"/>
        <w:ind w:left="752" w:right="0" w:hanging="533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混淆配置</w:t>
      </w:r>
    </w:p>
    <w:p>
      <w:pPr>
        <w:pStyle w:val="7"/>
        <w:spacing w:before="21"/>
        <w:ind w:left="64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-keep class com.zh.pocket.**{*;}</w:t>
      </w:r>
    </w:p>
    <w:p>
      <w:pPr>
        <w:pStyle w:val="7"/>
        <w:spacing w:before="7"/>
        <w:rPr>
          <w:rFonts w:hint="eastAsia" w:ascii="微软雅黑" w:hAnsi="微软雅黑" w:eastAsia="微软雅黑" w:cs="微软雅黑"/>
          <w:sz w:val="12"/>
        </w:rPr>
      </w:pPr>
    </w:p>
    <w:p>
      <w:pPr>
        <w:pStyle w:val="2"/>
        <w:numPr>
          <w:ilvl w:val="0"/>
          <w:numId w:val="1"/>
        </w:numPr>
        <w:tabs>
          <w:tab w:val="left" w:pos="640"/>
        </w:tabs>
        <w:spacing w:before="0" w:after="0" w:line="728" w:lineRule="exact"/>
        <w:ind w:left="640" w:right="0" w:hanging="42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</w:rPr>
        <w:pict>
          <v:shape id="_x0000_s1029" o:spid="_x0000_s1029" style="position:absolute;left:0pt;margin-left:91.25pt;margin-top:36.2pt;height:0.8pt;width:412.8pt;mso-position-horizontal-relative:page;z-index:15729664;mso-width-relative:page;mso-height-relative:page;" fillcolor="#B8CDE4" filled="t" stroked="f" coordorigin="1825,724" coordsize="8256,16" path="m10081,740l1825,739,1825,724,10081,725,10081,7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 w:ascii="微软雅黑" w:hAnsi="微软雅黑" w:eastAsia="微软雅黑" w:cs="微软雅黑"/>
          <w:b w:val="0"/>
        </w:rPr>
        <w:t>接入代码</w:t>
      </w:r>
    </w:p>
    <w:p>
      <w:pPr>
        <w:pStyle w:val="11"/>
        <w:numPr>
          <w:ilvl w:val="1"/>
          <w:numId w:val="1"/>
        </w:numPr>
        <w:tabs>
          <w:tab w:val="left" w:pos="753"/>
        </w:tabs>
        <w:spacing w:before="0" w:after="0" w:line="571" w:lineRule="exact"/>
        <w:ind w:left="752" w:right="0" w:hanging="533"/>
        <w:jc w:val="left"/>
        <w:rPr>
          <w:rFonts w:hint="eastAsia" w:ascii="微软雅黑" w:hAnsi="微软雅黑" w:eastAsia="微软雅黑" w:cs="微软雅黑"/>
          <w:b w:val="0"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SDK</w:t>
      </w:r>
      <w:r>
        <w:rPr>
          <w:rFonts w:hint="eastAsia" w:ascii="微软雅黑" w:hAnsi="微软雅黑" w:eastAsia="微软雅黑" w:cs="微软雅黑"/>
          <w:b/>
          <w:spacing w:val="8"/>
          <w:sz w:val="30"/>
        </w:rPr>
        <w:t xml:space="preserve"> </w:t>
      </w:r>
      <w:r>
        <w:rPr>
          <w:rFonts w:hint="eastAsia" w:ascii="微软雅黑" w:hAnsi="微软雅黑" w:eastAsia="微软雅黑" w:cs="微软雅黑"/>
          <w:b w:val="0"/>
          <w:sz w:val="30"/>
        </w:rPr>
        <w:t>初始化</w:t>
      </w:r>
    </w:p>
    <w:p>
      <w:pPr>
        <w:pStyle w:val="5"/>
        <w:spacing w:before="61" w:line="170" w:lineRule="auto"/>
        <w:ind w:right="284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1"/>
        </w:rPr>
        <w:t xml:space="preserve">为保证 </w:t>
      </w:r>
      <w:r>
        <w:rPr>
          <w:rFonts w:hint="eastAsia" w:ascii="微软雅黑" w:hAnsi="微软雅黑" w:eastAsia="微软雅黑" w:cs="微软雅黑"/>
        </w:rPr>
        <w:t>SDK</w:t>
      </w:r>
      <w:r>
        <w:rPr>
          <w:rFonts w:hint="eastAsia" w:ascii="微软雅黑" w:hAnsi="微软雅黑" w:eastAsia="微软雅黑" w:cs="微软雅黑"/>
          <w:spacing w:val="2"/>
        </w:rPr>
        <w:t xml:space="preserve"> </w:t>
      </w:r>
      <w:r>
        <w:rPr>
          <w:rFonts w:hint="eastAsia" w:ascii="微软雅黑" w:hAnsi="微软雅黑" w:eastAsia="微软雅黑" w:cs="微软雅黑"/>
          <w:spacing w:val="-1"/>
        </w:rPr>
        <w:t xml:space="preserve">功能的正常使用，必须在 </w:t>
      </w:r>
      <w:r>
        <w:rPr>
          <w:rFonts w:hint="eastAsia" w:ascii="微软雅黑" w:hAnsi="微软雅黑" w:eastAsia="微软雅黑" w:cs="微软雅黑"/>
          <w:color w:val="FF0000"/>
        </w:rPr>
        <w:t>Application</w:t>
      </w:r>
      <w:r>
        <w:rPr>
          <w:rFonts w:hint="eastAsia" w:ascii="微软雅黑" w:hAnsi="微软雅黑" w:eastAsia="微软雅黑" w:cs="微软雅黑"/>
          <w:color w:val="FF0000"/>
          <w:spacing w:val="3"/>
        </w:rPr>
        <w:t xml:space="preserve"> </w:t>
      </w:r>
      <w:r>
        <w:rPr>
          <w:rFonts w:hint="eastAsia" w:ascii="微软雅黑" w:hAnsi="微软雅黑" w:eastAsia="微软雅黑" w:cs="微软雅黑"/>
          <w:spacing w:val="-1"/>
        </w:rPr>
        <w:t xml:space="preserve">中继续 </w:t>
      </w:r>
      <w:r>
        <w:rPr>
          <w:rFonts w:hint="eastAsia" w:ascii="微软雅黑" w:hAnsi="微软雅黑" w:eastAsia="微软雅黑" w:cs="微软雅黑"/>
        </w:rPr>
        <w:t>SDK</w:t>
      </w:r>
      <w:r>
        <w:rPr>
          <w:rFonts w:hint="eastAsia" w:ascii="微软雅黑" w:hAnsi="微软雅黑" w:eastAsia="微软雅黑" w:cs="微软雅黑"/>
          <w:spacing w:val="3"/>
        </w:rPr>
        <w:t xml:space="preserve"> </w:t>
      </w:r>
      <w:r>
        <w:rPr>
          <w:rFonts w:hint="eastAsia" w:ascii="微软雅黑" w:hAnsi="微软雅黑" w:eastAsia="微软雅黑" w:cs="微软雅黑"/>
        </w:rPr>
        <w:t>的初始化(</w:t>
      </w:r>
      <w:r>
        <w:rPr>
          <w:rFonts w:hint="eastAsia" w:ascii="微软雅黑" w:hAnsi="微软雅黑" w:eastAsia="微软雅黑" w:cs="微软雅黑"/>
          <w:spacing w:val="-5"/>
        </w:rPr>
        <w:t>详情</w:t>
      </w:r>
      <w:r>
        <w:rPr>
          <w:rFonts w:hint="eastAsia" w:ascii="微软雅黑" w:hAnsi="微软雅黑" w:eastAsia="微软雅黑" w:cs="微软雅黑"/>
          <w:spacing w:val="-1"/>
        </w:rPr>
        <w:t xml:space="preserve">参考 </w:t>
      </w:r>
      <w:r>
        <w:rPr>
          <w:rFonts w:hint="eastAsia" w:ascii="微软雅黑" w:hAnsi="微软雅黑" w:eastAsia="微软雅黑" w:cs="微软雅黑"/>
        </w:rPr>
        <w:t>Demo)</w:t>
      </w:r>
    </w:p>
    <w:p>
      <w:pPr>
        <w:spacing w:before="218" w:line="427" w:lineRule="exact"/>
        <w:ind w:left="220" w:right="0" w:firstLine="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接入代码：</w:t>
      </w:r>
    </w:p>
    <w:p>
      <w:pPr>
        <w:pStyle w:val="6"/>
        <w:spacing w:line="241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@Override</w:t>
      </w:r>
    </w:p>
    <w:p>
      <w:pPr>
        <w:pStyle w:val="6"/>
        <w:spacing w:line="241" w:lineRule="exac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public void onCreate() { </w:t>
      </w:r>
    </w:p>
    <w:p>
      <w:pPr>
        <w:spacing w:before="31" w:line="248" w:lineRule="exact"/>
        <w:ind w:left="64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super.onCreate();</w:t>
      </w:r>
    </w:p>
    <w:p>
      <w:pPr>
        <w:spacing w:before="0" w:line="341" w:lineRule="exact"/>
        <w:ind w:left="64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// 参数 1 为 channel：标识渠道（可随意填写），不要出现特殊字符即可；参数 2 为</w:t>
      </w:r>
    </w:p>
    <w:p>
      <w:pPr>
        <w:spacing w:before="0" w:line="348" w:lineRule="exact"/>
        <w:ind w:left="22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APPID(在开发者后台获取，也可联系客服获取)</w:t>
      </w:r>
    </w:p>
    <w:p>
      <w:pPr>
        <w:spacing w:before="0" w:line="255" w:lineRule="exact"/>
        <w:ind w:left="64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PocketSdk.initSDK(context, "xiaomi", "1");</w:t>
      </w:r>
    </w:p>
    <w:p>
      <w:pPr>
        <w:spacing w:before="55"/>
        <w:ind w:left="22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w w:val="99"/>
          <w:sz w:val="21"/>
        </w:rPr>
        <w:t>}</w:t>
      </w:r>
    </w:p>
    <w:p>
      <w:pPr>
        <w:spacing w:before="11" w:line="240" w:lineRule="auto"/>
        <w:rPr>
          <w:rFonts w:hint="eastAsia" w:ascii="微软雅黑" w:hAnsi="微软雅黑" w:eastAsia="微软雅黑" w:cs="微软雅黑"/>
          <w:sz w:val="25"/>
        </w:rPr>
      </w:pPr>
    </w:p>
    <w:p>
      <w:pPr>
        <w:pStyle w:val="11"/>
        <w:numPr>
          <w:ilvl w:val="1"/>
          <w:numId w:val="1"/>
        </w:numPr>
        <w:tabs>
          <w:tab w:val="left" w:pos="753"/>
        </w:tabs>
        <w:spacing w:before="0" w:after="0" w:line="606" w:lineRule="exact"/>
        <w:ind w:left="752" w:right="0" w:hanging="533"/>
        <w:jc w:val="left"/>
        <w:rPr>
          <w:rFonts w:hint="eastAsia" w:ascii="微软雅黑" w:hAnsi="微软雅黑" w:eastAsia="微软雅黑" w:cs="微软雅黑"/>
          <w:b w:val="0"/>
          <w:sz w:val="30"/>
        </w:rPr>
      </w:pPr>
      <w:r>
        <w:rPr>
          <w:rFonts w:hint="eastAsia" w:ascii="微软雅黑" w:hAnsi="微软雅黑" w:eastAsia="微软雅黑" w:cs="微软雅黑"/>
          <w:b w:val="0"/>
          <w:sz w:val="30"/>
        </w:rPr>
        <w:t>开屏广告示例</w:t>
      </w:r>
    </w:p>
    <w:p>
      <w:pPr>
        <w:spacing w:before="60" w:line="170" w:lineRule="auto"/>
        <w:ind w:left="220" w:right="217" w:firstLine="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FF0000"/>
          <w:sz w:val="24"/>
        </w:rPr>
        <w:t>(具体使⽤请参考 Demo，可⾃定义⾼度⽐例,但不能低于 0.75。如果从后台回到app 需要回到启动页展示广告，开发者不需要实现，已经在 sdk 完成。在计时完成或者跳过时调用 ActivityFrontBackProcessor.toFront(getIntent()) 判断是否后台到前台，true：是、false：否。详见 demo 工程的 SplashADActivity)</w:t>
      </w:r>
    </w:p>
    <w:p>
      <w:pPr>
        <w:spacing w:before="173" w:line="481" w:lineRule="exact"/>
        <w:ind w:left="220" w:right="0" w:firstLine="0"/>
        <w:jc w:val="left"/>
        <w:rPr>
          <w:rFonts w:hint="eastAsia" w:ascii="微软雅黑" w:hAnsi="微软雅黑" w:eastAsia="微软雅黑" w:cs="微软雅黑"/>
          <w:b w:val="0"/>
          <w:sz w:val="24"/>
        </w:rPr>
      </w:pPr>
      <w:r>
        <w:rPr>
          <w:rFonts w:hint="eastAsia" w:ascii="微软雅黑" w:hAnsi="微软雅黑" w:eastAsia="微软雅黑" w:cs="微软雅黑"/>
          <w:b w:val="0"/>
          <w:sz w:val="24"/>
        </w:rPr>
        <w:t>接入代码：</w:t>
      </w:r>
    </w:p>
    <w:p>
      <w:pPr>
        <w:spacing w:before="0" w:line="228" w:lineRule="exact"/>
        <w:ind w:left="22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 xml:space="preserve">SplashAD splashAD = new SplashAD(Activity, </w:t>
      </w:r>
      <w:r>
        <w:rPr>
          <w:rFonts w:hint="default" w:ascii="微软雅黑" w:hAnsi="微软雅黑" w:eastAsia="微软雅黑" w:cs="微软雅黑"/>
          <w:sz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1"/>
          <w:lang w:val="en-US" w:eastAsia="zh-CN"/>
        </w:rPr>
        <w:t>广告位id</w:t>
      </w:r>
      <w:r>
        <w:rPr>
          <w:rFonts w:hint="default" w:ascii="微软雅黑" w:hAnsi="微软雅黑" w:eastAsia="微软雅黑" w:cs="微软雅黑"/>
          <w:sz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</w:rPr>
        <w:t>);</w:t>
      </w:r>
    </w:p>
    <w:p>
      <w:pPr>
        <w:spacing w:before="55"/>
        <w:ind w:left="22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splashAD.show(ViewGroup);</w:t>
      </w:r>
    </w:p>
    <w:p>
      <w:pPr>
        <w:spacing w:before="7" w:line="240" w:lineRule="auto"/>
        <w:rPr>
          <w:rFonts w:hint="eastAsia" w:ascii="微软雅黑" w:hAnsi="微软雅黑" w:eastAsia="微软雅黑" w:cs="微软雅黑"/>
          <w:sz w:val="18"/>
        </w:rPr>
      </w:pPr>
    </w:p>
    <w:p>
      <w:pPr>
        <w:spacing w:before="0"/>
        <w:ind w:left="220" w:right="0" w:firstLine="0"/>
        <w:jc w:val="left"/>
        <w:rPr>
          <w:rFonts w:hint="eastAsia" w:ascii="微软雅黑" w:hAnsi="微软雅黑" w:eastAsia="微软雅黑" w:cs="微软雅黑"/>
          <w:b w:val="0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API</w:t>
      </w:r>
      <w:r>
        <w:rPr>
          <w:rFonts w:hint="eastAsia" w:ascii="微软雅黑" w:hAnsi="微软雅黑" w:eastAsia="微软雅黑" w:cs="微软雅黑"/>
          <w:b w:val="0"/>
          <w:sz w:val="24"/>
        </w:rPr>
        <w:t>：</w:t>
      </w:r>
    </w:p>
    <w:p>
      <w:pPr>
        <w:spacing w:before="58"/>
        <w:ind w:left="220" w:right="0" w:firstLine="0"/>
        <w:jc w:val="left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com.zh.pocket.ads.splash.SplashAD</w:t>
      </w:r>
    </w:p>
    <w:p>
      <w:pPr>
        <w:spacing w:before="5" w:after="1" w:line="240" w:lineRule="auto"/>
        <w:rPr>
          <w:rFonts w:hint="eastAsia" w:ascii="微软雅黑" w:hAnsi="微软雅黑" w:eastAsia="微软雅黑" w:cs="微软雅黑"/>
          <w:sz w:val="11"/>
        </w:r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315" w:type="dxa"/>
            <w:shd w:val="clear" w:color="auto" w:fill="585858"/>
          </w:tcPr>
          <w:p>
            <w:pPr>
              <w:pStyle w:val="12"/>
              <w:spacing w:line="593" w:lineRule="exact"/>
              <w:ind w:left="1217" w:right="1208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5207" w:type="dxa"/>
            <w:shd w:val="clear" w:color="auto" w:fill="585858"/>
          </w:tcPr>
          <w:p>
            <w:pPr>
              <w:pStyle w:val="12"/>
              <w:spacing w:line="593" w:lineRule="exact"/>
              <w:ind w:left="2023" w:right="2014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line="254" w:lineRule="auto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SplashAD(Activity activity, 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codeId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)</w:t>
            </w:r>
          </w:p>
        </w:tc>
        <w:tc>
          <w:tcPr>
            <w:tcW w:w="5207" w:type="dxa"/>
          </w:tcPr>
          <w:p>
            <w:pPr>
              <w:pStyle w:val="12"/>
              <w:spacing w:before="2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line="170" w:lineRule="auto"/>
              <w:ind w:left="107" w:right="-29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构造函数，广告相关回调通过 SplashADListener </w:t>
            </w:r>
            <w:r>
              <w:rPr>
                <w:rFonts w:hint="eastAsia" w:ascii="微软雅黑" w:hAnsi="微软雅黑" w:eastAsia="微软雅黑" w:cs="微软雅黑"/>
                <w:spacing w:val="-11"/>
                <w:sz w:val="24"/>
              </w:rPr>
              <w:t>通知开发者。参数：</w:t>
            </w:r>
            <w:r>
              <w:rPr>
                <w:rFonts w:hint="eastAsia" w:ascii="微软雅黑" w:hAnsi="微软雅黑" w:eastAsia="微软雅黑" w:cs="微软雅黑"/>
                <w:spacing w:val="-8"/>
                <w:sz w:val="24"/>
              </w:rPr>
              <w:t>Activity(</w:t>
            </w:r>
            <w:r>
              <w:rPr>
                <w:rFonts w:hint="eastAsia" w:ascii="微软雅黑" w:hAnsi="微软雅黑" w:eastAsia="微软雅黑" w:cs="微软雅黑"/>
                <w:spacing w:val="-1"/>
                <w:sz w:val="24"/>
              </w:rPr>
              <w:t xml:space="preserve">展示广告的 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Activity)、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广告位id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3315" w:type="dxa"/>
            <w:vAlign w:val="center"/>
          </w:tcPr>
          <w:p>
            <w:pPr>
              <w:pStyle w:val="12"/>
              <w:spacing w:line="254" w:lineRule="auto"/>
              <w:ind w:left="107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setSplashADListener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SplashADListener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 xml:space="preserve"> listener)</w:t>
            </w:r>
          </w:p>
        </w:tc>
        <w:tc>
          <w:tcPr>
            <w:tcW w:w="5207" w:type="dxa"/>
            <w:vAlign w:val="center"/>
          </w:tcPr>
          <w:p>
            <w:pPr>
              <w:pStyle w:val="12"/>
              <w:spacing w:line="170" w:lineRule="auto"/>
              <w:ind w:left="107" w:right="-29"/>
              <w:jc w:val="center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设置广告监听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show(ViewGroup container)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调用展示广告。参数：ViewGroup(广告容器)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3315" w:type="dxa"/>
            <w:vAlign w:val="center"/>
          </w:tcPr>
          <w:p>
            <w:pPr>
              <w:pStyle w:val="12"/>
              <w:spacing w:before="5"/>
              <w:jc w:val="center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destroy()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释放资源</w:t>
            </w:r>
          </w:p>
        </w:tc>
      </w:tr>
    </w:tbl>
    <w:p>
      <w:pPr>
        <w:spacing w:before="0" w:line="240" w:lineRule="auto"/>
        <w:rPr>
          <w:rFonts w:hint="eastAsia" w:ascii="微软雅黑" w:hAnsi="微软雅黑" w:eastAsia="微软雅黑" w:cs="微软雅黑"/>
          <w:sz w:val="28"/>
        </w:rPr>
      </w:pPr>
    </w:p>
    <w:p>
      <w:pPr>
        <w:spacing w:before="7" w:line="240" w:lineRule="auto"/>
        <w:rPr>
          <w:rFonts w:hint="eastAsia" w:ascii="微软雅黑" w:hAnsi="微软雅黑" w:eastAsia="微软雅黑" w:cs="微软雅黑"/>
          <w:sz w:val="34"/>
        </w:rPr>
      </w:pPr>
    </w:p>
    <w:p>
      <w:pPr>
        <w:spacing w:before="1"/>
        <w:ind w:left="220" w:right="0" w:firstLine="0"/>
        <w:jc w:val="left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com.zh.pocket.ads.splash.SplashADListener</w:t>
      </w:r>
    </w:p>
    <w:p>
      <w:pPr>
        <w:spacing w:before="7" w:after="0" w:line="240" w:lineRule="auto"/>
        <w:rPr>
          <w:rFonts w:hint="eastAsia" w:ascii="微软雅黑" w:hAnsi="微软雅黑" w:eastAsia="微软雅黑" w:cs="微软雅黑"/>
          <w:sz w:val="11"/>
        </w:r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315" w:type="dxa"/>
            <w:shd w:val="clear" w:color="auto" w:fill="585858"/>
          </w:tcPr>
          <w:p>
            <w:pPr>
              <w:pStyle w:val="12"/>
              <w:spacing w:line="593" w:lineRule="exact"/>
              <w:ind w:left="1217" w:right="1208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5207" w:type="dxa"/>
            <w:shd w:val="clear" w:color="auto" w:fill="585858"/>
          </w:tcPr>
          <w:p>
            <w:pPr>
              <w:pStyle w:val="12"/>
              <w:spacing w:line="593" w:lineRule="exact"/>
              <w:ind w:left="2023" w:right="2014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6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onFailed(ADError error)</w:t>
            </w:r>
          </w:p>
        </w:tc>
        <w:tc>
          <w:tcPr>
            <w:tcW w:w="5207" w:type="dxa"/>
          </w:tcPr>
          <w:p>
            <w:pPr>
              <w:pStyle w:val="12"/>
              <w:spacing w:before="2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line="170" w:lineRule="auto"/>
              <w:ind w:left="107" w:right="213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广告加载失败，error 对象包含了错误码和错误信息</w:t>
            </w:r>
          </w:p>
        </w:tc>
      </w:tr>
    </w:tbl>
    <w:p>
      <w:pPr>
        <w:spacing w:after="0" w:line="170" w:lineRule="auto"/>
        <w:rPr>
          <w:rFonts w:hint="eastAsia" w:ascii="微软雅黑" w:hAnsi="微软雅黑" w:eastAsia="微软雅黑" w:cs="微软雅黑"/>
          <w:sz w:val="24"/>
        </w:rPr>
        <w:sectPr>
          <w:pgSz w:w="11910" w:h="16840"/>
          <w:pgMar w:top="1420" w:right="1580" w:bottom="280" w:left="1580" w:header="720" w:footer="720" w:gutter="0"/>
        </w:sect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onADExposure()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广告曝光时调用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onADClicked()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广告被点击时调用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onADDismissed()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广告关闭时调用，用户关闭或者展示时间到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line="254" w:lineRule="auto"/>
              <w:ind w:left="107" w:right="131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onADTick(long millisUntilFinished)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广告展示倒计时回调，参数单位为毫秒</w:t>
            </w:r>
          </w:p>
        </w:tc>
      </w:tr>
    </w:tbl>
    <w:p>
      <w:pPr>
        <w:spacing w:before="0" w:line="240" w:lineRule="auto"/>
        <w:rPr>
          <w:rFonts w:hint="eastAsia" w:ascii="微软雅黑" w:hAnsi="微软雅黑" w:eastAsia="微软雅黑" w:cs="微软雅黑"/>
          <w:sz w:val="20"/>
        </w:rPr>
      </w:pPr>
    </w:p>
    <w:p>
      <w:pPr>
        <w:spacing w:before="0" w:line="240" w:lineRule="auto"/>
        <w:rPr>
          <w:rFonts w:hint="eastAsia" w:ascii="微软雅黑" w:hAnsi="微软雅黑" w:eastAsia="微软雅黑" w:cs="微软雅黑"/>
          <w:sz w:val="20"/>
        </w:rPr>
      </w:pPr>
    </w:p>
    <w:p>
      <w:pPr>
        <w:spacing w:before="2" w:line="240" w:lineRule="auto"/>
        <w:rPr>
          <w:rFonts w:hint="eastAsia" w:ascii="微软雅黑" w:hAnsi="微软雅黑" w:eastAsia="微软雅黑" w:cs="微软雅黑"/>
          <w:sz w:val="16"/>
        </w:rPr>
      </w:pPr>
    </w:p>
    <w:p>
      <w:pPr>
        <w:pStyle w:val="11"/>
        <w:numPr>
          <w:ilvl w:val="1"/>
          <w:numId w:val="1"/>
        </w:numPr>
        <w:tabs>
          <w:tab w:val="left" w:pos="753"/>
        </w:tabs>
        <w:spacing w:before="0" w:after="0" w:line="501" w:lineRule="exact"/>
        <w:ind w:left="752" w:right="0" w:hanging="533"/>
        <w:jc w:val="left"/>
        <w:rPr>
          <w:rFonts w:hint="eastAsia" w:ascii="微软雅黑" w:hAnsi="微软雅黑" w:eastAsia="微软雅黑" w:cs="微软雅黑"/>
          <w:b w:val="0"/>
          <w:sz w:val="30"/>
        </w:rPr>
      </w:pPr>
      <w:r>
        <w:rPr>
          <w:rFonts w:hint="eastAsia" w:ascii="微软雅黑" w:hAnsi="微软雅黑" w:eastAsia="微软雅黑" w:cs="微软雅黑"/>
          <w:b w:val="0"/>
          <w:sz w:val="30"/>
        </w:rPr>
        <w:t>插屏广告示例</w:t>
      </w:r>
    </w:p>
    <w:p>
      <w:pPr>
        <w:pStyle w:val="5"/>
        <w:spacing w:line="395" w:lineRule="exact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接入代码：</w:t>
      </w:r>
    </w:p>
    <w:p>
      <w:pPr>
        <w:pStyle w:val="6"/>
        <w:spacing w:line="285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在回调函数 onAdLoader 展示广告</w:t>
      </w:r>
    </w:p>
    <w:p>
      <w:pPr>
        <w:tabs>
          <w:tab w:val="left" w:pos="5180"/>
        </w:tabs>
        <w:spacing w:before="0" w:line="347" w:lineRule="exact"/>
        <w:ind w:left="22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InterstitialAD interstitialAD</w:t>
      </w:r>
      <w:r>
        <w:rPr>
          <w:rFonts w:hint="eastAsia" w:ascii="微软雅黑" w:hAnsi="微软雅黑" w:eastAsia="微软雅黑" w:cs="微软雅黑"/>
          <w:spacing w:val="-8"/>
          <w:sz w:val="21"/>
        </w:rPr>
        <w:t xml:space="preserve"> = </w:t>
      </w:r>
      <w:r>
        <w:rPr>
          <w:rFonts w:hint="eastAsia" w:ascii="微软雅黑" w:hAnsi="微软雅黑" w:eastAsia="微软雅黑" w:cs="微软雅黑"/>
          <w:sz w:val="21"/>
        </w:rPr>
        <w:t>new</w:t>
      </w:r>
      <w:r>
        <w:rPr>
          <w:rFonts w:hint="eastAsia" w:ascii="微软雅黑" w:hAnsi="微软雅黑" w:eastAsia="微软雅黑" w:cs="微软雅黑"/>
          <w:spacing w:val="-9"/>
          <w:sz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</w:rPr>
        <w:t>InterstitialAD(Activity,</w:t>
      </w:r>
      <w:r>
        <w:rPr>
          <w:rFonts w:hint="eastAsia" w:ascii="微软雅黑" w:hAnsi="微软雅黑" w:eastAsia="微软雅黑" w:cs="微软雅黑"/>
          <w:sz w:val="21"/>
        </w:rPr>
        <w:tab/>
      </w:r>
      <w:r>
        <w:rPr>
          <w:rFonts w:hint="eastAsia" w:ascii="微软雅黑" w:hAnsi="微软雅黑" w:eastAsia="微软雅黑" w:cs="微软雅黑"/>
          <w:sz w:val="21"/>
        </w:rPr>
        <w:t>“</w:t>
      </w:r>
      <w:r>
        <w:rPr>
          <w:rFonts w:hint="eastAsia" w:ascii="微软雅黑" w:hAnsi="微软雅黑" w:eastAsia="微软雅黑" w:cs="微软雅黑"/>
          <w:spacing w:val="-1"/>
          <w:sz w:val="21"/>
        </w:rPr>
        <w:t xml:space="preserve">广告位 </w:t>
      </w:r>
      <w:r>
        <w:rPr>
          <w:rFonts w:hint="eastAsia" w:ascii="微软雅黑" w:hAnsi="微软雅黑" w:eastAsia="微软雅黑" w:cs="微软雅黑"/>
          <w:sz w:val="21"/>
        </w:rPr>
        <w:t>id”);</w:t>
      </w:r>
    </w:p>
    <w:p>
      <w:pPr>
        <w:spacing w:before="0" w:line="292" w:lineRule="auto"/>
        <w:ind w:left="220" w:right="1933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w w:val="95"/>
          <w:sz w:val="21"/>
        </w:rPr>
        <w:t xml:space="preserve">interstitialAD.setInterstitialADListener(new InterstitialADListener()); </w:t>
      </w:r>
      <w:r>
        <w:rPr>
          <w:rFonts w:hint="eastAsia" w:ascii="微软雅黑" w:hAnsi="微软雅黑" w:eastAsia="微软雅黑" w:cs="微软雅黑"/>
          <w:sz w:val="21"/>
        </w:rPr>
        <w:t>interstitialAD.show();</w:t>
      </w:r>
    </w:p>
    <w:p>
      <w:pPr>
        <w:spacing w:before="170"/>
        <w:ind w:left="220" w:right="0" w:firstLine="0"/>
        <w:jc w:val="left"/>
        <w:rPr>
          <w:rFonts w:hint="eastAsia" w:ascii="微软雅黑" w:hAnsi="微软雅黑" w:eastAsia="微软雅黑" w:cs="微软雅黑"/>
          <w:b w:val="0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API</w:t>
      </w:r>
      <w:r>
        <w:rPr>
          <w:rFonts w:hint="eastAsia" w:ascii="微软雅黑" w:hAnsi="微软雅黑" w:eastAsia="微软雅黑" w:cs="微软雅黑"/>
          <w:b w:val="0"/>
          <w:sz w:val="24"/>
        </w:rPr>
        <w:t>：</w:t>
      </w:r>
    </w:p>
    <w:p>
      <w:pPr>
        <w:pStyle w:val="4"/>
        <w:spacing w:before="5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com.zh.pocket.ads.interstitial.InterstitialAD</w:t>
      </w:r>
    </w:p>
    <w:p>
      <w:pPr>
        <w:spacing w:before="7" w:after="0" w:line="240" w:lineRule="auto"/>
        <w:rPr>
          <w:rFonts w:hint="eastAsia" w:ascii="微软雅黑" w:hAnsi="微软雅黑" w:eastAsia="微软雅黑" w:cs="微软雅黑"/>
          <w:sz w:val="11"/>
        </w:r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8"/>
        <w:gridCol w:w="3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688" w:type="dxa"/>
            <w:shd w:val="clear" w:color="auto" w:fill="585858"/>
          </w:tcPr>
          <w:p>
            <w:pPr>
              <w:pStyle w:val="12"/>
              <w:spacing w:line="593" w:lineRule="exact"/>
              <w:ind w:left="1903" w:right="1895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3834" w:type="dxa"/>
            <w:shd w:val="clear" w:color="auto" w:fill="585858"/>
          </w:tcPr>
          <w:p>
            <w:pPr>
              <w:pStyle w:val="12"/>
              <w:spacing w:line="593" w:lineRule="exact"/>
              <w:ind w:left="1336" w:right="1327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688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InterstitialAD(Activity activity, String id)</w:t>
            </w:r>
          </w:p>
        </w:tc>
        <w:tc>
          <w:tcPr>
            <w:tcW w:w="3834" w:type="dxa"/>
          </w:tcPr>
          <w:p>
            <w:pPr>
              <w:pStyle w:val="12"/>
              <w:spacing w:before="2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line="170" w:lineRule="auto"/>
              <w:ind w:left="106" w:right="-2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构造函数，广告相关回调通过InterstitialADListener 通知开发者。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</w:rPr>
              <w:t>参数：</w:t>
            </w:r>
            <w:r>
              <w:rPr>
                <w:rFonts w:hint="eastAsia" w:ascii="微软雅黑" w:hAnsi="微软雅黑" w:eastAsia="微软雅黑" w:cs="微软雅黑"/>
                <w:spacing w:val="-9"/>
                <w:sz w:val="24"/>
              </w:rPr>
              <w:t>Activity(</w:t>
            </w:r>
            <w:r>
              <w:rPr>
                <w:rFonts w:hint="eastAsia" w:ascii="微软雅黑" w:hAnsi="微软雅黑" w:eastAsia="微软雅黑" w:cs="微软雅黑"/>
                <w:spacing w:val="-1"/>
                <w:sz w:val="24"/>
              </w:rPr>
              <w:t xml:space="preserve">展示广告的 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Activity)、id(</w:t>
            </w:r>
            <w:r>
              <w:rPr>
                <w:rFonts w:hint="eastAsia" w:ascii="微软雅黑" w:hAnsi="微软雅黑" w:eastAsia="微软雅黑" w:cs="微软雅黑"/>
                <w:spacing w:val="-1"/>
                <w:sz w:val="24"/>
              </w:rPr>
              <w:t xml:space="preserve">广告位 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id)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4688" w:type="dxa"/>
          </w:tcPr>
          <w:p>
            <w:pPr>
              <w:pStyle w:val="12"/>
              <w:spacing w:before="11"/>
              <w:rPr>
                <w:rFonts w:hint="eastAsia" w:ascii="微软雅黑" w:hAnsi="微软雅黑" w:eastAsia="微软雅黑" w:cs="微软雅黑"/>
                <w:sz w:val="24"/>
              </w:rPr>
            </w:pPr>
          </w:p>
          <w:p>
            <w:pPr>
              <w:pStyle w:val="12"/>
              <w:spacing w:line="310" w:lineRule="atLeast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setInterstitialADListener(InterstitialADListener listener)</w:t>
            </w:r>
          </w:p>
        </w:tc>
        <w:tc>
          <w:tcPr>
            <w:tcW w:w="3834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spacing w:before="1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设置广告监听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4688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Load()</w:t>
            </w:r>
          </w:p>
        </w:tc>
        <w:tc>
          <w:tcPr>
            <w:tcW w:w="3834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加载广告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4688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showAD()</w:t>
            </w:r>
          </w:p>
        </w:tc>
        <w:tc>
          <w:tcPr>
            <w:tcW w:w="3834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spacing w:before="1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展示广告</w:t>
            </w:r>
          </w:p>
        </w:tc>
      </w:tr>
    </w:tbl>
    <w:p>
      <w:pPr>
        <w:spacing w:after="0"/>
        <w:rPr>
          <w:rFonts w:hint="eastAsia" w:ascii="微软雅黑" w:hAnsi="微软雅黑" w:eastAsia="微软雅黑" w:cs="微软雅黑"/>
          <w:sz w:val="24"/>
        </w:rPr>
        <w:sectPr>
          <w:pgSz w:w="11910" w:h="16840"/>
          <w:pgMar w:top="1420" w:right="1580" w:bottom="280" w:left="1580" w:header="720" w:footer="720" w:gutter="0"/>
        </w:sect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8"/>
        <w:gridCol w:w="3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4688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close()</w:t>
            </w:r>
          </w:p>
        </w:tc>
        <w:tc>
          <w:tcPr>
            <w:tcW w:w="3834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4688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destroy()</w:t>
            </w:r>
          </w:p>
        </w:tc>
        <w:tc>
          <w:tcPr>
            <w:tcW w:w="3834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spacing w:before="1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释放资源</w:t>
            </w:r>
          </w:p>
        </w:tc>
      </w:tr>
    </w:tbl>
    <w:p>
      <w:pPr>
        <w:spacing w:before="0" w:line="240" w:lineRule="auto"/>
        <w:rPr>
          <w:rFonts w:hint="eastAsia" w:ascii="微软雅黑" w:hAnsi="微软雅黑" w:eastAsia="微软雅黑" w:cs="微软雅黑"/>
          <w:sz w:val="20"/>
        </w:rPr>
      </w:pPr>
    </w:p>
    <w:p>
      <w:pPr>
        <w:spacing w:before="0" w:line="240" w:lineRule="auto"/>
        <w:rPr>
          <w:rFonts w:hint="eastAsia" w:ascii="微软雅黑" w:hAnsi="微软雅黑" w:eastAsia="微软雅黑" w:cs="微软雅黑"/>
          <w:sz w:val="20"/>
        </w:rPr>
      </w:pPr>
    </w:p>
    <w:p>
      <w:pPr>
        <w:spacing w:before="1" w:line="240" w:lineRule="auto"/>
        <w:rPr>
          <w:rFonts w:hint="eastAsia" w:ascii="微软雅黑" w:hAnsi="微软雅黑" w:eastAsia="微软雅黑" w:cs="微软雅黑"/>
          <w:sz w:val="19"/>
        </w:rPr>
      </w:pPr>
    </w:p>
    <w:p>
      <w:pPr>
        <w:spacing w:before="44"/>
        <w:ind w:left="220" w:right="0" w:firstLine="0"/>
        <w:jc w:val="left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com.zh.pocket.ads.interstitial.InterstitialADListener</w:t>
      </w:r>
    </w:p>
    <w:p>
      <w:pPr>
        <w:spacing w:before="7" w:after="0" w:line="240" w:lineRule="auto"/>
        <w:rPr>
          <w:rFonts w:hint="eastAsia" w:ascii="微软雅黑" w:hAnsi="微软雅黑" w:eastAsia="微软雅黑" w:cs="微软雅黑"/>
          <w:sz w:val="11"/>
        </w:r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315" w:type="dxa"/>
            <w:shd w:val="clear" w:color="auto" w:fill="585858"/>
          </w:tcPr>
          <w:p>
            <w:pPr>
              <w:pStyle w:val="12"/>
              <w:spacing w:line="592" w:lineRule="exact"/>
              <w:ind w:left="1217" w:right="1208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5207" w:type="dxa"/>
            <w:shd w:val="clear" w:color="auto" w:fill="585858"/>
          </w:tcPr>
          <w:p>
            <w:pPr>
              <w:pStyle w:val="12"/>
              <w:spacing w:line="592" w:lineRule="exact"/>
              <w:ind w:left="2023" w:right="2014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onFailed(ADError error)</w:t>
            </w:r>
          </w:p>
        </w:tc>
        <w:tc>
          <w:tcPr>
            <w:tcW w:w="5207" w:type="dxa"/>
          </w:tcPr>
          <w:p>
            <w:pPr>
              <w:pStyle w:val="12"/>
              <w:spacing w:before="3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line="170" w:lineRule="auto"/>
              <w:ind w:left="107" w:right="213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广告加载失败，error 对象包含了错误码和错误信息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onADExposure()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广告曝光时调用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onADClicked()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广告被点击时调用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onADClosed()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广告关闭时调用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onSuccess()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Loade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广告加载完毕时回调</w:t>
            </w:r>
          </w:p>
        </w:tc>
      </w:tr>
    </w:tbl>
    <w:p>
      <w:pPr>
        <w:spacing w:before="0" w:line="240" w:lineRule="auto"/>
        <w:rPr>
          <w:rFonts w:hint="eastAsia" w:ascii="微软雅黑" w:hAnsi="微软雅黑" w:eastAsia="微软雅黑" w:cs="微软雅黑"/>
          <w:sz w:val="28"/>
        </w:rPr>
      </w:pPr>
    </w:p>
    <w:p>
      <w:pPr>
        <w:spacing w:before="1"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11"/>
        <w:numPr>
          <w:ilvl w:val="1"/>
          <w:numId w:val="1"/>
        </w:numPr>
        <w:tabs>
          <w:tab w:val="left" w:pos="753"/>
        </w:tabs>
        <w:spacing w:before="0" w:after="0" w:line="587" w:lineRule="exact"/>
        <w:ind w:left="752" w:right="0" w:hanging="533"/>
        <w:jc w:val="left"/>
        <w:rPr>
          <w:rFonts w:hint="eastAsia" w:ascii="微软雅黑" w:hAnsi="微软雅黑" w:eastAsia="微软雅黑" w:cs="微软雅黑"/>
          <w:b w:val="0"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banner</w:t>
      </w:r>
      <w:r>
        <w:rPr>
          <w:rFonts w:hint="eastAsia" w:ascii="微软雅黑" w:hAnsi="微软雅黑" w:eastAsia="微软雅黑" w:cs="微软雅黑"/>
          <w:b/>
          <w:spacing w:val="6"/>
          <w:sz w:val="30"/>
        </w:rPr>
        <w:t xml:space="preserve"> </w:t>
      </w:r>
      <w:r>
        <w:rPr>
          <w:rFonts w:hint="eastAsia" w:ascii="微软雅黑" w:hAnsi="微软雅黑" w:eastAsia="微软雅黑" w:cs="微软雅黑"/>
          <w:b w:val="0"/>
          <w:sz w:val="30"/>
        </w:rPr>
        <w:t>广告示例</w:t>
      </w:r>
    </w:p>
    <w:p>
      <w:pPr>
        <w:pStyle w:val="5"/>
        <w:spacing w:line="395" w:lineRule="exact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接入代码：</w:t>
      </w:r>
    </w:p>
    <w:p>
      <w:pPr>
        <w:pStyle w:val="6"/>
        <w:spacing w:line="285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在回调函数 onAdLoader 展示广告</w:t>
      </w:r>
    </w:p>
    <w:p>
      <w:pPr>
        <w:tabs>
          <w:tab w:val="left" w:pos="4412"/>
        </w:tabs>
        <w:spacing w:before="0" w:line="347" w:lineRule="exact"/>
        <w:ind w:left="22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BannerAD bannerAD</w:t>
      </w:r>
      <w:r>
        <w:rPr>
          <w:rFonts w:hint="eastAsia" w:ascii="微软雅黑" w:hAnsi="微软雅黑" w:eastAsia="微软雅黑" w:cs="微软雅黑"/>
          <w:spacing w:val="-4"/>
          <w:sz w:val="21"/>
        </w:rPr>
        <w:t xml:space="preserve"> = </w:t>
      </w:r>
      <w:r>
        <w:rPr>
          <w:rFonts w:hint="eastAsia" w:ascii="微软雅黑" w:hAnsi="微软雅黑" w:eastAsia="微软雅黑" w:cs="微软雅黑"/>
          <w:sz w:val="21"/>
        </w:rPr>
        <w:t>new</w:t>
      </w:r>
      <w:r>
        <w:rPr>
          <w:rFonts w:hint="eastAsia" w:ascii="微软雅黑" w:hAnsi="微软雅黑" w:eastAsia="微软雅黑" w:cs="微软雅黑"/>
          <w:spacing w:val="-5"/>
          <w:sz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</w:rPr>
        <w:t>BannerAD(Activity,</w:t>
      </w:r>
      <w:r>
        <w:rPr>
          <w:rFonts w:hint="eastAsia" w:ascii="微软雅黑" w:hAnsi="微软雅黑" w:eastAsia="微软雅黑" w:cs="微软雅黑"/>
          <w:sz w:val="21"/>
        </w:rPr>
        <w:tab/>
      </w:r>
      <w:r>
        <w:rPr>
          <w:rFonts w:hint="eastAsia" w:ascii="微软雅黑" w:hAnsi="微软雅黑" w:eastAsia="微软雅黑" w:cs="微软雅黑"/>
          <w:sz w:val="21"/>
        </w:rPr>
        <w:t>“</w:t>
      </w:r>
      <w:r>
        <w:rPr>
          <w:rFonts w:hint="eastAsia" w:ascii="微软雅黑" w:hAnsi="微软雅黑" w:eastAsia="微软雅黑" w:cs="微软雅黑"/>
          <w:spacing w:val="-1"/>
          <w:sz w:val="21"/>
        </w:rPr>
        <w:t xml:space="preserve">广告位 </w:t>
      </w:r>
      <w:r>
        <w:rPr>
          <w:rFonts w:hint="eastAsia" w:ascii="微软雅黑" w:hAnsi="微软雅黑" w:eastAsia="微软雅黑" w:cs="微软雅黑"/>
          <w:sz w:val="21"/>
        </w:rPr>
        <w:t>id”);</w:t>
      </w:r>
    </w:p>
    <w:p>
      <w:pPr>
        <w:spacing w:before="0" w:line="292" w:lineRule="auto"/>
        <w:ind w:left="220" w:right="1933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bannerAD.setBannerADListener(new BannerADListener()); bannerAD.loadAD(ViewGroup);</w:t>
      </w:r>
    </w:p>
    <w:p>
      <w:pPr>
        <w:spacing w:before="170"/>
        <w:ind w:left="220" w:right="0" w:firstLine="0"/>
        <w:jc w:val="left"/>
        <w:rPr>
          <w:rFonts w:hint="eastAsia" w:ascii="微软雅黑" w:hAnsi="微软雅黑" w:eastAsia="微软雅黑" w:cs="微软雅黑"/>
          <w:b w:val="0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API</w:t>
      </w:r>
      <w:r>
        <w:rPr>
          <w:rFonts w:hint="eastAsia" w:ascii="微软雅黑" w:hAnsi="微软雅黑" w:eastAsia="微软雅黑" w:cs="微软雅黑"/>
          <w:b w:val="0"/>
          <w:sz w:val="24"/>
        </w:rPr>
        <w:t>：</w:t>
      </w:r>
    </w:p>
    <w:p>
      <w:pPr>
        <w:pStyle w:val="4"/>
        <w:spacing w:before="5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com.zh.pocket.ads.banner.BannerAD</w:t>
      </w:r>
    </w:p>
    <w:p>
      <w:pPr>
        <w:spacing w:after="0"/>
        <w:rPr>
          <w:rFonts w:hint="eastAsia" w:ascii="微软雅黑" w:hAnsi="微软雅黑" w:eastAsia="微软雅黑" w:cs="微软雅黑"/>
        </w:rPr>
        <w:sectPr>
          <w:pgSz w:w="11910" w:h="16840"/>
          <w:pgMar w:top="1420" w:right="1580" w:bottom="280" w:left="1580" w:header="720" w:footer="720" w:gutter="0"/>
        </w:sect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3"/>
        <w:gridCol w:w="4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103" w:type="dxa"/>
            <w:shd w:val="clear" w:color="auto" w:fill="585858"/>
          </w:tcPr>
          <w:p>
            <w:pPr>
              <w:pStyle w:val="12"/>
              <w:spacing w:line="593" w:lineRule="exact"/>
              <w:ind w:left="1610" w:right="1602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4419" w:type="dxa"/>
            <w:shd w:val="clear" w:color="auto" w:fill="585858"/>
          </w:tcPr>
          <w:p>
            <w:pPr>
              <w:pStyle w:val="12"/>
              <w:spacing w:line="593" w:lineRule="exact"/>
              <w:ind w:left="1628" w:right="1620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103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BannerAD(Activity activity, string id)</w:t>
            </w:r>
          </w:p>
        </w:tc>
        <w:tc>
          <w:tcPr>
            <w:tcW w:w="4419" w:type="dxa"/>
          </w:tcPr>
          <w:p>
            <w:pPr>
              <w:pStyle w:val="12"/>
              <w:spacing w:before="1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before="1" w:line="180" w:lineRule="auto"/>
              <w:ind w:left="108" w:right="182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构造函数，广告相关回调通过BannerADListener 通知开发者。参数： Activity(展示广告的 Activity)、id(广告位id)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4103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loadAD(ViewGroup container)</w:t>
            </w:r>
          </w:p>
        </w:tc>
        <w:tc>
          <w:tcPr>
            <w:tcW w:w="4419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8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调用加载展示广告。container(广告容器)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4103" w:type="dxa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5"/>
              </w:rPr>
            </w:pPr>
          </w:p>
          <w:p>
            <w:pPr>
              <w:pStyle w:val="12"/>
              <w:spacing w:before="1" w:line="310" w:lineRule="atLeast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setBannerADListener(BannerADListener banner)</w:t>
            </w:r>
          </w:p>
        </w:tc>
        <w:tc>
          <w:tcPr>
            <w:tcW w:w="4419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8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设置监听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4103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destroy()</w:t>
            </w:r>
          </w:p>
        </w:tc>
        <w:tc>
          <w:tcPr>
            <w:tcW w:w="4419" w:type="dxa"/>
          </w:tcPr>
          <w:p>
            <w:pPr>
              <w:pStyle w:val="12"/>
              <w:spacing w:before="10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8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释放资源</w:t>
            </w:r>
          </w:p>
        </w:tc>
      </w:tr>
    </w:tbl>
    <w:p>
      <w:pPr>
        <w:spacing w:before="0" w:line="240" w:lineRule="auto"/>
        <w:rPr>
          <w:rFonts w:hint="eastAsia" w:ascii="微软雅黑" w:hAnsi="微软雅黑" w:eastAsia="微软雅黑" w:cs="微软雅黑"/>
          <w:sz w:val="20"/>
        </w:rPr>
      </w:pPr>
    </w:p>
    <w:p>
      <w:pPr>
        <w:spacing w:before="0" w:line="240" w:lineRule="auto"/>
        <w:rPr>
          <w:rFonts w:hint="eastAsia" w:ascii="微软雅黑" w:hAnsi="微软雅黑" w:eastAsia="微软雅黑" w:cs="微软雅黑"/>
          <w:sz w:val="20"/>
        </w:rPr>
      </w:pPr>
    </w:p>
    <w:p>
      <w:pPr>
        <w:spacing w:before="2" w:line="240" w:lineRule="auto"/>
        <w:rPr>
          <w:rFonts w:hint="eastAsia" w:ascii="微软雅黑" w:hAnsi="微软雅黑" w:eastAsia="微软雅黑" w:cs="微软雅黑"/>
          <w:sz w:val="19"/>
        </w:rPr>
      </w:pPr>
    </w:p>
    <w:p>
      <w:pPr>
        <w:spacing w:before="44"/>
        <w:ind w:left="220" w:right="0" w:firstLine="0"/>
        <w:jc w:val="left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com.zh.pocket.ads.banner.BannerADListener</w:t>
      </w:r>
    </w:p>
    <w:p>
      <w:pPr>
        <w:spacing w:before="6" w:after="0" w:line="240" w:lineRule="auto"/>
        <w:rPr>
          <w:rFonts w:hint="eastAsia" w:ascii="微软雅黑" w:hAnsi="微软雅黑" w:eastAsia="微软雅黑" w:cs="微软雅黑"/>
          <w:sz w:val="11"/>
        </w:r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315" w:type="dxa"/>
            <w:shd w:val="clear" w:color="auto" w:fill="585858"/>
          </w:tcPr>
          <w:p>
            <w:pPr>
              <w:pStyle w:val="12"/>
              <w:spacing w:line="593" w:lineRule="exact"/>
              <w:ind w:left="1217" w:right="1208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5207" w:type="dxa"/>
            <w:shd w:val="clear" w:color="auto" w:fill="585858"/>
          </w:tcPr>
          <w:p>
            <w:pPr>
              <w:pStyle w:val="12"/>
              <w:spacing w:line="593" w:lineRule="exact"/>
              <w:ind w:left="2023" w:right="2014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onFailed(ADError error)</w:t>
            </w:r>
          </w:p>
        </w:tc>
        <w:tc>
          <w:tcPr>
            <w:tcW w:w="5207" w:type="dxa"/>
          </w:tcPr>
          <w:p>
            <w:pPr>
              <w:pStyle w:val="12"/>
              <w:spacing w:before="2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line="170" w:lineRule="auto"/>
              <w:ind w:left="107" w:right="213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广告加载失败，error 对象包含了错误码和错误信息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onADExposure()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广告曝光时调用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onADClicked()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广告被点击时调用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onADClosed()</w:t>
            </w:r>
          </w:p>
        </w:tc>
        <w:tc>
          <w:tcPr>
            <w:tcW w:w="5207" w:type="dxa"/>
          </w:tcPr>
          <w:p>
            <w:pPr>
              <w:pStyle w:val="12"/>
              <w:spacing w:before="10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广告关闭时调用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onSuccess()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广告加载成功</w:t>
            </w:r>
          </w:p>
        </w:tc>
      </w:tr>
    </w:tbl>
    <w:p>
      <w:pPr>
        <w:spacing w:before="0" w:line="240" w:lineRule="auto"/>
        <w:rPr>
          <w:rFonts w:hint="eastAsia" w:ascii="微软雅黑" w:hAnsi="微软雅黑" w:eastAsia="微软雅黑" w:cs="微软雅黑"/>
          <w:sz w:val="28"/>
        </w:rPr>
      </w:pPr>
    </w:p>
    <w:p>
      <w:pPr>
        <w:spacing w:before="0" w:line="240" w:lineRule="auto"/>
        <w:rPr>
          <w:rFonts w:hint="eastAsia" w:ascii="微软雅黑" w:hAnsi="微软雅黑" w:eastAsia="微软雅黑" w:cs="微软雅黑"/>
          <w:sz w:val="28"/>
        </w:rPr>
      </w:pPr>
    </w:p>
    <w:p>
      <w:pPr>
        <w:pStyle w:val="11"/>
        <w:numPr>
          <w:ilvl w:val="1"/>
          <w:numId w:val="1"/>
        </w:numPr>
        <w:tabs>
          <w:tab w:val="left" w:pos="753"/>
        </w:tabs>
        <w:spacing w:before="229" w:after="0" w:line="240" w:lineRule="auto"/>
        <w:ind w:left="752" w:right="0" w:hanging="533"/>
        <w:jc w:val="left"/>
        <w:rPr>
          <w:rFonts w:hint="eastAsia" w:ascii="微软雅黑" w:hAnsi="微软雅黑" w:eastAsia="微软雅黑" w:cs="微软雅黑"/>
          <w:b w:val="0"/>
          <w:sz w:val="30"/>
        </w:rPr>
      </w:pPr>
      <w:r>
        <w:rPr>
          <w:rFonts w:hint="eastAsia" w:ascii="微软雅黑" w:hAnsi="微软雅黑" w:eastAsia="微软雅黑" w:cs="微软雅黑"/>
          <w:b w:val="0"/>
          <w:sz w:val="30"/>
        </w:rPr>
        <w:t>信息流广告示例</w:t>
      </w:r>
    </w:p>
    <w:p>
      <w:pPr>
        <w:spacing w:after="0" w:line="240" w:lineRule="auto"/>
        <w:jc w:val="left"/>
        <w:rPr>
          <w:rFonts w:hint="eastAsia" w:ascii="微软雅黑" w:hAnsi="微软雅黑" w:eastAsia="微软雅黑" w:cs="微软雅黑"/>
          <w:sz w:val="30"/>
        </w:rPr>
        <w:sectPr>
          <w:pgSz w:w="11910" w:h="16840"/>
          <w:pgMar w:top="1420" w:right="1580" w:bottom="280" w:left="1580" w:header="720" w:footer="720" w:gutter="0"/>
        </w:sectPr>
      </w:pPr>
    </w:p>
    <w:p>
      <w:pPr>
        <w:pStyle w:val="5"/>
        <w:spacing w:line="375" w:lineRule="exact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接入代码：</w:t>
      </w:r>
    </w:p>
    <w:p>
      <w:pPr>
        <w:pStyle w:val="6"/>
        <w:spacing w:line="285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在回调函数 onAdLoader 展示广告</w:t>
      </w:r>
    </w:p>
    <w:p>
      <w:pPr>
        <w:spacing w:before="0" w:line="348" w:lineRule="exact"/>
        <w:ind w:left="22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NativeAD nativeAD = new NativeAD(Activity, ViewGroup, “广告位 id”);</w:t>
      </w:r>
    </w:p>
    <w:p>
      <w:pPr>
        <w:spacing w:before="0" w:line="292" w:lineRule="auto"/>
        <w:ind w:left="220" w:right="3793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w w:val="95"/>
          <w:sz w:val="21"/>
        </w:rPr>
        <w:t xml:space="preserve">nativeAD.setNativeADListener(new NativeADListener()); </w:t>
      </w:r>
      <w:r>
        <w:rPr>
          <w:rFonts w:hint="eastAsia" w:ascii="微软雅黑" w:hAnsi="微软雅黑" w:eastAsia="微软雅黑" w:cs="微软雅黑"/>
          <w:sz w:val="21"/>
        </w:rPr>
        <w:t>nativeAD.loadAD();</w:t>
      </w:r>
    </w:p>
    <w:p>
      <w:pPr>
        <w:spacing w:before="168"/>
        <w:ind w:left="220" w:right="0" w:firstLine="0"/>
        <w:jc w:val="left"/>
        <w:rPr>
          <w:rFonts w:hint="eastAsia" w:ascii="微软雅黑" w:hAnsi="微软雅黑" w:eastAsia="微软雅黑" w:cs="微软雅黑"/>
          <w:b w:val="0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API</w:t>
      </w:r>
      <w:r>
        <w:rPr>
          <w:rFonts w:hint="eastAsia" w:ascii="微软雅黑" w:hAnsi="微软雅黑" w:eastAsia="微软雅黑" w:cs="微软雅黑"/>
          <w:b w:val="0"/>
          <w:sz w:val="24"/>
        </w:rPr>
        <w:t>：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com.zh.pocket.ads.nativ.NativeAD</w:t>
      </w:r>
    </w:p>
    <w:p>
      <w:pPr>
        <w:spacing w:before="5" w:after="1" w:line="240" w:lineRule="auto"/>
        <w:rPr>
          <w:rFonts w:hint="eastAsia" w:ascii="微软雅黑" w:hAnsi="微软雅黑" w:eastAsia="微软雅黑" w:cs="微软雅黑"/>
          <w:sz w:val="11"/>
        </w:r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8"/>
        <w:gridCol w:w="3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688" w:type="dxa"/>
            <w:shd w:val="clear" w:color="auto" w:fill="585858"/>
          </w:tcPr>
          <w:p>
            <w:pPr>
              <w:pStyle w:val="12"/>
              <w:spacing w:line="593" w:lineRule="exact"/>
              <w:ind w:left="1903" w:right="1895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3834" w:type="dxa"/>
            <w:shd w:val="clear" w:color="auto" w:fill="585858"/>
          </w:tcPr>
          <w:p>
            <w:pPr>
              <w:pStyle w:val="12"/>
              <w:spacing w:line="593" w:lineRule="exact"/>
              <w:ind w:left="1336" w:right="1327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688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line="254" w:lineRule="auto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NativeAD(Activity activity, ViewGroup container, String id)</w:t>
            </w:r>
          </w:p>
        </w:tc>
        <w:tc>
          <w:tcPr>
            <w:tcW w:w="3834" w:type="dxa"/>
          </w:tcPr>
          <w:p>
            <w:pPr>
              <w:pStyle w:val="12"/>
              <w:spacing w:before="2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line="170" w:lineRule="auto"/>
              <w:ind w:left="106" w:right="95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构造函数，广告相关回调通过BannerADListener 通知开发者。参数：Activity(</w:t>
            </w:r>
            <w:r>
              <w:rPr>
                <w:rFonts w:hint="eastAsia" w:ascii="微软雅黑" w:hAnsi="微软雅黑" w:eastAsia="微软雅黑" w:cs="微软雅黑"/>
                <w:spacing w:val="-1"/>
                <w:sz w:val="24"/>
              </w:rPr>
              <w:t xml:space="preserve">展示广告的 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Activity)、ViewGourp(广告容器)</w:t>
            </w:r>
            <w:r>
              <w:rPr>
                <w:rFonts w:hint="eastAsia" w:ascii="微软雅黑" w:hAnsi="微软雅黑" w:eastAsia="微软雅黑" w:cs="微软雅黑"/>
                <w:spacing w:val="-111"/>
                <w:sz w:val="24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id(</w:t>
            </w:r>
            <w:r>
              <w:rPr>
                <w:rFonts w:hint="eastAsia" w:ascii="微软雅黑" w:hAnsi="微软雅黑" w:eastAsia="微软雅黑" w:cs="微软雅黑"/>
                <w:spacing w:val="-2"/>
                <w:sz w:val="24"/>
              </w:rPr>
              <w:t xml:space="preserve">广告位 </w:t>
            </w:r>
            <w:r>
              <w:rPr>
                <w:rFonts w:hint="eastAsia" w:ascii="微软雅黑" w:hAnsi="微软雅黑" w:eastAsia="微软雅黑" w:cs="微软雅黑"/>
                <w:spacing w:val="-4"/>
                <w:sz w:val="24"/>
              </w:rPr>
              <w:t>id)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4688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line="254" w:lineRule="auto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setInterstitialADListener(InterstitialADListener listener)</w:t>
            </w:r>
          </w:p>
        </w:tc>
        <w:tc>
          <w:tcPr>
            <w:tcW w:w="3834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设置广告监听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4688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LoadAD()</w:t>
            </w:r>
          </w:p>
        </w:tc>
        <w:tc>
          <w:tcPr>
            <w:tcW w:w="3834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加载广告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4688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showAD()</w:t>
            </w:r>
          </w:p>
        </w:tc>
        <w:tc>
          <w:tcPr>
            <w:tcW w:w="3834" w:type="dxa"/>
          </w:tcPr>
          <w:p>
            <w:pPr>
              <w:pStyle w:val="12"/>
              <w:spacing w:before="10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调用加载展示广告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4688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destroy()</w:t>
            </w:r>
          </w:p>
        </w:tc>
        <w:tc>
          <w:tcPr>
            <w:tcW w:w="3834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释放资源</w:t>
            </w:r>
          </w:p>
        </w:tc>
      </w:tr>
    </w:tbl>
    <w:p>
      <w:pPr>
        <w:spacing w:before="0" w:line="240" w:lineRule="auto"/>
        <w:rPr>
          <w:rFonts w:hint="eastAsia" w:ascii="微软雅黑" w:hAnsi="微软雅黑" w:eastAsia="微软雅黑" w:cs="微软雅黑"/>
          <w:sz w:val="28"/>
        </w:rPr>
      </w:pPr>
    </w:p>
    <w:p>
      <w:pPr>
        <w:spacing w:before="8" w:line="240" w:lineRule="auto"/>
        <w:rPr>
          <w:rFonts w:hint="eastAsia" w:ascii="微软雅黑" w:hAnsi="微软雅黑" w:eastAsia="微软雅黑" w:cs="微软雅黑"/>
          <w:sz w:val="34"/>
        </w:rPr>
      </w:pPr>
    </w:p>
    <w:p>
      <w:pPr>
        <w:spacing w:before="1"/>
        <w:ind w:left="220" w:right="0" w:firstLine="0"/>
        <w:jc w:val="left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com.zh.pocket.ads.nativ.NativeADListener</w:t>
      </w:r>
    </w:p>
    <w:p>
      <w:pPr>
        <w:spacing w:before="6" w:after="0" w:line="240" w:lineRule="auto"/>
        <w:rPr>
          <w:rFonts w:hint="eastAsia" w:ascii="微软雅黑" w:hAnsi="微软雅黑" w:eastAsia="微软雅黑" w:cs="微软雅黑"/>
          <w:sz w:val="11"/>
        </w:r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315" w:type="dxa"/>
            <w:shd w:val="clear" w:color="auto" w:fill="585858"/>
          </w:tcPr>
          <w:p>
            <w:pPr>
              <w:pStyle w:val="12"/>
              <w:spacing w:line="592" w:lineRule="exact"/>
              <w:ind w:left="1217" w:right="1208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5207" w:type="dxa"/>
            <w:shd w:val="clear" w:color="auto" w:fill="585858"/>
          </w:tcPr>
          <w:p>
            <w:pPr>
              <w:pStyle w:val="12"/>
              <w:spacing w:line="592" w:lineRule="exact"/>
              <w:ind w:left="2023" w:right="2014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onFailed(ADError error)</w:t>
            </w:r>
          </w:p>
        </w:tc>
        <w:tc>
          <w:tcPr>
            <w:tcW w:w="5207" w:type="dxa"/>
          </w:tcPr>
          <w:p>
            <w:pPr>
              <w:pStyle w:val="12"/>
              <w:spacing w:before="3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line="170" w:lineRule="auto"/>
              <w:ind w:left="107" w:right="213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广告加载失败，error 对象包含了错误码和错误信息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onADExposure()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广告曝光时调用</w:t>
            </w:r>
          </w:p>
        </w:tc>
      </w:tr>
    </w:tbl>
    <w:p>
      <w:pPr>
        <w:spacing w:after="0"/>
        <w:rPr>
          <w:rFonts w:hint="eastAsia" w:ascii="微软雅黑" w:hAnsi="微软雅黑" w:eastAsia="微软雅黑" w:cs="微软雅黑"/>
          <w:sz w:val="24"/>
        </w:rPr>
        <w:sectPr>
          <w:pgSz w:w="11910" w:h="16840"/>
          <w:pgMar w:top="1380" w:right="1580" w:bottom="280" w:left="1580" w:header="720" w:footer="720" w:gutter="0"/>
        </w:sect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onADClicked()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广告被点击时调用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onADClosed()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广告关闭时调用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Loade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广告加载成功</w:t>
            </w:r>
          </w:p>
        </w:tc>
      </w:tr>
    </w:tbl>
    <w:p>
      <w:pPr>
        <w:spacing w:before="0" w:line="240" w:lineRule="auto"/>
        <w:rPr>
          <w:rFonts w:hint="eastAsia" w:ascii="微软雅黑" w:hAnsi="微软雅黑" w:eastAsia="微软雅黑" w:cs="微软雅黑"/>
          <w:sz w:val="20"/>
        </w:rPr>
      </w:pPr>
    </w:p>
    <w:p>
      <w:pPr>
        <w:spacing w:before="10" w:line="240" w:lineRule="auto"/>
        <w:rPr>
          <w:rFonts w:hint="eastAsia" w:ascii="微软雅黑" w:hAnsi="微软雅黑" w:eastAsia="微软雅黑" w:cs="微软雅黑"/>
          <w:sz w:val="25"/>
        </w:rPr>
      </w:pPr>
    </w:p>
    <w:p>
      <w:pPr>
        <w:pStyle w:val="5"/>
        <w:spacing w:line="460" w:lineRule="exact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信息流广告展示：</w:t>
      </w:r>
    </w:p>
    <w:p>
      <w:pPr>
        <w:pStyle w:val="7"/>
        <w:spacing w:before="7"/>
        <w:rPr>
          <w:rFonts w:hint="eastAsia" w:ascii="微软雅黑" w:hAnsi="微软雅黑" w:eastAsia="微软雅黑" w:cs="微软雅黑"/>
          <w:b w:val="0"/>
          <w:sz w:val="24"/>
        </w:rPr>
      </w:pPr>
    </w:p>
    <w:p>
      <w:pPr>
        <w:pStyle w:val="11"/>
        <w:numPr>
          <w:ilvl w:val="1"/>
          <w:numId w:val="1"/>
        </w:numPr>
        <w:tabs>
          <w:tab w:val="left" w:pos="753"/>
        </w:tabs>
        <w:spacing w:before="0" w:after="0" w:line="586" w:lineRule="exact"/>
        <w:ind w:left="752" w:right="0" w:hanging="533"/>
        <w:jc w:val="left"/>
        <w:rPr>
          <w:rFonts w:hint="eastAsia" w:ascii="微软雅黑" w:hAnsi="微软雅黑" w:eastAsia="微软雅黑" w:cs="微软雅黑"/>
          <w:b w:val="0"/>
          <w:sz w:val="30"/>
        </w:rPr>
      </w:pPr>
      <w:r>
        <w:rPr>
          <w:rFonts w:hint="eastAsia" w:ascii="微软雅黑" w:hAnsi="微软雅黑" w:eastAsia="微软雅黑" w:cs="微软雅黑"/>
          <w:b w:val="0"/>
          <w:sz w:val="30"/>
        </w:rPr>
        <w:t>激励视频广告示例</w:t>
      </w:r>
    </w:p>
    <w:p>
      <w:pPr>
        <w:spacing w:before="0" w:line="395" w:lineRule="exact"/>
        <w:ind w:left="220" w:right="0" w:firstLine="0"/>
        <w:jc w:val="left"/>
        <w:rPr>
          <w:rFonts w:hint="eastAsia" w:ascii="微软雅黑" w:hAnsi="微软雅黑" w:eastAsia="微软雅黑" w:cs="微软雅黑"/>
          <w:b w:val="0"/>
          <w:sz w:val="24"/>
        </w:rPr>
      </w:pPr>
      <w:r>
        <w:rPr>
          <w:rFonts w:hint="eastAsia" w:ascii="微软雅黑" w:hAnsi="微软雅黑" w:eastAsia="微软雅黑" w:cs="微软雅黑"/>
          <w:b w:val="0"/>
          <w:sz w:val="24"/>
        </w:rPr>
        <w:t>接入代码：</w:t>
      </w:r>
    </w:p>
    <w:p>
      <w:pPr>
        <w:pStyle w:val="6"/>
        <w:spacing w:line="286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在回调函数 onAdLoader 展示广告</w:t>
      </w:r>
    </w:p>
    <w:p>
      <w:pPr>
        <w:tabs>
          <w:tab w:val="left" w:pos="5946"/>
        </w:tabs>
        <w:spacing w:before="0" w:line="347" w:lineRule="exact"/>
        <w:ind w:left="22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RewardVideoAD rewardVideoAD</w:t>
      </w:r>
      <w:r>
        <w:rPr>
          <w:rFonts w:hint="eastAsia" w:ascii="微软雅黑" w:hAnsi="微软雅黑" w:eastAsia="微软雅黑" w:cs="微软雅黑"/>
          <w:spacing w:val="-8"/>
          <w:sz w:val="21"/>
        </w:rPr>
        <w:t xml:space="preserve"> = </w:t>
      </w:r>
      <w:r>
        <w:rPr>
          <w:rFonts w:hint="eastAsia" w:ascii="微软雅黑" w:hAnsi="微软雅黑" w:eastAsia="微软雅黑" w:cs="微软雅黑"/>
          <w:sz w:val="21"/>
        </w:rPr>
        <w:t>new</w:t>
      </w:r>
      <w:r>
        <w:rPr>
          <w:rFonts w:hint="eastAsia" w:ascii="微软雅黑" w:hAnsi="微软雅黑" w:eastAsia="微软雅黑" w:cs="微软雅黑"/>
          <w:spacing w:val="-6"/>
          <w:sz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</w:rPr>
        <w:t>RewardVideoAD(Activity,</w:t>
      </w:r>
      <w:r>
        <w:rPr>
          <w:rFonts w:hint="eastAsia" w:ascii="微软雅黑" w:hAnsi="微软雅黑" w:eastAsia="微软雅黑" w:cs="微软雅黑"/>
          <w:sz w:val="21"/>
        </w:rPr>
        <w:tab/>
      </w:r>
      <w:r>
        <w:rPr>
          <w:rFonts w:hint="eastAsia" w:ascii="微软雅黑" w:hAnsi="微软雅黑" w:eastAsia="微软雅黑" w:cs="微软雅黑"/>
          <w:sz w:val="21"/>
        </w:rPr>
        <w:t>“广告位 id”);</w:t>
      </w:r>
    </w:p>
    <w:p>
      <w:pPr>
        <w:spacing w:before="0" w:line="292" w:lineRule="auto"/>
        <w:ind w:left="220" w:right="217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w w:val="95"/>
          <w:sz w:val="21"/>
        </w:rPr>
        <w:t xml:space="preserve">rewardVideoAD.setRewardVideoADListener(new RewardVideoADListener()) </w:t>
      </w:r>
      <w:r>
        <w:rPr>
          <w:rFonts w:hint="eastAsia" w:ascii="微软雅黑" w:hAnsi="微软雅黑" w:eastAsia="微软雅黑" w:cs="微软雅黑"/>
          <w:sz w:val="21"/>
        </w:rPr>
        <w:t>rewardVideoAD.loadAD();</w:t>
      </w:r>
    </w:p>
    <w:p>
      <w:pPr>
        <w:spacing w:before="167"/>
        <w:ind w:left="220" w:right="0" w:firstLine="0"/>
        <w:jc w:val="left"/>
        <w:rPr>
          <w:rFonts w:hint="eastAsia" w:ascii="微软雅黑" w:hAnsi="微软雅黑" w:eastAsia="微软雅黑" w:cs="微软雅黑"/>
          <w:b w:val="0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API</w:t>
      </w:r>
      <w:r>
        <w:rPr>
          <w:rFonts w:hint="eastAsia" w:ascii="微软雅黑" w:hAnsi="微软雅黑" w:eastAsia="微软雅黑" w:cs="微软雅黑"/>
          <w:b w:val="0"/>
          <w:sz w:val="24"/>
        </w:rPr>
        <w:t>：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com.zh.pocket.ads.video.RewardVideoAD</w:t>
      </w:r>
    </w:p>
    <w:p>
      <w:pPr>
        <w:spacing w:before="7" w:after="0" w:line="240" w:lineRule="auto"/>
        <w:rPr>
          <w:rFonts w:hint="eastAsia" w:ascii="微软雅黑" w:hAnsi="微软雅黑" w:eastAsia="微软雅黑" w:cs="微软雅黑"/>
          <w:sz w:val="11"/>
        </w:r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315" w:type="dxa"/>
            <w:shd w:val="clear" w:color="auto" w:fill="585858"/>
          </w:tcPr>
          <w:p>
            <w:pPr>
              <w:pStyle w:val="12"/>
              <w:spacing w:line="591" w:lineRule="exact"/>
              <w:ind w:left="1217" w:right="1208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5207" w:type="dxa"/>
            <w:shd w:val="clear" w:color="auto" w:fill="585858"/>
          </w:tcPr>
          <w:p>
            <w:pPr>
              <w:pStyle w:val="12"/>
              <w:spacing w:line="591" w:lineRule="exact"/>
              <w:ind w:left="2023" w:right="2014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560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before="1" w:line="254" w:lineRule="auto"/>
              <w:ind w:left="107" w:right="53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RewardVideoAD(Activity activity, String id)</w:t>
            </w:r>
          </w:p>
        </w:tc>
        <w:tc>
          <w:tcPr>
            <w:tcW w:w="5207" w:type="dxa"/>
          </w:tcPr>
          <w:p>
            <w:pPr>
              <w:pStyle w:val="12"/>
              <w:spacing w:before="3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line="170" w:lineRule="auto"/>
              <w:ind w:left="107" w:right="26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构造函数，广告相关回调通过RewardVideoADListener 通知开发者。参数： Activity(展示广告的 Activity)、String(广告位 id)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loadAD()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调用加载广告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showAD()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展示广告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destroy()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释放资源</w:t>
            </w:r>
          </w:p>
        </w:tc>
      </w:tr>
    </w:tbl>
    <w:p>
      <w:pPr>
        <w:spacing w:before="0" w:line="240" w:lineRule="auto"/>
        <w:rPr>
          <w:rFonts w:hint="eastAsia" w:ascii="微软雅黑" w:hAnsi="微软雅黑" w:eastAsia="微软雅黑" w:cs="微软雅黑"/>
          <w:sz w:val="28"/>
        </w:rPr>
      </w:pPr>
    </w:p>
    <w:p>
      <w:pPr>
        <w:spacing w:before="9" w:line="240" w:lineRule="auto"/>
        <w:rPr>
          <w:rFonts w:hint="eastAsia" w:ascii="微软雅黑" w:hAnsi="微软雅黑" w:eastAsia="微软雅黑" w:cs="微软雅黑"/>
          <w:sz w:val="34"/>
        </w:rPr>
      </w:pPr>
    </w:p>
    <w:p>
      <w:pPr>
        <w:spacing w:before="0"/>
        <w:ind w:left="220" w:right="0" w:firstLine="0"/>
        <w:jc w:val="left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com.zh.pocket.ads.video.RewardVideoADListener</w:t>
      </w:r>
    </w:p>
    <w:p>
      <w:pPr>
        <w:spacing w:after="0"/>
        <w:jc w:val="left"/>
        <w:rPr>
          <w:rFonts w:hint="eastAsia" w:ascii="微软雅黑" w:hAnsi="微软雅黑" w:eastAsia="微软雅黑" w:cs="微软雅黑"/>
          <w:sz w:val="28"/>
        </w:rPr>
        <w:sectPr>
          <w:pgSz w:w="11910" w:h="16840"/>
          <w:pgMar w:top="1420" w:right="1580" w:bottom="280" w:left="1580" w:header="720" w:footer="720" w:gutter="0"/>
        </w:sect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315" w:type="dxa"/>
            <w:shd w:val="clear" w:color="auto" w:fill="585858"/>
          </w:tcPr>
          <w:p>
            <w:pPr>
              <w:pStyle w:val="12"/>
              <w:spacing w:line="593" w:lineRule="exact"/>
              <w:ind w:left="1217" w:right="1208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5207" w:type="dxa"/>
            <w:shd w:val="clear" w:color="auto" w:fill="585858"/>
          </w:tcPr>
          <w:p>
            <w:pPr>
              <w:pStyle w:val="12"/>
              <w:spacing w:line="593" w:lineRule="exact"/>
              <w:ind w:left="2023" w:right="2014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onFailed(ADError error)</w:t>
            </w:r>
          </w:p>
        </w:tc>
        <w:tc>
          <w:tcPr>
            <w:tcW w:w="5207" w:type="dxa"/>
          </w:tcPr>
          <w:p>
            <w:pPr>
              <w:pStyle w:val="12"/>
              <w:spacing w:before="2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line="170" w:lineRule="auto"/>
              <w:ind w:left="107" w:right="213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广告加载失败，error 对象包含了错误码和错误信息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3315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onSuccess()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onADLoad()</w:t>
            </w:r>
          </w:p>
        </w:tc>
        <w:tc>
          <w:tcPr>
            <w:tcW w:w="5207" w:type="dxa"/>
          </w:tcPr>
          <w:p>
            <w:pPr>
              <w:pStyle w:val="12"/>
              <w:spacing w:before="2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before="1" w:line="170" w:lineRule="auto"/>
              <w:ind w:left="107" w:right="32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广告加载成功，可在此回调后进行广告展示，此时广告过期时间确定，可通过RewardVideoAD.getExpireTimestamp()获取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onVideoCached()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视频素材缓存成功，可在此回调后进行广告展示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onADShow()</w:t>
            </w:r>
          </w:p>
        </w:tc>
        <w:tc>
          <w:tcPr>
            <w:tcW w:w="5207" w:type="dxa"/>
          </w:tcPr>
          <w:p>
            <w:pPr>
              <w:pStyle w:val="12"/>
              <w:spacing w:before="10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spacing w:line="377" w:lineRule="exact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激励视频广告页面展示，此后</w:t>
            </w:r>
          </w:p>
          <w:p>
            <w:pPr>
              <w:pStyle w:val="12"/>
              <w:spacing w:line="377" w:lineRule="exact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RewardVideoAD.hasShown()返回 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onADExposure()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广告曝光时调用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onReward()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广告激励发放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onADClicked()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广告被点击时调用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onADClosed()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广告关闭时调用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onVideoComplete()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广告视频素材播放完毕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onSkippedVideo()</w:t>
            </w:r>
          </w:p>
        </w:tc>
        <w:tc>
          <w:tcPr>
            <w:tcW w:w="5207" w:type="dxa"/>
          </w:tcPr>
          <w:p>
            <w:pPr>
              <w:pStyle w:val="12"/>
              <w:spacing w:before="10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广告被跳过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Loade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广告预加载成功</w:t>
            </w:r>
          </w:p>
        </w:tc>
      </w:tr>
    </w:tbl>
    <w:p>
      <w:pPr>
        <w:spacing w:after="0"/>
        <w:rPr>
          <w:rFonts w:hint="eastAsia" w:ascii="微软雅黑" w:hAnsi="微软雅黑" w:eastAsia="微软雅黑" w:cs="微软雅黑"/>
          <w:sz w:val="24"/>
        </w:rPr>
        <w:sectPr>
          <w:pgSz w:w="11910" w:h="16840"/>
          <w:pgMar w:top="1420" w:right="1580" w:bottom="280" w:left="1580" w:header="720" w:footer="720" w:gutter="0"/>
        </w:sectPr>
      </w:pPr>
    </w:p>
    <w:p>
      <w:pPr>
        <w:pStyle w:val="11"/>
        <w:numPr>
          <w:ilvl w:val="1"/>
          <w:numId w:val="1"/>
        </w:numPr>
        <w:tabs>
          <w:tab w:val="left" w:pos="753"/>
        </w:tabs>
        <w:spacing w:before="0" w:after="0" w:line="485" w:lineRule="exact"/>
        <w:ind w:left="752" w:right="0" w:hanging="533"/>
        <w:jc w:val="left"/>
        <w:rPr>
          <w:rFonts w:hint="eastAsia" w:ascii="微软雅黑" w:hAnsi="微软雅黑" w:eastAsia="微软雅黑" w:cs="微软雅黑"/>
          <w:b w:val="0"/>
          <w:sz w:val="30"/>
        </w:rPr>
      </w:pPr>
      <w:r>
        <w:rPr>
          <w:rFonts w:hint="eastAsia" w:ascii="微软雅黑" w:hAnsi="微软雅黑" w:eastAsia="微软雅黑" w:cs="微软雅黑"/>
          <w:b w:val="0"/>
          <w:sz w:val="30"/>
        </w:rPr>
        <w:t>全屏视频广告示例</w:t>
      </w:r>
    </w:p>
    <w:p>
      <w:pPr>
        <w:pStyle w:val="5"/>
        <w:spacing w:line="394" w:lineRule="exact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接入代码：</w:t>
      </w:r>
    </w:p>
    <w:p>
      <w:pPr>
        <w:pStyle w:val="6"/>
        <w:spacing w:line="285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在回调函数 onAdLoader 展示广告</w:t>
      </w:r>
    </w:p>
    <w:p>
      <w:pPr>
        <w:spacing w:before="0" w:line="348" w:lineRule="exact"/>
        <w:ind w:left="220" w:right="0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t>FullscreenVideoAD fullscreenVideoAD=new FullscreenVideoAD(Activity, “广告位 id”);</w:t>
      </w:r>
    </w:p>
    <w:p>
      <w:pPr>
        <w:spacing w:before="0" w:line="292" w:lineRule="auto"/>
        <w:ind w:left="220" w:right="217" w:firstLine="0"/>
        <w:jc w:val="left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w w:val="95"/>
          <w:sz w:val="21"/>
        </w:rPr>
        <w:t xml:space="preserve">fullscreenVideoAD.setFullscreenVideoADListener(new FullscreenVideoADListener()) </w:t>
      </w:r>
      <w:r>
        <w:rPr>
          <w:rFonts w:hint="eastAsia" w:ascii="微软雅黑" w:hAnsi="微软雅黑" w:eastAsia="微软雅黑" w:cs="微软雅黑"/>
          <w:sz w:val="21"/>
        </w:rPr>
        <w:t>fullscreenVideoAD.loadAD();</w:t>
      </w:r>
    </w:p>
    <w:p>
      <w:pPr>
        <w:spacing w:before="168"/>
        <w:ind w:left="220" w:right="0" w:firstLine="0"/>
        <w:jc w:val="left"/>
        <w:rPr>
          <w:rFonts w:hint="eastAsia" w:ascii="微软雅黑" w:hAnsi="微软雅黑" w:eastAsia="微软雅黑" w:cs="微软雅黑"/>
          <w:b w:val="0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API</w:t>
      </w:r>
      <w:r>
        <w:rPr>
          <w:rFonts w:hint="eastAsia" w:ascii="微软雅黑" w:hAnsi="微软雅黑" w:eastAsia="微软雅黑" w:cs="微软雅黑"/>
          <w:b w:val="0"/>
          <w:sz w:val="24"/>
        </w:rPr>
        <w:t>：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com.zh.pocket.ads.video.FullscreenVideoAD</w:t>
      </w:r>
    </w:p>
    <w:p>
      <w:pPr>
        <w:spacing w:before="5" w:after="1" w:line="240" w:lineRule="auto"/>
        <w:rPr>
          <w:rFonts w:hint="eastAsia" w:ascii="微软雅黑" w:hAnsi="微软雅黑" w:eastAsia="微软雅黑" w:cs="微软雅黑"/>
          <w:sz w:val="11"/>
        </w:r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315" w:type="dxa"/>
            <w:shd w:val="clear" w:color="auto" w:fill="585858"/>
          </w:tcPr>
          <w:p>
            <w:pPr>
              <w:pStyle w:val="12"/>
              <w:spacing w:line="593" w:lineRule="exact"/>
              <w:ind w:left="1217" w:right="1208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5207" w:type="dxa"/>
            <w:shd w:val="clear" w:color="auto" w:fill="585858"/>
          </w:tcPr>
          <w:p>
            <w:pPr>
              <w:pStyle w:val="12"/>
              <w:spacing w:line="593" w:lineRule="exact"/>
              <w:ind w:left="2023" w:right="2014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line="254" w:lineRule="auto"/>
              <w:ind w:left="107" w:right="53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FullscreenVideoAD(Activity activity, String id)</w:t>
            </w:r>
          </w:p>
        </w:tc>
        <w:tc>
          <w:tcPr>
            <w:tcW w:w="5207" w:type="dxa"/>
          </w:tcPr>
          <w:p>
            <w:pPr>
              <w:pStyle w:val="12"/>
              <w:spacing w:before="2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line="170" w:lineRule="auto"/>
              <w:ind w:left="107" w:right="196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构造函数，广告相关回调通过FullscreenVideoADListener 通知开发者。参数： Activity(展示广告的 Activity)、id(广告位 id)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loadAD()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加载广告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showAD()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展示广告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destroy()</w:t>
            </w:r>
          </w:p>
        </w:tc>
        <w:tc>
          <w:tcPr>
            <w:tcW w:w="5207" w:type="dxa"/>
          </w:tcPr>
          <w:p>
            <w:pPr>
              <w:pStyle w:val="12"/>
              <w:spacing w:before="10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释放资源</w:t>
            </w:r>
          </w:p>
        </w:tc>
      </w:tr>
    </w:tbl>
    <w:p>
      <w:pPr>
        <w:spacing w:before="0" w:line="240" w:lineRule="auto"/>
        <w:rPr>
          <w:rFonts w:hint="eastAsia" w:ascii="微软雅黑" w:hAnsi="微软雅黑" w:eastAsia="微软雅黑" w:cs="微软雅黑"/>
          <w:sz w:val="28"/>
        </w:rPr>
      </w:pPr>
    </w:p>
    <w:p>
      <w:pPr>
        <w:spacing w:before="9" w:line="240" w:lineRule="auto"/>
        <w:rPr>
          <w:rFonts w:hint="eastAsia" w:ascii="微软雅黑" w:hAnsi="微软雅黑" w:eastAsia="微软雅黑" w:cs="微软雅黑"/>
          <w:sz w:val="34"/>
        </w:rPr>
      </w:pPr>
    </w:p>
    <w:p>
      <w:pPr>
        <w:spacing w:before="1"/>
        <w:ind w:left="220" w:right="0" w:firstLine="0"/>
        <w:jc w:val="left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com.zh.pocket.ads.video.FullscreenVideoADListener</w:t>
      </w:r>
    </w:p>
    <w:p>
      <w:pPr>
        <w:spacing w:before="5" w:after="0" w:line="240" w:lineRule="auto"/>
        <w:rPr>
          <w:rFonts w:hint="eastAsia" w:ascii="微软雅黑" w:hAnsi="微软雅黑" w:eastAsia="微软雅黑" w:cs="微软雅黑"/>
          <w:sz w:val="11"/>
        </w:r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315" w:type="dxa"/>
            <w:shd w:val="clear" w:color="auto" w:fill="585858"/>
          </w:tcPr>
          <w:p>
            <w:pPr>
              <w:pStyle w:val="12"/>
              <w:spacing w:line="593" w:lineRule="exact"/>
              <w:ind w:left="1217" w:right="1208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方法名</w:t>
            </w:r>
          </w:p>
        </w:tc>
        <w:tc>
          <w:tcPr>
            <w:tcW w:w="5207" w:type="dxa"/>
            <w:shd w:val="clear" w:color="auto" w:fill="585858"/>
          </w:tcPr>
          <w:p>
            <w:pPr>
              <w:pStyle w:val="12"/>
              <w:spacing w:line="593" w:lineRule="exact"/>
              <w:ind w:left="2023" w:right="2014"/>
              <w:jc w:val="center"/>
              <w:rPr>
                <w:rFonts w:hint="eastAsia"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sz w:val="28"/>
              </w:rPr>
              <w:t>方法介绍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onFailed(ADError error)</w:t>
            </w:r>
          </w:p>
        </w:tc>
        <w:tc>
          <w:tcPr>
            <w:tcW w:w="5207" w:type="dxa"/>
          </w:tcPr>
          <w:p>
            <w:pPr>
              <w:pStyle w:val="12"/>
              <w:spacing w:before="2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line="170" w:lineRule="auto"/>
              <w:ind w:left="107" w:right="213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广告加载失败，error 对象包含了错误码和错误信息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3315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onSuccess()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Loade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()</w:t>
            </w:r>
          </w:p>
        </w:tc>
        <w:tc>
          <w:tcPr>
            <w:tcW w:w="5207" w:type="dxa"/>
          </w:tcPr>
          <w:p>
            <w:pPr>
              <w:pStyle w:val="12"/>
              <w:spacing w:before="2"/>
              <w:rPr>
                <w:rFonts w:hint="eastAsia" w:ascii="微软雅黑" w:hAnsi="微软雅黑" w:eastAsia="微软雅黑" w:cs="微软雅黑"/>
                <w:sz w:val="27"/>
              </w:rPr>
            </w:pPr>
          </w:p>
          <w:p>
            <w:pPr>
              <w:pStyle w:val="12"/>
              <w:spacing w:before="1" w:line="170" w:lineRule="auto"/>
              <w:ind w:left="107" w:right="32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广告加载成功，可在此回调后进行广告展示，此时广告过期时间确定，可通过</w:t>
            </w:r>
          </w:p>
          <w:p>
            <w:pPr>
              <w:pStyle w:val="12"/>
              <w:spacing w:line="267" w:lineRule="exact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RewardVideoAD.getExpireTimestamp()获取</w:t>
            </w:r>
          </w:p>
        </w:tc>
      </w:tr>
    </w:tbl>
    <w:p>
      <w:pPr>
        <w:spacing w:after="0" w:line="267" w:lineRule="exact"/>
        <w:rPr>
          <w:rFonts w:hint="eastAsia" w:ascii="微软雅黑" w:hAnsi="微软雅黑" w:eastAsia="微软雅黑" w:cs="微软雅黑"/>
          <w:sz w:val="24"/>
        </w:rPr>
        <w:sectPr>
          <w:pgSz w:w="11910" w:h="16840"/>
          <w:pgMar w:top="1500" w:right="1580" w:bottom="280" w:left="1580" w:header="720" w:footer="720" w:gutter="0"/>
        </w:sectPr>
      </w:pPr>
    </w:p>
    <w:tbl>
      <w:tblPr>
        <w:tblStyle w:val="8"/>
        <w:tblW w:w="852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5"/>
        <w:gridCol w:w="5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3315" w:type="dxa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5207" w:type="dxa"/>
          </w:tcPr>
          <w:p>
            <w:pPr>
              <w:pStyle w:val="12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onVideoCached()</w:t>
            </w:r>
          </w:p>
        </w:tc>
        <w:tc>
          <w:tcPr>
            <w:tcW w:w="5207" w:type="dxa"/>
          </w:tcPr>
          <w:p>
            <w:pPr>
              <w:pStyle w:val="12"/>
              <w:spacing w:before="10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视频素材缓存成功，可在此回调后进行广告展示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onADShow()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spacing w:before="1" w:line="377" w:lineRule="exact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激励视频广告页面展示，此后</w:t>
            </w:r>
          </w:p>
          <w:p>
            <w:pPr>
              <w:pStyle w:val="12"/>
              <w:spacing w:line="377" w:lineRule="exact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RewardVideoAD.hasShown()返回 true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6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onADExposure()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广告曝光时调用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onADClicked()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广告被点击时调用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315" w:type="dxa"/>
          </w:tcPr>
          <w:p>
            <w:pPr>
              <w:pStyle w:val="12"/>
              <w:spacing w:before="5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onADClosed()</w:t>
            </w:r>
          </w:p>
        </w:tc>
        <w:tc>
          <w:tcPr>
            <w:tcW w:w="5207" w:type="dxa"/>
          </w:tcPr>
          <w:p>
            <w:pPr>
              <w:pStyle w:val="12"/>
              <w:spacing w:before="10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广告关闭时调用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onVideoComplete()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广告视频素材播放完毕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onSkippedVideo()</w:t>
            </w:r>
          </w:p>
        </w:tc>
        <w:tc>
          <w:tcPr>
            <w:tcW w:w="5207" w:type="dxa"/>
          </w:tcPr>
          <w:p>
            <w:pPr>
              <w:pStyle w:val="12"/>
              <w:spacing w:before="9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广告被跳过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315" w:type="dxa"/>
          </w:tcPr>
          <w:p>
            <w:pPr>
              <w:pStyle w:val="12"/>
              <w:spacing w:before="4"/>
              <w:rPr>
                <w:rFonts w:hint="eastAsia" w:ascii="微软雅黑" w:hAnsi="微软雅黑" w:eastAsia="微软雅黑" w:cs="微软雅黑"/>
                <w:sz w:val="26"/>
              </w:rPr>
            </w:pPr>
          </w:p>
          <w:p>
            <w:pPr>
              <w:pStyle w:val="12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onPreload()</w:t>
            </w:r>
          </w:p>
        </w:tc>
        <w:tc>
          <w:tcPr>
            <w:tcW w:w="5207" w:type="dxa"/>
          </w:tcPr>
          <w:p>
            <w:pPr>
              <w:pStyle w:val="12"/>
              <w:spacing w:before="8"/>
              <w:rPr>
                <w:rFonts w:hint="eastAsia" w:ascii="微软雅黑" w:hAnsi="微软雅黑" w:eastAsia="微软雅黑" w:cs="微软雅黑"/>
                <w:sz w:val="19"/>
              </w:rPr>
            </w:pPr>
          </w:p>
          <w:p>
            <w:pPr>
              <w:pStyle w:val="12"/>
              <w:spacing w:before="1"/>
              <w:ind w:left="107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广告预加载加载成功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sectPr>
      <w:pgSz w:w="11910" w:h="16840"/>
      <w:pgMar w:top="1420" w:right="15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Medium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UKIJ CJ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0" w:hanging="420"/>
        <w:jc w:val="left"/>
      </w:pPr>
      <w:rPr>
        <w:rFonts w:hint="default" w:ascii="Carlito" w:hAnsi="Carlito" w:eastAsia="Carlito" w:cs="Carlito"/>
        <w:b/>
        <w:bCs/>
        <w:spacing w:val="-22"/>
        <w:w w:val="100"/>
        <w:sz w:val="36"/>
        <w:szCs w:val="36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752" w:hanging="533"/>
        <w:jc w:val="left"/>
      </w:pPr>
      <w:rPr>
        <w:rFonts w:hint="default" w:ascii="Carlito" w:hAnsi="Carlito" w:eastAsia="Carlito" w:cs="Carlito"/>
        <w:b/>
        <w:bCs/>
        <w:spacing w:val="-1"/>
        <w:w w:val="100"/>
        <w:sz w:val="30"/>
        <w:szCs w:val="30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831" w:hanging="53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902" w:hanging="53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974" w:hanging="53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1045" w:hanging="53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1116" w:hanging="53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1188" w:hanging="53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1259" w:hanging="533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F95C10"/>
    <w:rsid w:val="1AE956B2"/>
    <w:rsid w:val="30237D68"/>
    <w:rsid w:val="3BA4327E"/>
    <w:rsid w:val="3C4C7DC1"/>
    <w:rsid w:val="4DE4675A"/>
    <w:rsid w:val="51891323"/>
    <w:rsid w:val="571733FA"/>
    <w:rsid w:val="669B4A68"/>
    <w:rsid w:val="68EB65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640" w:hanging="420"/>
      <w:outlineLvl w:val="1"/>
    </w:pPr>
    <w:rPr>
      <w:rFonts w:ascii="Noto Sans CJK JP Medium" w:hAnsi="Noto Sans CJK JP Medium" w:eastAsia="Noto Sans CJK JP Medium" w:cs="Noto Sans CJK JP Medium"/>
      <w:sz w:val="36"/>
      <w:szCs w:val="36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line="606" w:lineRule="exact"/>
      <w:ind w:left="752" w:hanging="533"/>
      <w:outlineLvl w:val="2"/>
    </w:pPr>
    <w:rPr>
      <w:rFonts w:ascii="Noto Sans CJK JP Medium" w:hAnsi="Noto Sans CJK JP Medium" w:eastAsia="Noto Sans CJK JP Medium" w:cs="Noto Sans CJK JP Medium"/>
      <w:sz w:val="30"/>
      <w:szCs w:val="30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spacing w:before="58"/>
      <w:ind w:left="220"/>
      <w:outlineLvl w:val="3"/>
    </w:pPr>
    <w:rPr>
      <w:rFonts w:ascii="Carlito" w:hAnsi="Carlito" w:eastAsia="Carlito" w:cs="Carlito"/>
      <w:sz w:val="28"/>
      <w:szCs w:val="28"/>
      <w:lang w:val="en-US" w:eastAsia="zh-CN" w:bidi="ar-SA"/>
    </w:rPr>
  </w:style>
  <w:style w:type="paragraph" w:styleId="5">
    <w:name w:val="heading 4"/>
    <w:basedOn w:val="1"/>
    <w:next w:val="1"/>
    <w:qFormat/>
    <w:uiPriority w:val="1"/>
    <w:pPr>
      <w:ind w:left="220"/>
      <w:outlineLvl w:val="4"/>
    </w:pPr>
    <w:rPr>
      <w:rFonts w:ascii="Droid Sans Fallback" w:hAnsi="Droid Sans Fallback" w:eastAsia="Droid Sans Fallback" w:cs="Droid Sans Fallback"/>
      <w:sz w:val="24"/>
      <w:szCs w:val="24"/>
      <w:lang w:val="en-US" w:eastAsia="zh-CN" w:bidi="ar-SA"/>
    </w:rPr>
  </w:style>
  <w:style w:type="paragraph" w:styleId="6">
    <w:name w:val="heading 5"/>
    <w:basedOn w:val="1"/>
    <w:next w:val="1"/>
    <w:qFormat/>
    <w:uiPriority w:val="1"/>
    <w:pPr>
      <w:ind w:left="220"/>
      <w:outlineLvl w:val="5"/>
    </w:pPr>
    <w:rPr>
      <w:rFonts w:ascii="Carlito" w:hAnsi="Carlito" w:eastAsia="Carlito" w:cs="Carlito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UKIJ CJK" w:hAnsi="UKIJ CJK" w:eastAsia="UKIJ CJK" w:cs="UKIJ CJK"/>
      <w:sz w:val="16"/>
      <w:szCs w:val="16"/>
      <w:lang w:val="en-US" w:eastAsia="zh-CN" w:bidi="ar-SA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752" w:hanging="533"/>
    </w:pPr>
    <w:rPr>
      <w:rFonts w:ascii="Noto Sans CJK JP Medium" w:hAnsi="Noto Sans CJK JP Medium" w:eastAsia="Noto Sans CJK JP Medium" w:cs="Noto Sans CJK JP Medium"/>
      <w:lang w:val="en-US" w:eastAsia="zh-CN" w:bidi="ar-SA"/>
    </w:rPr>
  </w:style>
  <w:style w:type="paragraph" w:customStyle="1" w:styleId="12">
    <w:name w:val="Table Paragraph"/>
    <w:basedOn w:val="1"/>
    <w:qFormat/>
    <w:uiPriority w:val="1"/>
    <w:rPr>
      <w:rFonts w:ascii="Carlito" w:hAnsi="Carlito" w:eastAsia="Carlito" w:cs="Carlito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2378</Words>
  <Characters>8213</Characters>
  <TotalTime>13</TotalTime>
  <ScaleCrop>false</ScaleCrop>
  <LinksUpToDate>false</LinksUpToDate>
  <CharactersWithSpaces>8592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2021-10-28T02:26:00Z</dcterms:created>
  <dc:creator>Administrator</dc:creator>
  <cp:lastModifiedBy>Administrator</cp:lastModifiedBy>
  <dcterms:modified xsi:type="dcterms:W3CDTF">2021-10-28T08:23:24Z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2021-10-28T00:00:00Z</vt:filetime>
  </property>
  <property fmtid="{D5CDD505-2E9C-101B-9397-08002B2CF9AE}" pid="5" name="KSOProductBuildVer">
    <vt:lpwstr>2052-11.1.0.9021</vt:lpwstr>
  </property>
</Properties>
</file>