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4A" w:rsidRDefault="004B674A">
      <w:r>
        <w:t>S</w:t>
      </w:r>
      <w:r>
        <w:rPr>
          <w:rFonts w:hint="eastAsia"/>
        </w:rPr>
        <w:t>ub</w:t>
      </w:r>
      <w:r>
        <w:t>routine</w:t>
      </w:r>
      <w:r>
        <w:rPr>
          <w:rFonts w:hint="eastAsia"/>
        </w:rPr>
        <w:t>:</w:t>
      </w:r>
    </w:p>
    <w:p w:rsidR="004B674A" w:rsidRDefault="004B674A" w:rsidP="00795BD9">
      <w:pPr>
        <w:ind w:firstLine="420"/>
      </w:pPr>
      <w:r>
        <w:t>Procedures</w:t>
      </w:r>
      <w:r w:rsidR="00795BD9">
        <w:t xml:space="preserve"> : a sequence of steps that is given an identifier and can be called to perform a sub-task</w:t>
      </w:r>
    </w:p>
    <w:p w:rsidR="00795BD9" w:rsidRDefault="00795B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6936D" wp14:editId="20029697">
                <wp:simplePos x="0" y="0"/>
                <wp:positionH relativeFrom="margin">
                  <wp:posOffset>1285240</wp:posOffset>
                </wp:positionH>
                <wp:positionV relativeFrom="paragraph">
                  <wp:posOffset>15240</wp:posOffset>
                </wp:positionV>
                <wp:extent cx="17621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9B4A6" id="Rectangle 2" o:spid="_x0000_s1026" style="position:absolute;left:0;text-align:left;margin-left:101.2pt;margin-top:1.2pt;width:138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-3810</wp:posOffset>
                </wp:positionV>
                <wp:extent cx="26860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7AC72" id="Rectangle 1" o:spid="_x0000_s1026" style="position:absolute;left:0;text-align:left;margin-left:57.75pt;margin-top:-.3pt;width:21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" fillcolor="white [3201]" strokecolor="#70ad47 [3209]" strokeweight="1pt"/>
            </w:pict>
          </mc:Fallback>
        </mc:AlternateContent>
      </w:r>
    </w:p>
    <w:p w:rsidR="00795BD9" w:rsidRDefault="00795BD9"/>
    <w:p w:rsidR="00795BD9" w:rsidRDefault="00795BD9">
      <w:r>
        <w:t>Pseudocode a procedure</w:t>
      </w:r>
    </w:p>
    <w:p w:rsidR="00795BD9" w:rsidRDefault="00795BD9">
      <w:r>
        <w:rPr>
          <w:rFonts w:hint="eastAsia"/>
        </w:rPr>
        <w:t>P</w:t>
      </w:r>
      <w:r>
        <w:t>ROCEDURE &lt;</w:t>
      </w:r>
      <w:proofErr w:type="spellStart"/>
      <w:r>
        <w:t>procedureIdentifier</w:t>
      </w:r>
      <w:proofErr w:type="spellEnd"/>
      <w:r>
        <w:t>&gt;()</w:t>
      </w:r>
    </w:p>
    <w:p w:rsidR="00795BD9" w:rsidRDefault="00795BD9">
      <w:r>
        <w:tab/>
        <w:t>&lt;statements(s)&gt;</w:t>
      </w:r>
    </w:p>
    <w:p w:rsidR="00795BD9" w:rsidRDefault="00795BD9">
      <w:r>
        <w:rPr>
          <w:rFonts w:hint="eastAsia"/>
        </w:rPr>
        <w:t>E</w:t>
      </w:r>
      <w:r>
        <w:t>NDPROCEDURE</w:t>
      </w:r>
    </w:p>
    <w:p w:rsidR="00795BD9" w:rsidRDefault="00795BD9"/>
    <w:p w:rsidR="00795BD9" w:rsidRDefault="00795BD9">
      <w:r>
        <w:t>Def &lt;identifier&gt;():</w:t>
      </w:r>
    </w:p>
    <w:p w:rsidR="00795BD9" w:rsidRDefault="00795BD9">
      <w:r>
        <w:tab/>
        <w:t>&lt;statement&gt;</w:t>
      </w:r>
    </w:p>
    <w:p w:rsidR="00795BD9" w:rsidRDefault="00795BD9">
      <w:r>
        <w:rPr>
          <w:rFonts w:hint="eastAsia"/>
        </w:rPr>
        <w:t>E</w:t>
      </w:r>
      <w:r>
        <w:t>x:</w:t>
      </w:r>
    </w:p>
    <w:p w:rsidR="00795BD9" w:rsidRDefault="00795BD9">
      <w:r>
        <w:t xml:space="preserve">Def </w:t>
      </w:r>
      <w:proofErr w:type="spellStart"/>
      <w:r>
        <w:t>InputOddNumber</w:t>
      </w:r>
      <w:proofErr w:type="spellEnd"/>
      <w:r>
        <w:t>():</w:t>
      </w:r>
    </w:p>
    <w:p w:rsidR="00795BD9" w:rsidRDefault="00795BD9">
      <w:r>
        <w:tab/>
        <w:t>Number = 0</w:t>
      </w:r>
    </w:p>
    <w:p w:rsidR="00795BD9" w:rsidRDefault="00795BD9">
      <w:r>
        <w:tab/>
        <w:t>While Number%2==0</w:t>
      </w:r>
    </w:p>
    <w:p w:rsidR="00795BD9" w:rsidRDefault="00795BD9">
      <w:r>
        <w:tab/>
      </w:r>
      <w:r>
        <w:tab/>
        <w:t>Number=int(….)</w:t>
      </w:r>
    </w:p>
    <w:p w:rsidR="00795BD9" w:rsidRDefault="00795BD9"/>
    <w:p w:rsidR="00795BD9" w:rsidRDefault="00795BD9"/>
    <w:p w:rsidR="00795BD9" w:rsidRDefault="00795BD9"/>
    <w:p w:rsidR="00795BD9" w:rsidRDefault="00795BD9"/>
    <w:p w:rsidR="00795BD9" w:rsidRDefault="00795BD9">
      <w:proofErr w:type="spellStart"/>
      <w:r>
        <w:t>InputOddNumber</w:t>
      </w:r>
      <w:proofErr w:type="spellEnd"/>
      <w:r>
        <w:t>()</w:t>
      </w:r>
    </w:p>
    <w:p w:rsidR="00795BD9" w:rsidRDefault="00795BD9">
      <w:pPr>
        <w:rPr>
          <w:rFonts w:hint="eastAsia"/>
        </w:rPr>
      </w:pPr>
    </w:p>
    <w:p w:rsidR="00795BD9" w:rsidRDefault="00795BD9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</w:t>
      </w:r>
    </w:p>
    <w:p w:rsidR="004B674A" w:rsidRDefault="004B674A" w:rsidP="00795BD9">
      <w:pPr>
        <w:ind w:firstLine="420"/>
      </w:pPr>
      <w:r>
        <w:t>Function</w:t>
      </w:r>
    </w:p>
    <w:p w:rsidR="004B674A" w:rsidRDefault="00795BD9">
      <w:r>
        <w:t>Built-in functions:</w:t>
      </w:r>
    </w:p>
    <w:p w:rsidR="00795BD9" w:rsidRDefault="00795BD9" w:rsidP="00561DB5">
      <w:pPr>
        <w:ind w:firstLine="420"/>
      </w:pPr>
      <w:r>
        <w:t>Useful sub</w:t>
      </w:r>
      <w:r w:rsidR="00561DB5">
        <w:t>routines written by other programmers and made available in module libraries</w:t>
      </w:r>
    </w:p>
    <w:p w:rsidR="00561DB5" w:rsidRDefault="00561DB5" w:rsidP="00561DB5">
      <w:pPr>
        <w:ind w:firstLine="420"/>
      </w:pPr>
      <w:r>
        <w:t xml:space="preserve">The most used ones are usually in the system library, </w:t>
      </w:r>
    </w:p>
    <w:p w:rsidR="00561DB5" w:rsidRDefault="00561DB5" w:rsidP="00561DB5">
      <w:r>
        <w:rPr>
          <w:rFonts w:hint="eastAsia"/>
        </w:rPr>
        <w:t>A</w:t>
      </w:r>
      <w:r>
        <w:t xml:space="preserve"> function if used as part of an expression when program execution gets to the statement that includes a function call as part of the expression</w:t>
      </w:r>
    </w:p>
    <w:p w:rsidR="00561DB5" w:rsidRDefault="00561DB5" w:rsidP="00561DB5"/>
    <w:p w:rsidR="00561DB5" w:rsidRDefault="00561DB5" w:rsidP="00561DB5">
      <w:r>
        <w:t>FUNCTION &lt;</w:t>
      </w:r>
      <w:proofErr w:type="spellStart"/>
      <w:r>
        <w:t>functionIdentifier</w:t>
      </w:r>
      <w:proofErr w:type="spellEnd"/>
      <w:r>
        <w:t>&gt; RETURNS &lt;</w:t>
      </w:r>
      <w:proofErr w:type="spellStart"/>
      <w:r>
        <w:t>dataType</w:t>
      </w:r>
      <w:proofErr w:type="spellEnd"/>
      <w:r>
        <w:t>&gt; //function header</w:t>
      </w:r>
    </w:p>
    <w:p w:rsidR="00561DB5" w:rsidRDefault="00561DB5" w:rsidP="00561DB5"/>
    <w:p w:rsidR="001E1AA7" w:rsidRDefault="001E1AA7" w:rsidP="00561DB5">
      <w:proofErr w:type="spellStart"/>
      <w:r>
        <w:rPr>
          <w:rFonts w:hint="eastAsia"/>
        </w:rPr>
        <w:t>E</w:t>
      </w:r>
      <w:r>
        <w:t>NDFUnCTION</w:t>
      </w:r>
      <w:proofErr w:type="spellEnd"/>
    </w:p>
    <w:p w:rsidR="001E1AA7" w:rsidRPr="00561DB5" w:rsidRDefault="001E1AA7" w:rsidP="00561DB5">
      <w:pPr>
        <w:rPr>
          <w:rFonts w:hint="eastAsia"/>
        </w:rPr>
      </w:pPr>
    </w:p>
    <w:p w:rsidR="004B674A" w:rsidRDefault="00795BD9">
      <w:r>
        <w:rPr>
          <w:rFonts w:hint="eastAsia"/>
        </w:rPr>
        <w:t>-</w:t>
      </w:r>
      <w:r>
        <w:t>------------------------------------------------------------------------</w:t>
      </w:r>
    </w:p>
    <w:p w:rsidR="004B674A" w:rsidRDefault="004B674A">
      <w:r>
        <w:t>Parameter argument</w:t>
      </w:r>
    </w:p>
    <w:p w:rsidR="004B674A" w:rsidRDefault="004B674A">
      <w:r>
        <w:t xml:space="preserve">Global </w:t>
      </w:r>
      <w:proofErr w:type="spellStart"/>
      <w:r>
        <w:t>varriable</w:t>
      </w:r>
      <w:proofErr w:type="spellEnd"/>
      <w:r>
        <w:t xml:space="preserve"> location</w:t>
      </w:r>
    </w:p>
    <w:p w:rsidR="00231149" w:rsidRDefault="00231149">
      <w:r>
        <w:t>Is available in any part of the program code, it is good programming practice to declare a variable that is only used within a subroutine as a local variable</w:t>
      </w:r>
    </w:p>
    <w:p w:rsidR="003C5785" w:rsidRDefault="003C5785">
      <w:r>
        <w:rPr>
          <w:rFonts w:hint="eastAsia"/>
        </w:rPr>
        <w:t>E</w:t>
      </w:r>
      <w:r>
        <w:t>x:</w:t>
      </w:r>
    </w:p>
    <w:p w:rsidR="003C5785" w:rsidRDefault="003C5785">
      <w:r>
        <w:tab/>
        <w:t>Total = 100</w:t>
      </w:r>
    </w:p>
    <w:p w:rsidR="003C5785" w:rsidRDefault="003C5785">
      <w:r>
        <w:tab/>
        <w:t>Def func1():</w:t>
      </w:r>
      <w:r>
        <w:br/>
      </w:r>
      <w:r>
        <w:tab/>
      </w:r>
      <w:r>
        <w:tab/>
        <w:t>total=15</w:t>
      </w:r>
    </w:p>
    <w:p w:rsidR="003C5785" w:rsidRDefault="003C5785">
      <w:r>
        <w:lastRenderedPageBreak/>
        <w:tab/>
        <w:t>Print(total)</w:t>
      </w:r>
    </w:p>
    <w:p w:rsidR="003C5785" w:rsidRDefault="003C5785">
      <w:r>
        <w:tab/>
        <w:t>Func1()</w:t>
      </w:r>
    </w:p>
    <w:p w:rsidR="003C5785" w:rsidRDefault="003C5785">
      <w:r>
        <w:tab/>
        <w:t>Print(total)</w:t>
      </w:r>
    </w:p>
    <w:p w:rsidR="003C5785" w:rsidRDefault="003C5785">
      <w:r>
        <w:t>Output:</w:t>
      </w:r>
    </w:p>
    <w:p w:rsidR="003C5785" w:rsidRDefault="003C5785">
      <w:r>
        <w:rPr>
          <w:rFonts w:hint="eastAsia"/>
        </w:rPr>
        <w:t>1</w:t>
      </w:r>
      <w:r>
        <w:t>00</w:t>
      </w:r>
    </w:p>
    <w:p w:rsidR="003C5785" w:rsidRDefault="003C5785">
      <w:r>
        <w:rPr>
          <w:rFonts w:hint="eastAsia"/>
        </w:rPr>
        <w:t>1</w:t>
      </w:r>
      <w:r>
        <w:t>00</w:t>
      </w:r>
    </w:p>
    <w:p w:rsidR="003C5785" w:rsidRDefault="003C5785"/>
    <w:p w:rsidR="003C5785" w:rsidRDefault="003C5785">
      <w:r>
        <w:rPr>
          <w:rFonts w:hint="eastAsia"/>
        </w:rPr>
        <w:t>函数中声明成全局变量就只在那个函数里是全局</w:t>
      </w:r>
    </w:p>
    <w:p w:rsidR="00663521" w:rsidRDefault="00663521">
      <w:r>
        <w:t>D</w:t>
      </w:r>
      <w:r>
        <w:rPr>
          <w:rFonts w:hint="eastAsia"/>
        </w:rPr>
        <w:t>ef</w:t>
      </w:r>
      <w:r>
        <w:t xml:space="preserve"> multiply(</w:t>
      </w:r>
      <w:proofErr w:type="spellStart"/>
      <w:r>
        <w:t>x,y</w:t>
      </w:r>
      <w:proofErr w:type="spellEnd"/>
      <w:r>
        <w:t>):</w:t>
      </w:r>
    </w:p>
    <w:p w:rsidR="00663521" w:rsidRDefault="00663521">
      <w:r>
        <w:t>……………………………………</w:t>
      </w:r>
    </w:p>
    <w:p w:rsidR="00663521" w:rsidRDefault="00663521">
      <w:r>
        <w:t xml:space="preserve">Multiply(2,9)               </w:t>
      </w:r>
      <w:proofErr w:type="spellStart"/>
      <w:r>
        <w:t>x,y</w:t>
      </w:r>
      <w:proofErr w:type="spellEnd"/>
      <w:r>
        <w:t xml:space="preserve"> </w:t>
      </w:r>
      <w:r>
        <w:rPr>
          <w:rFonts w:hint="eastAsia"/>
        </w:rPr>
        <w:t>是p</w:t>
      </w:r>
      <w:r>
        <w:t>arameter: the place holders for the values passed into a subroutine</w:t>
      </w:r>
    </w:p>
    <w:p w:rsidR="00663521" w:rsidRDefault="00663521">
      <w:r>
        <w:t xml:space="preserve">        2,9 </w:t>
      </w:r>
      <w:r>
        <w:rPr>
          <w:rFonts w:hint="eastAsia"/>
        </w:rPr>
        <w:t>是a</w:t>
      </w:r>
      <w:r>
        <w:t>rguments: the values passed to the subroutine when it is called</w:t>
      </w:r>
    </w:p>
    <w:p w:rsidR="00663521" w:rsidRDefault="00663521">
      <w:r>
        <w:t>In pseudocode</w:t>
      </w:r>
    </w:p>
    <w:p w:rsidR="00663521" w:rsidRDefault="00663521">
      <w:pPr>
        <w:rPr>
          <w:rFonts w:hint="eastAsia"/>
        </w:rPr>
      </w:pPr>
      <w:r>
        <w:rPr>
          <w:rFonts w:hint="eastAsia"/>
        </w:rPr>
        <w:t>F</w:t>
      </w:r>
      <w:r>
        <w:t>UNCTION &lt;</w:t>
      </w:r>
      <w:proofErr w:type="spellStart"/>
      <w:r>
        <w:t>functionidentifier</w:t>
      </w:r>
      <w:proofErr w:type="spellEnd"/>
      <w:r>
        <w:t>&gt; (&lt;</w:t>
      </w:r>
      <w:proofErr w:type="spellStart"/>
      <w:r>
        <w:t>parameterList</w:t>
      </w:r>
      <w:proofErr w:type="spellEnd"/>
      <w:r>
        <w:t>&gt; ) RETURNS&lt;</w:t>
      </w:r>
      <w:proofErr w:type="spellStart"/>
      <w:r>
        <w:t>dataType</w:t>
      </w:r>
      <w:proofErr w:type="spellEnd"/>
      <w:r>
        <w:t>&gt;.</w:t>
      </w:r>
    </w:p>
    <w:p w:rsidR="003C5785" w:rsidRDefault="003C5785"/>
    <w:p w:rsidR="00663521" w:rsidRDefault="00663521">
      <w:r>
        <w:t>Passing parameters to functions</w:t>
      </w:r>
    </w:p>
    <w:p w:rsidR="00663521" w:rsidRDefault="00663521">
      <w:r>
        <w:rPr>
          <w:rFonts w:hint="eastAsia"/>
        </w:rPr>
        <w:t>F</w:t>
      </w:r>
      <w:r>
        <w:t>UNCTION Factorial (Number ; INTEGER) :INTEGER</w:t>
      </w:r>
    </w:p>
    <w:p w:rsidR="00663521" w:rsidRDefault="00663521"/>
    <w:p w:rsidR="002E6B29" w:rsidRDefault="00D53C37">
      <w:r>
        <w:t xml:space="preserve">By value: </w:t>
      </w:r>
      <w:r>
        <w:rPr>
          <w:rFonts w:hint="eastAsia"/>
        </w:rPr>
        <w:t xml:space="preserve">传参数 </w:t>
      </w:r>
      <w:r>
        <w:t>the actual value is transport</w:t>
      </w:r>
    </w:p>
    <w:p w:rsidR="00D53C37" w:rsidRDefault="00D53C37">
      <w:r>
        <w:t>By reference: the location is transport</w:t>
      </w:r>
      <w:bookmarkStart w:id="0" w:name="_GoBack"/>
      <w:bookmarkEnd w:id="0"/>
    </w:p>
    <w:p w:rsidR="002E6B29" w:rsidRDefault="002E6B29">
      <w:r>
        <w:t>BYREF&lt;identifier1&gt;: &lt;datatype&gt;</w:t>
      </w:r>
    </w:p>
    <w:p w:rsidR="002E6B29" w:rsidRDefault="002E6B29">
      <w:pPr>
        <w:rPr>
          <w:rFonts w:hint="eastAsia"/>
        </w:rPr>
      </w:pPr>
    </w:p>
    <w:p w:rsidR="004B674A" w:rsidRDefault="004B674A">
      <w:r>
        <w:rPr>
          <w:rFonts w:hint="eastAsia"/>
        </w:rPr>
        <w:t>-</w:t>
      </w:r>
      <w:r>
        <w:t>---------------------------------------------------------</w:t>
      </w:r>
    </w:p>
    <w:p w:rsidR="004B674A" w:rsidRDefault="004B674A">
      <w:r>
        <w:t>Ex question</w:t>
      </w:r>
    </w:p>
    <w:p w:rsidR="004B674A" w:rsidRDefault="004B674A">
      <w:r>
        <w:t>Why we should use subroutines?</w:t>
      </w:r>
    </w:p>
    <w:p w:rsidR="004B674A" w:rsidRDefault="004B674A">
      <w:r>
        <w:t>When a section of code would be repeated</w:t>
      </w:r>
    </w:p>
    <w:p w:rsidR="004B674A" w:rsidRDefault="004B674A">
      <w:r>
        <w:t>When a piece of code is needed to perform a specific task</w:t>
      </w:r>
    </w:p>
    <w:p w:rsidR="004B674A" w:rsidRDefault="004B674A">
      <w:r>
        <w:rPr>
          <w:rFonts w:hint="eastAsia"/>
        </w:rPr>
        <w:t>T</w:t>
      </w:r>
      <w:r>
        <w:t>o support modular programming/ step wise refinement</w:t>
      </w:r>
    </w:p>
    <w:p w:rsidR="004B674A" w:rsidRDefault="004B674A">
      <w:r>
        <w:t>Easier to debug/ maintain</w:t>
      </w:r>
    </w:p>
    <w:p w:rsidR="004B674A" w:rsidRDefault="004B674A">
      <w:r>
        <w:t>Built-in / library routines are tried and tested</w:t>
      </w:r>
    </w:p>
    <w:p w:rsidR="004B674A" w:rsidRPr="004B674A" w:rsidRDefault="004B674A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</w:t>
      </w:r>
    </w:p>
    <w:sectPr w:rsidR="004B674A" w:rsidRPr="004B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4A"/>
    <w:rsid w:val="001E1AA7"/>
    <w:rsid w:val="00231149"/>
    <w:rsid w:val="002455E8"/>
    <w:rsid w:val="002E6B29"/>
    <w:rsid w:val="003C5785"/>
    <w:rsid w:val="004B674A"/>
    <w:rsid w:val="00561DB5"/>
    <w:rsid w:val="00663521"/>
    <w:rsid w:val="00795BD9"/>
    <w:rsid w:val="00D5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9614"/>
  <w15:chartTrackingRefBased/>
  <w15:docId w15:val="{AB0D4B4E-88AD-4817-A7B1-D1D0F877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ye</dc:creator>
  <cp:keywords/>
  <dc:description/>
  <cp:lastModifiedBy>julian ye</cp:lastModifiedBy>
  <cp:revision>1</cp:revision>
  <dcterms:created xsi:type="dcterms:W3CDTF">2019-10-10T03:42:00Z</dcterms:created>
  <dcterms:modified xsi:type="dcterms:W3CDTF">2019-10-12T13:40:00Z</dcterms:modified>
</cp:coreProperties>
</file>