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B278" w14:textId="42EFAE9A" w:rsidR="00D54C09" w:rsidRDefault="00145B6C" w:rsidP="00145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</w:t>
      </w:r>
    </w:p>
    <w:p w14:paraId="000A2B0F" w14:textId="76537C5F" w:rsidR="00145B6C" w:rsidRDefault="00145B6C" w:rsidP="00145B6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Power  BI, visualization can be divided into 2;</w:t>
      </w:r>
    </w:p>
    <w:p w14:paraId="7BD74E1B" w14:textId="4008C862" w:rsidR="00145B6C" w:rsidRDefault="00145B6C" w:rsidP="00145B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Purpose Visuals [ Tables, KPI cards, Slicers, Guage. All these are versatile]</w:t>
      </w:r>
    </w:p>
    <w:p w14:paraId="0508122F" w14:textId="1487BA60" w:rsidR="00145B6C" w:rsidRDefault="00145B6C" w:rsidP="00145B6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 Purpose Visuals.</w:t>
      </w:r>
    </w:p>
    <w:p w14:paraId="3605ADD2" w14:textId="7150D47C" w:rsidR="00145B6C" w:rsidRDefault="00145B6C" w:rsidP="00145B6C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Examples Of Specific Purpose Visuals</w:t>
      </w:r>
    </w:p>
    <w:p w14:paraId="44F49F9F" w14:textId="1B2D8A58" w:rsidR="00145B6C" w:rsidRPr="00145B6C" w:rsidRDefault="00145B6C" w:rsidP="00145B6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Series Analysis Charts: </w:t>
      </w:r>
      <w:r>
        <w:rPr>
          <w:rFonts w:ascii="Times New Roman" w:hAnsi="Times New Roman" w:cs="Times New Roman"/>
          <w:sz w:val="28"/>
          <w:szCs w:val="28"/>
        </w:rPr>
        <w:t>Line Charts &amp; Area Charts</w:t>
      </w:r>
    </w:p>
    <w:p w14:paraId="3D2108D1" w14:textId="1ED2FABF" w:rsidR="00145B6C" w:rsidRPr="00145B6C" w:rsidRDefault="00145B6C" w:rsidP="00145B6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Categorical Analysis:</w:t>
      </w:r>
      <w:r>
        <w:rPr>
          <w:rFonts w:ascii="Times New Roman" w:hAnsi="Times New Roman" w:cs="Times New Roman"/>
          <w:sz w:val="28"/>
          <w:szCs w:val="28"/>
        </w:rPr>
        <w:t xml:space="preserve"> Bar Chart, Column Charts, Clustered Charts, Combo Charts</w:t>
      </w:r>
    </w:p>
    <w:p w14:paraId="1EEA435C" w14:textId="2B874392" w:rsidR="00145B6C" w:rsidRPr="00145B6C" w:rsidRDefault="00145B6C" w:rsidP="00145B6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 Analysis:</w:t>
      </w:r>
      <w:r>
        <w:rPr>
          <w:rFonts w:ascii="Times New Roman" w:hAnsi="Times New Roman" w:cs="Times New Roman"/>
          <w:sz w:val="28"/>
          <w:szCs w:val="28"/>
        </w:rPr>
        <w:t xml:space="preserve"> Scatter Charts, Bubble Chart, Dot Plot</w:t>
      </w:r>
    </w:p>
    <w:p w14:paraId="7F37F301" w14:textId="5AAD0444" w:rsidR="00145B6C" w:rsidRPr="00145B6C" w:rsidRDefault="00145B6C" w:rsidP="00145B6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Distribution Analysis:</w:t>
      </w:r>
      <w:r>
        <w:rPr>
          <w:rFonts w:ascii="Times New Roman" w:hAnsi="Times New Roman" w:cs="Times New Roman"/>
          <w:sz w:val="28"/>
          <w:szCs w:val="28"/>
        </w:rPr>
        <w:t xml:space="preserve"> Histogram</w:t>
      </w:r>
    </w:p>
    <w:p w14:paraId="3A89813D" w14:textId="748BDD5E" w:rsidR="00145B6C" w:rsidRPr="00145B6C" w:rsidRDefault="00145B6C" w:rsidP="00145B6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to Whole Analysis:</w:t>
      </w:r>
      <w:r>
        <w:rPr>
          <w:rFonts w:ascii="Times New Roman" w:hAnsi="Times New Roman" w:cs="Times New Roman"/>
          <w:sz w:val="28"/>
          <w:szCs w:val="28"/>
        </w:rPr>
        <w:t xml:space="preserve"> Waterfall Charts</w:t>
      </w:r>
      <w:r w:rsidR="000F3F48">
        <w:rPr>
          <w:rFonts w:ascii="Times New Roman" w:hAnsi="Times New Roman" w:cs="Times New Roman"/>
          <w:sz w:val="28"/>
          <w:szCs w:val="28"/>
        </w:rPr>
        <w:t>, Pie Chart, Donut Chart</w:t>
      </w:r>
    </w:p>
    <w:p w14:paraId="2E5FA778" w14:textId="7F92E7D6" w:rsidR="00145B6C" w:rsidRPr="002E1828" w:rsidRDefault="00145B6C" w:rsidP="00145B6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Geospatial Analysis:</w:t>
      </w:r>
      <w:r>
        <w:rPr>
          <w:rFonts w:ascii="Times New Roman" w:hAnsi="Times New Roman" w:cs="Times New Roman"/>
          <w:sz w:val="28"/>
          <w:szCs w:val="28"/>
        </w:rPr>
        <w:t xml:space="preserve"> Filled maps [</w:t>
      </w:r>
      <w:r w:rsidRPr="00145B6C">
        <w:rPr>
          <w:rFonts w:ascii="Times New Roman" w:hAnsi="Times New Roman" w:cs="Times New Roman"/>
          <w:sz w:val="28"/>
          <w:szCs w:val="28"/>
        </w:rPr>
        <w:t>Choropleth maps: A type of map where areas are shaded or colored to represent a specific value or category</w:t>
      </w:r>
      <w:r>
        <w:rPr>
          <w:rFonts w:ascii="Times New Roman" w:hAnsi="Times New Roman" w:cs="Times New Roman"/>
          <w:sz w:val="28"/>
          <w:szCs w:val="28"/>
        </w:rPr>
        <w:t>], Shape Maps, Azure Maps</w:t>
      </w:r>
    </w:p>
    <w:p w14:paraId="41D4EA10" w14:textId="08D777DE" w:rsidR="002E1828" w:rsidRDefault="002E1828" w:rsidP="002E182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E22CA" w14:textId="655FE7F3" w:rsidR="002E1828" w:rsidRDefault="002E1828" w:rsidP="00D524C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VIZ IN POWER BI CLASS AND METRICS TO USE</w:t>
      </w:r>
    </w:p>
    <w:p w14:paraId="2B523304" w14:textId="5F66D565" w:rsidR="002E1828" w:rsidRPr="002E1828" w:rsidRDefault="002E1828" w:rsidP="002E182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PIE CHART [</w:t>
      </w:r>
      <w:r>
        <w:rPr>
          <w:rFonts w:ascii="Times New Roman" w:hAnsi="Times New Roman" w:cs="Times New Roman"/>
          <w:sz w:val="28"/>
          <w:szCs w:val="28"/>
        </w:rPr>
        <w:t>REG SALES UNIT VS MARK DOWN SALES UNIT] – TOOLTIPS</w:t>
      </w:r>
    </w:p>
    <w:p w14:paraId="41721D4F" w14:textId="4AA2F188" w:rsidR="002E1828" w:rsidRDefault="002E1828" w:rsidP="002E182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CLUSTERED COLUMN CHART [</w:t>
      </w:r>
      <w:r>
        <w:rPr>
          <w:rFonts w:ascii="Times New Roman" w:hAnsi="Times New Roman" w:cs="Times New Roman"/>
          <w:sz w:val="28"/>
          <w:szCs w:val="28"/>
        </w:rPr>
        <w:t xml:space="preserve"> CHAINS BY THIS YEAR SALES</w:t>
      </w:r>
      <w:r w:rsidR="002A7798">
        <w:rPr>
          <w:rFonts w:ascii="Times New Roman" w:hAnsi="Times New Roman" w:cs="Times New Roman"/>
          <w:sz w:val="28"/>
          <w:szCs w:val="28"/>
        </w:rPr>
        <w:t>(Values)</w:t>
      </w:r>
      <w:r>
        <w:rPr>
          <w:rFonts w:ascii="Times New Roman" w:hAnsi="Times New Roman" w:cs="Times New Roman"/>
          <w:sz w:val="28"/>
          <w:szCs w:val="28"/>
        </w:rPr>
        <w:t xml:space="preserve">, LAST YEAR SALES &amp; TOTAL SALES VARIANCE] </w:t>
      </w:r>
      <w:r w:rsidRPr="002E1828">
        <w:rPr>
          <w:rFonts w:ascii="Times New Roman" w:hAnsi="Times New Roman" w:cs="Times New Roman"/>
          <w:b/>
          <w:bCs/>
          <w:sz w:val="28"/>
          <w:szCs w:val="28"/>
        </w:rPr>
        <w:t>TY This Year, LY</w:t>
      </w:r>
      <w:r w:rsidRPr="002E1828">
        <w:rPr>
          <w:rFonts w:ascii="Times New Roman" w:hAnsi="Times New Roman" w:cs="Times New Roman"/>
          <w:sz w:val="28"/>
          <w:szCs w:val="28"/>
        </w:rPr>
        <w:t xml:space="preserve"> </w:t>
      </w:r>
      <w:r w:rsidRPr="002E1828">
        <w:rPr>
          <w:rFonts w:ascii="Times New Roman" w:hAnsi="Times New Roman" w:cs="Times New Roman"/>
          <w:b/>
          <w:bCs/>
          <w:sz w:val="28"/>
          <w:szCs w:val="28"/>
        </w:rPr>
        <w:t>and Variance</w:t>
      </w:r>
    </w:p>
    <w:p w14:paraId="1F150D09" w14:textId="2A6E1739" w:rsidR="002E1828" w:rsidRPr="002E1828" w:rsidRDefault="002E1828" w:rsidP="002E182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SLICERS [ </w:t>
      </w:r>
      <w:r>
        <w:rPr>
          <w:rFonts w:ascii="Times New Roman" w:hAnsi="Times New Roman" w:cs="Times New Roman"/>
          <w:sz w:val="28"/>
          <w:szCs w:val="28"/>
        </w:rPr>
        <w:t>CHAINS]</w:t>
      </w:r>
      <w:r w:rsidR="00E838A4">
        <w:rPr>
          <w:rFonts w:ascii="Times New Roman" w:hAnsi="Times New Roman" w:cs="Times New Roman"/>
          <w:sz w:val="28"/>
          <w:szCs w:val="28"/>
        </w:rPr>
        <w:t xml:space="preserve"> – SLICERS SYNCING</w:t>
      </w:r>
    </w:p>
    <w:p w14:paraId="4EC31E18" w14:textId="06A0F962" w:rsidR="002E1828" w:rsidRPr="00E838A4" w:rsidRDefault="002E1828" w:rsidP="002E182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925EAF">
        <w:rPr>
          <w:rFonts w:ascii="Times New Roman" w:hAnsi="Times New Roman" w:cs="Times New Roman"/>
          <w:b/>
          <w:bCs/>
          <w:sz w:val="28"/>
          <w:szCs w:val="28"/>
        </w:rPr>
        <w:t>ULTI ROW CARD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</w:rPr>
        <w:t xml:space="preserve">LAST YEAR SALES, THIS YEAR SALES, TOTAL SALES VAR %] – </w:t>
      </w:r>
      <w:r w:rsidRPr="00E838A4">
        <w:rPr>
          <w:rFonts w:ascii="Times New Roman" w:hAnsi="Times New Roman" w:cs="Times New Roman"/>
          <w:b/>
          <w:bCs/>
          <w:sz w:val="28"/>
          <w:szCs w:val="28"/>
        </w:rPr>
        <w:t>DRILLTHROUGH</w:t>
      </w:r>
      <w:r w:rsidR="00E838A4" w:rsidRPr="00E838A4">
        <w:rPr>
          <w:rFonts w:ascii="Times New Roman" w:hAnsi="Times New Roman" w:cs="Times New Roman"/>
          <w:b/>
          <w:bCs/>
          <w:sz w:val="28"/>
          <w:szCs w:val="28"/>
        </w:rPr>
        <w:t xml:space="preserve"> ADDED[CATEGORY]</w:t>
      </w:r>
    </w:p>
    <w:p w14:paraId="2EB8B15E" w14:textId="77465B68" w:rsidR="000953E8" w:rsidRPr="000953E8" w:rsidRDefault="002E1828" w:rsidP="000953E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STACKED BAR CHART [</w:t>
      </w:r>
      <w:r>
        <w:rPr>
          <w:rFonts w:ascii="Times New Roman" w:hAnsi="Times New Roman" w:cs="Times New Roman"/>
          <w:sz w:val="28"/>
          <w:szCs w:val="28"/>
        </w:rPr>
        <w:t>CATEGORY BY THIS YEAR SALES]</w:t>
      </w:r>
      <w:r w:rsidR="002D7282">
        <w:rPr>
          <w:rFonts w:ascii="Times New Roman" w:hAnsi="Times New Roman" w:cs="Times New Roman"/>
          <w:sz w:val="28"/>
          <w:szCs w:val="28"/>
        </w:rPr>
        <w:t xml:space="preserve">. ADD TWO SLICERS FOR </w:t>
      </w:r>
      <w:r w:rsidR="002D7282" w:rsidRPr="002D7282">
        <w:rPr>
          <w:rFonts w:ascii="Times New Roman" w:hAnsi="Times New Roman" w:cs="Times New Roman"/>
          <w:b/>
          <w:bCs/>
          <w:sz w:val="28"/>
          <w:szCs w:val="28"/>
        </w:rPr>
        <w:t>CHAINS</w:t>
      </w:r>
      <w:r w:rsidR="002D7282">
        <w:rPr>
          <w:rFonts w:ascii="Times New Roman" w:hAnsi="Times New Roman" w:cs="Times New Roman"/>
          <w:sz w:val="28"/>
          <w:szCs w:val="28"/>
        </w:rPr>
        <w:t xml:space="preserve"> AND </w:t>
      </w:r>
      <w:r w:rsidR="002D7282" w:rsidRPr="002D7282">
        <w:rPr>
          <w:rFonts w:ascii="Times New Roman" w:hAnsi="Times New Roman" w:cs="Times New Roman"/>
          <w:b/>
          <w:bCs/>
          <w:sz w:val="28"/>
          <w:szCs w:val="28"/>
        </w:rPr>
        <w:t>BUYERS</w:t>
      </w:r>
      <w:r w:rsidR="0004219D">
        <w:rPr>
          <w:rFonts w:ascii="Times New Roman" w:hAnsi="Times New Roman" w:cs="Times New Roman"/>
          <w:sz w:val="28"/>
          <w:szCs w:val="28"/>
        </w:rPr>
        <w:t xml:space="preserve"> </w:t>
      </w:r>
      <w:r w:rsidR="001D4EF1">
        <w:rPr>
          <w:rFonts w:ascii="Times New Roman" w:hAnsi="Times New Roman" w:cs="Times New Roman"/>
          <w:sz w:val="28"/>
          <w:szCs w:val="28"/>
        </w:rPr>
        <w:t>- (</w:t>
      </w:r>
      <w:r w:rsidR="001D4EF1">
        <w:rPr>
          <w:rFonts w:ascii="Times New Roman" w:hAnsi="Times New Roman" w:cs="Times New Roman"/>
          <w:b/>
          <w:bCs/>
          <w:sz w:val="28"/>
          <w:szCs w:val="28"/>
        </w:rPr>
        <w:t>SALES BY CATEGORY)</w:t>
      </w:r>
    </w:p>
    <w:p w14:paraId="01BB0FCA" w14:textId="78C581C9" w:rsidR="000953E8" w:rsidRPr="000953E8" w:rsidRDefault="000953E8" w:rsidP="000953E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CONDITIONAL FORMATTING - TABLES [</w:t>
      </w:r>
      <w:r>
        <w:rPr>
          <w:rFonts w:ascii="Times New Roman" w:hAnsi="Times New Roman" w:cs="Times New Roman"/>
          <w:sz w:val="28"/>
          <w:szCs w:val="28"/>
        </w:rPr>
        <w:t>LAST YEAR SALES VS THIS YEAR SALES]</w:t>
      </w:r>
      <w:r w:rsidR="00973404">
        <w:rPr>
          <w:rFonts w:ascii="Times New Roman" w:hAnsi="Times New Roman" w:cs="Times New Roman"/>
          <w:sz w:val="28"/>
          <w:szCs w:val="28"/>
        </w:rPr>
        <w:t>. MINIMUM OF 20M, MIDDLE OF 23.5M AND MAX OF 25M</w:t>
      </w:r>
    </w:p>
    <w:sectPr w:rsidR="000953E8" w:rsidRPr="0009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0E9"/>
    <w:multiLevelType w:val="hybridMultilevel"/>
    <w:tmpl w:val="185C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1BD"/>
    <w:multiLevelType w:val="hybridMultilevel"/>
    <w:tmpl w:val="2FE83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24EDC"/>
    <w:multiLevelType w:val="hybridMultilevel"/>
    <w:tmpl w:val="4BE8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88335">
    <w:abstractNumId w:val="1"/>
  </w:num>
  <w:num w:numId="2" w16cid:durableId="1452237235">
    <w:abstractNumId w:val="2"/>
  </w:num>
  <w:num w:numId="3" w16cid:durableId="201399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C"/>
    <w:rsid w:val="0004219D"/>
    <w:rsid w:val="000953E8"/>
    <w:rsid w:val="000F3F48"/>
    <w:rsid w:val="00145B6C"/>
    <w:rsid w:val="001D4EF1"/>
    <w:rsid w:val="002A7798"/>
    <w:rsid w:val="002D7282"/>
    <w:rsid w:val="002E1828"/>
    <w:rsid w:val="00513E84"/>
    <w:rsid w:val="005924B6"/>
    <w:rsid w:val="005F01E6"/>
    <w:rsid w:val="00925EAF"/>
    <w:rsid w:val="00973404"/>
    <w:rsid w:val="009A2681"/>
    <w:rsid w:val="00D524C8"/>
    <w:rsid w:val="00D54C09"/>
    <w:rsid w:val="00E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37D"/>
  <w15:chartTrackingRefBased/>
  <w15:docId w15:val="{9F90603D-0DC7-4B20-8C2F-7C87AE87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Junior</dc:creator>
  <cp:keywords/>
  <dc:description/>
  <cp:lastModifiedBy>Godswill Junior</cp:lastModifiedBy>
  <cp:revision>7</cp:revision>
  <dcterms:created xsi:type="dcterms:W3CDTF">2024-08-21T09:13:00Z</dcterms:created>
  <dcterms:modified xsi:type="dcterms:W3CDTF">2024-10-16T15:38:00Z</dcterms:modified>
</cp:coreProperties>
</file>