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6102" w14:textId="77777777" w:rsidR="00A11CBD" w:rsidRDefault="00733EBA" w:rsidP="00E0796B">
      <w:r w:rsidRPr="00A11CBD">
        <w:rPr>
          <w:b/>
          <w:bCs/>
        </w:rPr>
        <w:t>R</w:t>
      </w:r>
      <w:r w:rsidR="00E0796B" w:rsidRPr="00E0796B">
        <w:rPr>
          <w:b/>
          <w:bCs/>
        </w:rPr>
        <w:t>esearch proposal</w:t>
      </w:r>
      <w:r w:rsidR="00A11CBD" w:rsidRPr="00A11CBD">
        <w:rPr>
          <w:b/>
          <w:bCs/>
        </w:rPr>
        <w:t>:</w:t>
      </w:r>
      <w:r w:rsidR="00E0796B" w:rsidRPr="00E0796B">
        <w:t xml:space="preserve"> </w:t>
      </w:r>
      <w:r w:rsidR="00A11CBD">
        <w:t>U</w:t>
      </w:r>
      <w:r w:rsidR="00E0796B" w:rsidRPr="00E0796B">
        <w:t>tilizing the synthetic control method to investigate the causal impact of Brexit on the UK's scientific performance through publication records</w:t>
      </w:r>
      <w:r>
        <w:t>.</w:t>
      </w:r>
      <w:r w:rsidR="00E0796B" w:rsidRPr="00E0796B">
        <w:t xml:space="preserve"> </w:t>
      </w:r>
    </w:p>
    <w:p w14:paraId="43A58C3F" w14:textId="4BAE7549" w:rsidR="00E0796B" w:rsidRPr="00E0796B" w:rsidRDefault="00733EBA" w:rsidP="00E0796B">
      <w:r>
        <w:t>The steps of the research are as follows</w:t>
      </w:r>
      <w:r w:rsidR="00E0796B" w:rsidRPr="00E0796B">
        <w:t>:</w:t>
      </w:r>
    </w:p>
    <w:p w14:paraId="410216C4" w14:textId="77777777" w:rsidR="00E0796B" w:rsidRPr="00E0796B" w:rsidRDefault="00E0796B" w:rsidP="00E0796B">
      <w:pPr>
        <w:numPr>
          <w:ilvl w:val="0"/>
          <w:numId w:val="1"/>
        </w:numPr>
      </w:pPr>
      <w:r w:rsidRPr="00E0796B">
        <w:rPr>
          <w:b/>
          <w:bCs/>
        </w:rPr>
        <w:t>Research Objective</w:t>
      </w:r>
      <w:r w:rsidRPr="00E0796B">
        <w:t>:</w:t>
      </w:r>
    </w:p>
    <w:p w14:paraId="08303ACB" w14:textId="77777777" w:rsidR="00E0796B" w:rsidRDefault="00E0796B" w:rsidP="00E0796B">
      <w:pPr>
        <w:numPr>
          <w:ilvl w:val="1"/>
          <w:numId w:val="1"/>
        </w:numPr>
      </w:pPr>
      <w:r w:rsidRPr="00E0796B">
        <w:t>Investigate how Brexit has affected the UK's scientific performance, specifically through changes in publication output and quality before and after Brexit.</w:t>
      </w:r>
    </w:p>
    <w:p w14:paraId="141BB090" w14:textId="77777777" w:rsidR="00631DB4" w:rsidRDefault="00631DB4" w:rsidP="00631DB4">
      <w:pPr>
        <w:rPr>
          <w:b/>
          <w:bCs/>
        </w:rPr>
      </w:pPr>
    </w:p>
    <w:p w14:paraId="3C65B1EE" w14:textId="78A70BE8" w:rsidR="00631DB4" w:rsidRPr="00631DB4" w:rsidRDefault="00631DB4" w:rsidP="00631DB4">
      <w:pPr>
        <w:pStyle w:val="ListParagraph"/>
        <w:numPr>
          <w:ilvl w:val="0"/>
          <w:numId w:val="1"/>
        </w:numPr>
        <w:rPr>
          <w:b/>
          <w:bCs/>
        </w:rPr>
      </w:pPr>
      <w:r w:rsidRPr="00631DB4">
        <w:rPr>
          <w:b/>
          <w:bCs/>
        </w:rPr>
        <w:t>Literature Review</w:t>
      </w:r>
    </w:p>
    <w:p w14:paraId="2467C3E4" w14:textId="77777777" w:rsidR="00631DB4" w:rsidRPr="00E94D89" w:rsidRDefault="00631DB4" w:rsidP="00631DB4">
      <w:pPr>
        <w:pStyle w:val="ListParagraph"/>
        <w:numPr>
          <w:ilvl w:val="1"/>
          <w:numId w:val="1"/>
        </w:numPr>
      </w:pPr>
      <w:r w:rsidRPr="00E94D89">
        <w:t>Summary of the existing literature on the impact of political events on scientific output.</w:t>
      </w:r>
    </w:p>
    <w:p w14:paraId="1AB92487" w14:textId="3BD2BFCB" w:rsidR="00631DB4" w:rsidRPr="00E0796B" w:rsidRDefault="00631DB4" w:rsidP="00631DB4">
      <w:pPr>
        <w:pStyle w:val="ListParagraph"/>
        <w:numPr>
          <w:ilvl w:val="1"/>
          <w:numId w:val="1"/>
        </w:numPr>
      </w:pPr>
      <w:r w:rsidRPr="00E94D89">
        <w:t>Discussion on the synthetic control method as per Abadie et al. (2010) and its applications in policy analysis.</w:t>
      </w:r>
    </w:p>
    <w:p w14:paraId="3D4C2C34" w14:textId="77777777" w:rsidR="00E0796B" w:rsidRDefault="00E0796B" w:rsidP="00E0796B">
      <w:pPr>
        <w:numPr>
          <w:ilvl w:val="0"/>
          <w:numId w:val="1"/>
        </w:numPr>
      </w:pPr>
      <w:r w:rsidRPr="00E0796B">
        <w:rPr>
          <w:b/>
          <w:bCs/>
        </w:rPr>
        <w:t>Methodology</w:t>
      </w:r>
      <w:r w:rsidRPr="00E0796B">
        <w:t>:</w:t>
      </w:r>
    </w:p>
    <w:p w14:paraId="6B059E37" w14:textId="6D23F26E" w:rsidR="00631DB4" w:rsidRPr="00E0796B" w:rsidRDefault="00631DB4" w:rsidP="00631DB4">
      <w:pPr>
        <w:numPr>
          <w:ilvl w:val="1"/>
          <w:numId w:val="1"/>
        </w:numPr>
      </w:pPr>
      <w:r w:rsidRPr="00E94D89">
        <w:t>Description of the data: publication records before and after Brexit.</w:t>
      </w:r>
    </w:p>
    <w:p w14:paraId="2E48920C" w14:textId="77777777" w:rsidR="00E0796B" w:rsidRPr="00E0796B" w:rsidRDefault="00E0796B" w:rsidP="00E0796B">
      <w:pPr>
        <w:numPr>
          <w:ilvl w:val="1"/>
          <w:numId w:val="1"/>
        </w:numPr>
      </w:pPr>
      <w:r w:rsidRPr="00E0796B">
        <w:t xml:space="preserve">Apply the synthetic control method to create a synthetic UK as a comparison group, using data from countries </w:t>
      </w:r>
      <w:proofErr w:type="gramStart"/>
      <w:r w:rsidRPr="00E0796B">
        <w:t>similar to</w:t>
      </w:r>
      <w:proofErr w:type="gramEnd"/>
      <w:r w:rsidRPr="00E0796B">
        <w:t xml:space="preserve"> the UK but unaffected by Brexit.</w:t>
      </w:r>
    </w:p>
    <w:p w14:paraId="311790F4" w14:textId="77777777" w:rsidR="00E0796B" w:rsidRPr="00E0796B" w:rsidRDefault="00E0796B" w:rsidP="00E0796B">
      <w:pPr>
        <w:numPr>
          <w:ilvl w:val="1"/>
          <w:numId w:val="1"/>
        </w:numPr>
      </w:pPr>
      <w:r w:rsidRPr="00E0796B">
        <w:t>Collect pre- and post-Brexit publication records as the main dataset, ensuring that data covers a significant period before and after Brexit to capture long-term effects.</w:t>
      </w:r>
    </w:p>
    <w:p w14:paraId="7020BC20" w14:textId="77777777" w:rsidR="00E0796B" w:rsidRPr="00E0796B" w:rsidRDefault="00E0796B" w:rsidP="00E0796B">
      <w:pPr>
        <w:numPr>
          <w:ilvl w:val="0"/>
          <w:numId w:val="1"/>
        </w:numPr>
      </w:pPr>
      <w:r w:rsidRPr="00E0796B">
        <w:rPr>
          <w:b/>
          <w:bCs/>
        </w:rPr>
        <w:t>Variables</w:t>
      </w:r>
      <w:r w:rsidRPr="00E0796B">
        <w:t>:</w:t>
      </w:r>
    </w:p>
    <w:p w14:paraId="32DE0F83" w14:textId="77777777" w:rsidR="00E0796B" w:rsidRPr="00E0796B" w:rsidRDefault="00E0796B" w:rsidP="00E0796B">
      <w:pPr>
        <w:numPr>
          <w:ilvl w:val="1"/>
          <w:numId w:val="1"/>
        </w:numPr>
      </w:pPr>
      <w:r w:rsidRPr="00E0796B">
        <w:rPr>
          <w:b/>
          <w:bCs/>
        </w:rPr>
        <w:t>Dependent Variables</w:t>
      </w:r>
      <w:r w:rsidRPr="00E0796B">
        <w:t>: Scientific output measures (number of publications, citation impact, research collaboration networks).</w:t>
      </w:r>
    </w:p>
    <w:p w14:paraId="0C05E00C" w14:textId="77777777" w:rsidR="00E0796B" w:rsidRPr="00E0796B" w:rsidRDefault="00E0796B" w:rsidP="00E0796B">
      <w:pPr>
        <w:numPr>
          <w:ilvl w:val="1"/>
          <w:numId w:val="1"/>
        </w:numPr>
      </w:pPr>
      <w:r w:rsidRPr="00E0796B">
        <w:rPr>
          <w:b/>
          <w:bCs/>
        </w:rPr>
        <w:t>Independent Variables</w:t>
      </w:r>
      <w:r w:rsidRPr="00E0796B">
        <w:t>: Time (pre- and post-Brexit), Research and Development (R&amp;D) expenditure, researcher mobility.</w:t>
      </w:r>
    </w:p>
    <w:p w14:paraId="5870DC76" w14:textId="77777777" w:rsidR="00E0796B" w:rsidRPr="00E0796B" w:rsidRDefault="00E0796B" w:rsidP="00E0796B">
      <w:pPr>
        <w:numPr>
          <w:ilvl w:val="0"/>
          <w:numId w:val="1"/>
        </w:numPr>
      </w:pPr>
      <w:r w:rsidRPr="00E0796B">
        <w:rPr>
          <w:b/>
          <w:bCs/>
        </w:rPr>
        <w:t>Validation</w:t>
      </w:r>
      <w:r w:rsidRPr="00E0796B">
        <w:t>:</w:t>
      </w:r>
    </w:p>
    <w:p w14:paraId="7CC68C3B" w14:textId="77777777" w:rsidR="00E0796B" w:rsidRPr="00E0796B" w:rsidRDefault="00E0796B" w:rsidP="00E0796B">
      <w:pPr>
        <w:numPr>
          <w:ilvl w:val="1"/>
          <w:numId w:val="1"/>
        </w:numPr>
      </w:pPr>
      <w:r w:rsidRPr="00E0796B">
        <w:t>Employ permutation tests to validate the synthetic control model, assessing the distribution of the test statistic under the null hypothesis of no treatment effect (Brexit).</w:t>
      </w:r>
    </w:p>
    <w:p w14:paraId="67FEACD1" w14:textId="77777777" w:rsidR="00E0796B" w:rsidRPr="00E0796B" w:rsidRDefault="00E0796B" w:rsidP="00E0796B">
      <w:pPr>
        <w:numPr>
          <w:ilvl w:val="1"/>
          <w:numId w:val="1"/>
        </w:numPr>
      </w:pPr>
      <w:r w:rsidRPr="00E0796B">
        <w:t>Analyze potential size distortion of permutation tests through Monte Carlo simulations, as discussed in the literature provided.</w:t>
      </w:r>
    </w:p>
    <w:p w14:paraId="3038B1A8" w14:textId="77777777" w:rsidR="00E0796B" w:rsidRPr="00E0796B" w:rsidRDefault="00E0796B" w:rsidP="00E0796B">
      <w:pPr>
        <w:numPr>
          <w:ilvl w:val="0"/>
          <w:numId w:val="1"/>
        </w:numPr>
      </w:pPr>
      <w:r w:rsidRPr="00E0796B">
        <w:rPr>
          <w:b/>
          <w:bCs/>
        </w:rPr>
        <w:t>Research Hypotheses</w:t>
      </w:r>
      <w:r w:rsidRPr="00E0796B">
        <w:t>:</w:t>
      </w:r>
    </w:p>
    <w:p w14:paraId="0A044ACF" w14:textId="77777777" w:rsidR="00E0796B" w:rsidRPr="00E0796B" w:rsidRDefault="00E0796B" w:rsidP="00E0796B">
      <w:pPr>
        <w:numPr>
          <w:ilvl w:val="1"/>
          <w:numId w:val="1"/>
        </w:numPr>
      </w:pPr>
      <w:r w:rsidRPr="00E0796B">
        <w:t>Null Hypothesis (H0): Brexit has no impact on the UK's scientific performance.</w:t>
      </w:r>
    </w:p>
    <w:p w14:paraId="61B69355" w14:textId="77777777" w:rsidR="00E0796B" w:rsidRPr="00E0796B" w:rsidRDefault="00E0796B" w:rsidP="00E0796B">
      <w:pPr>
        <w:numPr>
          <w:ilvl w:val="1"/>
          <w:numId w:val="1"/>
        </w:numPr>
      </w:pPr>
      <w:r w:rsidRPr="00E0796B">
        <w:t>Alternative Hypothesis (H1): Brexit has a significant impact on the UK's scientific performance.</w:t>
      </w:r>
    </w:p>
    <w:p w14:paraId="343EFD32" w14:textId="77777777" w:rsidR="00E0796B" w:rsidRPr="00E0796B" w:rsidRDefault="00E0796B" w:rsidP="00E0796B">
      <w:pPr>
        <w:numPr>
          <w:ilvl w:val="0"/>
          <w:numId w:val="1"/>
        </w:numPr>
      </w:pPr>
      <w:r w:rsidRPr="00E0796B">
        <w:rPr>
          <w:b/>
          <w:bCs/>
        </w:rPr>
        <w:t>Data Analysis</w:t>
      </w:r>
      <w:r w:rsidRPr="00E0796B">
        <w:t>:</w:t>
      </w:r>
    </w:p>
    <w:p w14:paraId="6F842E6B" w14:textId="77777777" w:rsidR="00E0796B" w:rsidRPr="00E0796B" w:rsidRDefault="00E0796B" w:rsidP="00E0796B">
      <w:pPr>
        <w:numPr>
          <w:ilvl w:val="1"/>
          <w:numId w:val="1"/>
        </w:numPr>
      </w:pPr>
      <w:r w:rsidRPr="00E0796B">
        <w:t>Estimate treatment effects by comparing the actual UK's scientific performance to that of the synthetic UK post-Brexit.</w:t>
      </w:r>
    </w:p>
    <w:p w14:paraId="3CF5B51C" w14:textId="77777777" w:rsidR="00E0796B" w:rsidRPr="00E0796B" w:rsidRDefault="00E0796B" w:rsidP="00E0796B">
      <w:pPr>
        <w:numPr>
          <w:ilvl w:val="1"/>
          <w:numId w:val="1"/>
        </w:numPr>
      </w:pPr>
      <w:r w:rsidRPr="00E0796B">
        <w:t>Assess the impact by examining changes in the dependent variables relative to the synthetic control.</w:t>
      </w:r>
    </w:p>
    <w:p w14:paraId="3931BEC6" w14:textId="77777777" w:rsidR="00E0796B" w:rsidRPr="00E0796B" w:rsidRDefault="00E0796B" w:rsidP="00E0796B">
      <w:pPr>
        <w:numPr>
          <w:ilvl w:val="0"/>
          <w:numId w:val="1"/>
        </w:numPr>
      </w:pPr>
      <w:r w:rsidRPr="00E0796B">
        <w:rPr>
          <w:b/>
          <w:bCs/>
        </w:rPr>
        <w:t>Validation of Synthetic Control</w:t>
      </w:r>
      <w:r w:rsidRPr="00E0796B">
        <w:t>:</w:t>
      </w:r>
    </w:p>
    <w:p w14:paraId="44709655" w14:textId="77777777" w:rsidR="00E0796B" w:rsidRPr="00E0796B" w:rsidRDefault="00E0796B" w:rsidP="00E0796B">
      <w:pPr>
        <w:numPr>
          <w:ilvl w:val="1"/>
          <w:numId w:val="1"/>
        </w:numPr>
      </w:pPr>
      <w:r w:rsidRPr="00E0796B">
        <w:t>Undertake robustness checks and sensitivity analyses to ensure the credibility of the synthetic control.</w:t>
      </w:r>
    </w:p>
    <w:p w14:paraId="2E442401" w14:textId="77777777" w:rsidR="00E0796B" w:rsidRPr="00E0796B" w:rsidRDefault="00E0796B" w:rsidP="00E0796B">
      <w:pPr>
        <w:numPr>
          <w:ilvl w:val="1"/>
          <w:numId w:val="1"/>
        </w:numPr>
      </w:pPr>
      <w:r w:rsidRPr="00E0796B">
        <w:lastRenderedPageBreak/>
        <w:t>Consider alternative methods of inference, if necessary, based on findings from Monte Carlo simulations and the properties of permutation tests.</w:t>
      </w:r>
    </w:p>
    <w:p w14:paraId="07260E23" w14:textId="77777777" w:rsidR="00E0796B" w:rsidRPr="00E0796B" w:rsidRDefault="00E0796B" w:rsidP="00E0796B">
      <w:pPr>
        <w:numPr>
          <w:ilvl w:val="0"/>
          <w:numId w:val="1"/>
        </w:numPr>
      </w:pPr>
      <w:r w:rsidRPr="00E0796B">
        <w:rPr>
          <w:b/>
          <w:bCs/>
        </w:rPr>
        <w:t>Expected Outcomes</w:t>
      </w:r>
      <w:r w:rsidRPr="00E0796B">
        <w:t>:</w:t>
      </w:r>
    </w:p>
    <w:p w14:paraId="59F90B09" w14:textId="77777777" w:rsidR="00E0796B" w:rsidRPr="00E0796B" w:rsidRDefault="00E0796B" w:rsidP="00E0796B">
      <w:pPr>
        <w:numPr>
          <w:ilvl w:val="1"/>
          <w:numId w:val="1"/>
        </w:numPr>
      </w:pPr>
      <w:r w:rsidRPr="00E0796B">
        <w:t>Detailed quantification of Brexit's impact on scientific performance.</w:t>
      </w:r>
    </w:p>
    <w:p w14:paraId="42294C8F" w14:textId="77777777" w:rsidR="00E0796B" w:rsidRPr="00E0796B" w:rsidRDefault="00E0796B" w:rsidP="00E0796B">
      <w:pPr>
        <w:numPr>
          <w:ilvl w:val="1"/>
          <w:numId w:val="1"/>
        </w:numPr>
      </w:pPr>
      <w:r w:rsidRPr="00E0796B">
        <w:t>Policy recommendations based on findings to mitigate adverse effects or enhance positive outcomes.</w:t>
      </w:r>
    </w:p>
    <w:p w14:paraId="456AE031" w14:textId="77777777" w:rsidR="00E0796B" w:rsidRPr="00E0796B" w:rsidRDefault="00E0796B" w:rsidP="00E0796B">
      <w:pPr>
        <w:numPr>
          <w:ilvl w:val="0"/>
          <w:numId w:val="1"/>
        </w:numPr>
      </w:pPr>
      <w:r w:rsidRPr="00E0796B">
        <w:rPr>
          <w:b/>
          <w:bCs/>
        </w:rPr>
        <w:t>Limitations</w:t>
      </w:r>
      <w:r w:rsidRPr="00E0796B">
        <w:t>:</w:t>
      </w:r>
    </w:p>
    <w:p w14:paraId="30279443" w14:textId="77777777" w:rsidR="00E0796B" w:rsidRPr="00E0796B" w:rsidRDefault="00E0796B" w:rsidP="00E0796B">
      <w:pPr>
        <w:numPr>
          <w:ilvl w:val="1"/>
          <w:numId w:val="1"/>
        </w:numPr>
      </w:pPr>
      <w:r w:rsidRPr="00E0796B">
        <w:t>Acknowledge potential biases and limitations of the synthetic control method and data availability.</w:t>
      </w:r>
    </w:p>
    <w:p w14:paraId="796FADB8" w14:textId="77777777" w:rsidR="00E0796B" w:rsidRPr="00E0796B" w:rsidRDefault="00E0796B" w:rsidP="00E0796B">
      <w:pPr>
        <w:numPr>
          <w:ilvl w:val="0"/>
          <w:numId w:val="1"/>
        </w:numPr>
      </w:pPr>
      <w:r w:rsidRPr="00E0796B">
        <w:rPr>
          <w:b/>
          <w:bCs/>
        </w:rPr>
        <w:t>Further Research</w:t>
      </w:r>
      <w:r w:rsidRPr="00E0796B">
        <w:t>:</w:t>
      </w:r>
    </w:p>
    <w:p w14:paraId="4C6874D0" w14:textId="77777777" w:rsidR="00E0796B" w:rsidRPr="00E0796B" w:rsidRDefault="00E0796B" w:rsidP="00E0796B">
      <w:pPr>
        <w:numPr>
          <w:ilvl w:val="1"/>
          <w:numId w:val="1"/>
        </w:numPr>
      </w:pPr>
      <w:r w:rsidRPr="00E0796B">
        <w:t>Suggest areas where further studies could explore deeper or broader impacts of Brexit, possibly using other econometric techniques or longer-term data.</w:t>
      </w:r>
    </w:p>
    <w:p w14:paraId="5EF3D4B9" w14:textId="2E1465E6" w:rsidR="0013204C" w:rsidRDefault="00E0796B">
      <w:r w:rsidRPr="00E0796B">
        <w:t xml:space="preserve">This </w:t>
      </w:r>
      <w:r w:rsidR="00631DB4">
        <w:t>research</w:t>
      </w:r>
      <w:r w:rsidRPr="00E0796B">
        <w:t xml:space="preserve"> </w:t>
      </w:r>
      <w:r w:rsidR="00733EBA">
        <w:t>will</w:t>
      </w:r>
      <w:r w:rsidRPr="00E0796B">
        <w:t xml:space="preserve"> include visualizations, such as graphs or charts, to demonstrate the synthetic control model and its findings effectively. It </w:t>
      </w:r>
      <w:r w:rsidR="00733EBA">
        <w:t>will</w:t>
      </w:r>
      <w:r w:rsidRPr="00E0796B">
        <w:t xml:space="preserve"> be presented in a clear, structured manner that articulates the research problem, the synthetic control methodology, and its implications in the context of Brexit and scientific research</w:t>
      </w:r>
      <w:r>
        <w:t>.</w:t>
      </w:r>
    </w:p>
    <w:sectPr w:rsidR="0013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3AB2"/>
    <w:multiLevelType w:val="multilevel"/>
    <w:tmpl w:val="12906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37CE7"/>
    <w:multiLevelType w:val="multilevel"/>
    <w:tmpl w:val="009E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C50130"/>
    <w:multiLevelType w:val="multilevel"/>
    <w:tmpl w:val="691E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5A3B64"/>
    <w:multiLevelType w:val="multilevel"/>
    <w:tmpl w:val="78CC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3110191">
    <w:abstractNumId w:val="0"/>
  </w:num>
  <w:num w:numId="2" w16cid:durableId="1449663180">
    <w:abstractNumId w:val="2"/>
  </w:num>
  <w:num w:numId="3" w16cid:durableId="329218091">
    <w:abstractNumId w:val="1"/>
  </w:num>
  <w:num w:numId="4" w16cid:durableId="959527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6B"/>
    <w:rsid w:val="0013204C"/>
    <w:rsid w:val="001B36E0"/>
    <w:rsid w:val="00321634"/>
    <w:rsid w:val="00631DB4"/>
    <w:rsid w:val="00733EBA"/>
    <w:rsid w:val="008710FD"/>
    <w:rsid w:val="00A11CBD"/>
    <w:rsid w:val="00E0796B"/>
    <w:rsid w:val="00EE2681"/>
    <w:rsid w:val="00F5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05051"/>
  <w15:chartTrackingRefBased/>
  <w15:docId w15:val="{33CEE92F-69DF-B143-BA5D-EA826B35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9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9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9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9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9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9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9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ATUAHENE GODWIN</dc:creator>
  <cp:keywords/>
  <dc:description/>
  <cp:lastModifiedBy>ATUAHENE GODWIN</cp:lastModifiedBy>
  <cp:revision>3</cp:revision>
  <dcterms:created xsi:type="dcterms:W3CDTF">2024-04-21T23:27:00Z</dcterms:created>
  <dcterms:modified xsi:type="dcterms:W3CDTF">2024-04-22T19:12:00Z</dcterms:modified>
</cp:coreProperties>
</file>