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01DA" w14:textId="5A951862" w:rsidR="00021437" w:rsidRDefault="00021437" w:rsidP="00021437">
      <w:pPr>
        <w:rPr>
          <w:lang w:val="en-US"/>
        </w:rPr>
      </w:pPr>
      <w:r>
        <w:rPr>
          <w:lang w:val="en-US"/>
        </w:rPr>
        <w:t>Hi</w:t>
      </w:r>
      <w:r w:rsidR="00381011">
        <w:rPr>
          <w:lang w:val="en-US"/>
        </w:rPr>
        <w:t xml:space="preserve">, </w:t>
      </w:r>
      <w:r>
        <w:rPr>
          <w:lang w:val="en-US"/>
        </w:rPr>
        <w:t xml:space="preserve">I hope you are doing alright. I would like you to help me with my assignment by doing data analysis in </w:t>
      </w:r>
      <w:r w:rsidRPr="00021437">
        <w:rPr>
          <w:b/>
          <w:bCs/>
          <w:lang w:val="en-US"/>
        </w:rPr>
        <w:t>Python.</w:t>
      </w:r>
    </w:p>
    <w:p w14:paraId="46196B47" w14:textId="2D62B788" w:rsidR="00021437" w:rsidRDefault="00021437" w:rsidP="00021437">
      <w:pPr>
        <w:rPr>
          <w:lang w:val="en-US"/>
        </w:rPr>
      </w:pPr>
    </w:p>
    <w:p w14:paraId="3F27A4A3" w14:textId="1A10E0E1" w:rsidR="00021437" w:rsidRDefault="00021437" w:rsidP="00021437">
      <w:pPr>
        <w:pStyle w:val="Heading1"/>
        <w:rPr>
          <w:lang w:val="en-US"/>
        </w:rPr>
      </w:pPr>
      <w:r>
        <w:rPr>
          <w:lang w:val="en-US"/>
        </w:rPr>
        <w:t>General information</w:t>
      </w:r>
    </w:p>
    <w:p w14:paraId="0FD9BC04" w14:textId="6102DE5C" w:rsidR="00021437" w:rsidRDefault="00021437" w:rsidP="00021437">
      <w:pPr>
        <w:rPr>
          <w:lang w:val="en-US"/>
        </w:rPr>
      </w:pPr>
      <w:r>
        <w:rPr>
          <w:lang w:val="en-US"/>
        </w:rPr>
        <w:t>First, some background information. For my research I collected data of service robots in retail and hospitality settings. I want to study the influence that distance has on the non-verbal communication signs of a human. This leads to the main question of the research:</w:t>
      </w:r>
    </w:p>
    <w:p w14:paraId="4A0577B4" w14:textId="4ECE1606" w:rsidR="00021437" w:rsidRDefault="00021437" w:rsidP="00021437">
      <w:pPr>
        <w:rPr>
          <w:lang w:val="en-US"/>
        </w:rPr>
      </w:pPr>
    </w:p>
    <w:p w14:paraId="532FB1A8" w14:textId="50BC803C" w:rsidR="00021437" w:rsidRPr="00021437" w:rsidRDefault="00021437" w:rsidP="00021437">
      <w:pPr>
        <w:rPr>
          <w:i/>
          <w:iCs/>
          <w:lang w:val="en-US"/>
        </w:rPr>
      </w:pPr>
      <w:r>
        <w:rPr>
          <w:i/>
          <w:iCs/>
          <w:lang w:val="en-US"/>
        </w:rPr>
        <w:t>‘</w:t>
      </w:r>
      <w:r w:rsidRPr="00CD4629">
        <w:rPr>
          <w:rFonts w:cstheme="minorHAnsi"/>
          <w:i/>
          <w:iCs/>
          <w:lang w:val="en-US"/>
        </w:rPr>
        <w:t>How does the distance between a service robot and the person interacting affect the person’s nonverbal communication signs of eye contact, smiling behavior and facial expression in retail and hospitality settings?’</w:t>
      </w:r>
    </w:p>
    <w:p w14:paraId="5FC58058" w14:textId="5DFA937F" w:rsidR="00021437" w:rsidRDefault="00021437" w:rsidP="00021437">
      <w:pPr>
        <w:rPr>
          <w:lang w:val="en-US"/>
        </w:rPr>
      </w:pPr>
    </w:p>
    <w:p w14:paraId="55B61745" w14:textId="6317B748" w:rsidR="00021437" w:rsidRDefault="00021437" w:rsidP="00021437">
      <w:pPr>
        <w:rPr>
          <w:lang w:val="en-US"/>
        </w:rPr>
      </w:pPr>
      <w:r>
        <w:rPr>
          <w:lang w:val="en-US"/>
        </w:rPr>
        <w:t>I developed 3 hypotheses during my literature review that I want to test</w:t>
      </w:r>
    </w:p>
    <w:p w14:paraId="1FDF3B18" w14:textId="51EADDD0" w:rsidR="00021437" w:rsidRDefault="00021437" w:rsidP="00021437">
      <w:pPr>
        <w:rPr>
          <w:lang w:val="en-US"/>
        </w:rPr>
      </w:pPr>
    </w:p>
    <w:p w14:paraId="3A4C4317" w14:textId="1AB68A9F" w:rsidR="00021437" w:rsidRPr="00021437" w:rsidRDefault="00021437" w:rsidP="00021437">
      <w:pPr>
        <w:rPr>
          <w:lang w:val="en-US"/>
        </w:rPr>
      </w:pPr>
      <w:r w:rsidRPr="00CD4629">
        <w:rPr>
          <w:rFonts w:cstheme="minorHAnsi"/>
          <w:noProof/>
          <w:lang w:val="en-US"/>
        </w:rPr>
        <w:drawing>
          <wp:anchor distT="0" distB="0" distL="114300" distR="114300" simplePos="0" relativeHeight="251659264" behindDoc="1" locked="0" layoutInCell="1" allowOverlap="1" wp14:anchorId="67F0B141" wp14:editId="17CCECFF">
            <wp:simplePos x="0" y="0"/>
            <wp:positionH relativeFrom="column">
              <wp:posOffset>0</wp:posOffset>
            </wp:positionH>
            <wp:positionV relativeFrom="paragraph">
              <wp:posOffset>182245</wp:posOffset>
            </wp:positionV>
            <wp:extent cx="5646420" cy="2165985"/>
            <wp:effectExtent l="0" t="0" r="5080" b="5715"/>
            <wp:wrapTight wrapText="bothSides">
              <wp:wrapPolygon edited="0">
                <wp:start x="0" y="0"/>
                <wp:lineTo x="0" y="21530"/>
                <wp:lineTo x="21571" y="21530"/>
                <wp:lineTo x="21571"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472" t="9427" b="5165"/>
                    <a:stretch/>
                  </pic:blipFill>
                  <pic:spPr bwMode="auto">
                    <a:xfrm>
                      <a:off x="0" y="0"/>
                      <a:ext cx="5646420" cy="2165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0298F4" w14:textId="36D99F03" w:rsidR="00C747B4" w:rsidRPr="00021437" w:rsidRDefault="00C747B4" w:rsidP="00021437">
      <w:pPr>
        <w:rPr>
          <w:b/>
          <w:bCs/>
          <w:lang w:val="en-US"/>
        </w:rPr>
      </w:pPr>
      <w:r w:rsidRPr="00021437">
        <w:rPr>
          <w:b/>
          <w:bCs/>
          <w:lang w:val="en-US"/>
        </w:rPr>
        <w:t>H1: Distance affects the facial direction of the person interacting with the service robot.</w:t>
      </w:r>
    </w:p>
    <w:p w14:paraId="134008FC" w14:textId="77777777" w:rsidR="00021437" w:rsidRPr="00021437" w:rsidRDefault="00021437" w:rsidP="00021437">
      <w:pPr>
        <w:rPr>
          <w:rFonts w:cstheme="minorHAnsi"/>
          <w:b/>
          <w:bCs/>
          <w:lang w:val="en-US" w:eastAsia="en-US"/>
        </w:rPr>
      </w:pPr>
      <w:r w:rsidRPr="00021437">
        <w:rPr>
          <w:rFonts w:cstheme="minorHAnsi"/>
          <w:b/>
          <w:bCs/>
          <w:lang w:val="en-US"/>
        </w:rPr>
        <w:t xml:space="preserve">H2: Distance affects </w:t>
      </w:r>
      <w:r w:rsidRPr="00021437">
        <w:rPr>
          <w:rFonts w:cstheme="minorHAnsi"/>
          <w:b/>
          <w:bCs/>
          <w:lang w:val="en-US" w:eastAsia="en-US"/>
        </w:rPr>
        <w:t>smiling behavior towards the robot</w:t>
      </w:r>
    </w:p>
    <w:p w14:paraId="56326FBA" w14:textId="77777777" w:rsidR="00021437" w:rsidRPr="00021437" w:rsidRDefault="00021437" w:rsidP="00021437">
      <w:pPr>
        <w:rPr>
          <w:rFonts w:cstheme="minorHAnsi"/>
          <w:b/>
          <w:bCs/>
          <w:lang w:val="en-US" w:eastAsia="en-US"/>
        </w:rPr>
      </w:pPr>
      <w:r w:rsidRPr="00021437">
        <w:rPr>
          <w:rFonts w:cstheme="minorHAnsi"/>
          <w:b/>
          <w:bCs/>
          <w:lang w:val="en-US" w:eastAsia="en-US"/>
        </w:rPr>
        <w:t>H3: Distance affects facial expression towards the robot</w:t>
      </w:r>
    </w:p>
    <w:p w14:paraId="68ED08AE" w14:textId="77777777" w:rsidR="00C747B4" w:rsidRPr="00C747B4" w:rsidRDefault="00C747B4" w:rsidP="00C747B4">
      <w:pPr>
        <w:rPr>
          <w:rFonts w:cstheme="minorHAnsi"/>
          <w:lang w:val="en-US"/>
        </w:rPr>
      </w:pPr>
    </w:p>
    <w:p w14:paraId="48555880" w14:textId="148FE37E" w:rsidR="00C747B4" w:rsidRDefault="00021437" w:rsidP="00C747B4">
      <w:pPr>
        <w:rPr>
          <w:lang w:val="en-US"/>
        </w:rPr>
      </w:pPr>
      <w:r>
        <w:rPr>
          <w:lang w:val="en-US"/>
        </w:rPr>
        <w:t>I am not sure which statistical tests to use due to the nature of the variables. Therefore, I was hoping that you could also provide a part of the methodology in terms of operating the variables and why you use that specific statistical test (e.g., its advantages compared to other tests). Would be nice if you could use some (scientific) APA references in that part, but that is up to you.</w:t>
      </w:r>
    </w:p>
    <w:p w14:paraId="6F1724C0" w14:textId="69E4C428" w:rsidR="00021437" w:rsidRDefault="00021437" w:rsidP="00C747B4">
      <w:pPr>
        <w:rPr>
          <w:lang w:val="en-US"/>
        </w:rPr>
      </w:pPr>
    </w:p>
    <w:p w14:paraId="08462639" w14:textId="54B77DEB" w:rsidR="00021437" w:rsidRDefault="00021437" w:rsidP="00021437">
      <w:pPr>
        <w:pStyle w:val="Heading1"/>
        <w:rPr>
          <w:lang w:val="en-US"/>
        </w:rPr>
      </w:pPr>
      <w:r>
        <w:rPr>
          <w:lang w:val="en-US"/>
        </w:rPr>
        <w:t>Variables</w:t>
      </w:r>
    </w:p>
    <w:p w14:paraId="1E66908B" w14:textId="1C329C88" w:rsidR="00021437" w:rsidRDefault="00021437" w:rsidP="00021437">
      <w:pPr>
        <w:rPr>
          <w:lang w:val="en-US"/>
        </w:rPr>
      </w:pPr>
      <w:r>
        <w:rPr>
          <w:i/>
          <w:iCs/>
          <w:lang w:val="en-US"/>
        </w:rPr>
        <w:t>Distance</w:t>
      </w:r>
    </w:p>
    <w:p w14:paraId="5CABC946" w14:textId="591265A9" w:rsidR="00021437" w:rsidRDefault="00021437" w:rsidP="00021437">
      <w:pPr>
        <w:rPr>
          <w:lang w:val="en-US"/>
        </w:rPr>
      </w:pPr>
      <w:r>
        <w:rPr>
          <w:lang w:val="en-US"/>
        </w:rPr>
        <w:t>Measured in meters at the start of the interaction (each row is 1 interaction).</w:t>
      </w:r>
    </w:p>
    <w:p w14:paraId="31D2DDDC" w14:textId="0196161F" w:rsidR="00021437" w:rsidRDefault="00021437" w:rsidP="00021437">
      <w:pPr>
        <w:rPr>
          <w:lang w:val="en-US"/>
        </w:rPr>
      </w:pPr>
    </w:p>
    <w:p w14:paraId="75DB4487" w14:textId="1AA05B14" w:rsidR="00021437" w:rsidRDefault="00021437" w:rsidP="00021437">
      <w:pPr>
        <w:rPr>
          <w:lang w:val="en-US"/>
        </w:rPr>
      </w:pPr>
      <w:r>
        <w:rPr>
          <w:i/>
          <w:iCs/>
          <w:lang w:val="en-US"/>
        </w:rPr>
        <w:t>Facial Expression / Attention</w:t>
      </w:r>
    </w:p>
    <w:p w14:paraId="5E97AF18" w14:textId="0046DEF8" w:rsidR="00021437" w:rsidRPr="00CD4629" w:rsidRDefault="00021437" w:rsidP="00021437">
      <w:pPr>
        <w:rPr>
          <w:lang w:val="en-US"/>
        </w:rPr>
      </w:pPr>
      <w:r>
        <w:rPr>
          <w:rFonts w:cstheme="minorHAnsi"/>
          <w:lang w:val="en-US"/>
        </w:rPr>
        <w:t>T</w:t>
      </w:r>
      <w:r w:rsidRPr="00CD4629">
        <w:rPr>
          <w:rFonts w:cstheme="minorHAnsi"/>
          <w:lang w:val="en-US"/>
        </w:rPr>
        <w:t>he direction the person was looking at during interaction and classified it in their dataset as:</w:t>
      </w:r>
      <w:r w:rsidRPr="00CD4629">
        <w:rPr>
          <w:lang w:val="en-US"/>
        </w:rPr>
        <w:t xml:space="preserve"> </w:t>
      </w:r>
    </w:p>
    <w:p w14:paraId="7C2513CA"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lastRenderedPageBreak/>
        <w:t>“LOOKING_AT_ROBOT”</w:t>
      </w:r>
    </w:p>
    <w:p w14:paraId="3575380D"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“LOOKING_DOWN”</w:t>
      </w:r>
    </w:p>
    <w:p w14:paraId="6CF41460"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“LOOKING_UP”</w:t>
      </w:r>
    </w:p>
    <w:p w14:paraId="6ABE95EB"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“LOOKING_LEFT”</w:t>
      </w:r>
    </w:p>
    <w:p w14:paraId="2C8A39B4"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“LOOKING_RIGHT”</w:t>
      </w:r>
    </w:p>
    <w:p w14:paraId="4DD4865B"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“LOOKING_UP_LEFT”</w:t>
      </w:r>
    </w:p>
    <w:p w14:paraId="6D333456"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“LOOKING_UP_RIGHT”</w:t>
      </w:r>
    </w:p>
    <w:p w14:paraId="606BBAEE"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“LOOKING_DOWN_LEFT”</w:t>
      </w:r>
    </w:p>
    <w:p w14:paraId="1FEF27B0"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“LOOKING_DOWN_RIGHT”</w:t>
      </w:r>
    </w:p>
    <w:p w14:paraId="58B52A7B" w14:textId="0F304A8B" w:rsidR="00021437" w:rsidRDefault="00021437" w:rsidP="00021437">
      <w:pPr>
        <w:rPr>
          <w:lang w:val="en-US"/>
        </w:rPr>
      </w:pPr>
    </w:p>
    <w:p w14:paraId="4AA85CA2" w14:textId="2B35E048" w:rsidR="00021437" w:rsidRDefault="00021437" w:rsidP="00021437">
      <w:pPr>
        <w:rPr>
          <w:i/>
          <w:iCs/>
          <w:lang w:val="en-US"/>
        </w:rPr>
      </w:pPr>
      <w:r>
        <w:rPr>
          <w:i/>
          <w:iCs/>
          <w:lang w:val="en-US"/>
        </w:rPr>
        <w:t>Smiling behavior</w:t>
      </w:r>
    </w:p>
    <w:p w14:paraId="45B9E110" w14:textId="1300B580" w:rsidR="00021437" w:rsidRPr="00CD4629" w:rsidRDefault="00021437" w:rsidP="00021437">
      <w:pPr>
        <w:rPr>
          <w:rFonts w:cstheme="minorHAnsi"/>
          <w:lang w:val="en-US"/>
        </w:rPr>
      </w:pPr>
      <w:r>
        <w:rPr>
          <w:rFonts w:cstheme="minorHAnsi"/>
          <w:lang w:val="en-US"/>
        </w:rPr>
        <w:t>S</w:t>
      </w:r>
      <w:r w:rsidRPr="00CD4629">
        <w:rPr>
          <w:rFonts w:cstheme="minorHAnsi"/>
          <w:lang w:val="en-US"/>
        </w:rPr>
        <w:t>miling behavior shows whether the person interacting with the service robot was smiling with:</w:t>
      </w:r>
    </w:p>
    <w:p w14:paraId="06FBFDA1" w14:textId="77777777" w:rsidR="00021437" w:rsidRDefault="00021437" w:rsidP="00021437">
      <w:pPr>
        <w:pStyle w:val="ListParagraph"/>
        <w:numPr>
          <w:ilvl w:val="0"/>
          <w:numId w:val="1"/>
        </w:numPr>
        <w:rPr>
          <w:rFonts w:cstheme="minorHAnsi"/>
          <w:lang w:val="en-US"/>
        </w:rPr>
      </w:pPr>
      <w:r>
        <w:rPr>
          <w:rFonts w:cstheme="minorHAnsi"/>
          <w:lang w:val="en-US"/>
        </w:rPr>
        <w:t>“BROADLY_SMILING”</w:t>
      </w:r>
    </w:p>
    <w:p w14:paraId="0C3DC2A9"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 xml:space="preserve"> “SMILING”</w:t>
      </w:r>
    </w:p>
    <w:p w14:paraId="38619793"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“NOT_SMILING”</w:t>
      </w:r>
    </w:p>
    <w:p w14:paraId="4CE9F070" w14:textId="3201ABC2" w:rsidR="00021437" w:rsidRDefault="00021437" w:rsidP="00021437">
      <w:pPr>
        <w:rPr>
          <w:lang w:val="en-US"/>
        </w:rPr>
      </w:pPr>
    </w:p>
    <w:p w14:paraId="052707DF" w14:textId="26193ECB" w:rsidR="00021437" w:rsidRDefault="00021437" w:rsidP="00021437">
      <w:pPr>
        <w:rPr>
          <w:lang w:val="en-US"/>
        </w:rPr>
      </w:pPr>
      <w:r>
        <w:rPr>
          <w:i/>
          <w:iCs/>
          <w:lang w:val="en-US"/>
        </w:rPr>
        <w:t>Facial direction</w:t>
      </w:r>
    </w:p>
    <w:p w14:paraId="2F78674D" w14:textId="6D87DAB6" w:rsidR="00021437" w:rsidRPr="00CD4629" w:rsidRDefault="00021437" w:rsidP="00021437">
      <w:pPr>
        <w:rPr>
          <w:lang w:val="en-US"/>
        </w:rPr>
      </w:pPr>
      <w:r>
        <w:rPr>
          <w:rFonts w:cstheme="minorHAnsi"/>
          <w:lang w:val="en-US"/>
        </w:rPr>
        <w:t>M</w:t>
      </w:r>
      <w:r w:rsidRPr="00CD4629">
        <w:rPr>
          <w:rFonts w:cstheme="minorHAnsi"/>
          <w:lang w:val="en-US"/>
        </w:rPr>
        <w:t>easured the direction the person was looking at during interaction and classified</w:t>
      </w:r>
      <w:r>
        <w:rPr>
          <w:rFonts w:cstheme="minorHAnsi"/>
          <w:lang w:val="en-US"/>
        </w:rPr>
        <w:t xml:space="preserve"> as</w:t>
      </w:r>
      <w:r w:rsidRPr="00CD4629">
        <w:rPr>
          <w:rFonts w:cstheme="minorHAnsi"/>
          <w:lang w:val="en-US"/>
        </w:rPr>
        <w:t>:</w:t>
      </w:r>
      <w:r w:rsidRPr="00CD4629">
        <w:rPr>
          <w:lang w:val="en-US"/>
        </w:rPr>
        <w:t xml:space="preserve"> </w:t>
      </w:r>
    </w:p>
    <w:p w14:paraId="391FCC7D"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“LOOKING_AT_ROBOT”</w:t>
      </w:r>
    </w:p>
    <w:p w14:paraId="13F4B73F"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“LOOKING_DOWN”</w:t>
      </w:r>
    </w:p>
    <w:p w14:paraId="2E26AB94"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“LOOKING_UP”</w:t>
      </w:r>
    </w:p>
    <w:p w14:paraId="1C910F61"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“LOOKING_LEFT”</w:t>
      </w:r>
    </w:p>
    <w:p w14:paraId="0407C213"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“LOOKING_RIGHT”</w:t>
      </w:r>
    </w:p>
    <w:p w14:paraId="38AD1178"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“LOOKING_UP_LEFT”</w:t>
      </w:r>
    </w:p>
    <w:p w14:paraId="6283F5C5"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“LOOKING_UP_RIGHT”</w:t>
      </w:r>
    </w:p>
    <w:p w14:paraId="7B7863D9"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“LOOKING_DOWN_LEFT”</w:t>
      </w:r>
    </w:p>
    <w:p w14:paraId="549B8181" w14:textId="77777777" w:rsidR="00021437" w:rsidRPr="00CD4629" w:rsidRDefault="00021437" w:rsidP="00021437">
      <w:pPr>
        <w:pStyle w:val="ListParagraph"/>
        <w:numPr>
          <w:ilvl w:val="0"/>
          <w:numId w:val="1"/>
        </w:numPr>
        <w:rPr>
          <w:rFonts w:cstheme="minorHAnsi"/>
          <w:lang w:val="en-US"/>
        </w:rPr>
      </w:pPr>
      <w:r w:rsidRPr="00CD4629">
        <w:rPr>
          <w:rFonts w:cstheme="minorHAnsi"/>
          <w:lang w:val="en-US"/>
        </w:rPr>
        <w:t>“LOOKING_DOWN_RIGHT”</w:t>
      </w:r>
    </w:p>
    <w:p w14:paraId="318AA8BF" w14:textId="3481EC5C" w:rsidR="00021437" w:rsidRDefault="00021437" w:rsidP="00021437">
      <w:pPr>
        <w:rPr>
          <w:lang w:val="en-US"/>
        </w:rPr>
      </w:pPr>
    </w:p>
    <w:p w14:paraId="775548C8" w14:textId="2EB93BC7" w:rsidR="002C17A1" w:rsidRDefault="002C17A1" w:rsidP="00021437">
      <w:pPr>
        <w:rPr>
          <w:i/>
          <w:iCs/>
          <w:lang w:val="en-US"/>
        </w:rPr>
      </w:pPr>
      <w:r>
        <w:rPr>
          <w:i/>
          <w:iCs/>
          <w:lang w:val="en-US"/>
        </w:rPr>
        <w:t>Gender &amp; age</w:t>
      </w:r>
    </w:p>
    <w:p w14:paraId="27B64A65" w14:textId="3FE54B51" w:rsidR="002C17A1" w:rsidRPr="002C17A1" w:rsidRDefault="002C17A1" w:rsidP="00021437">
      <w:pPr>
        <w:rPr>
          <w:lang w:val="en-US"/>
        </w:rPr>
      </w:pPr>
      <w:r>
        <w:rPr>
          <w:lang w:val="en-US"/>
        </w:rPr>
        <w:t xml:space="preserve">Self-explanatory </w:t>
      </w:r>
      <w:r w:rsidRPr="002C17A1">
        <w:rPr>
          <w:lang w:val="en-US"/>
        </w:rPr>
        <w:sym w:font="Wingdings" w:char="F04A"/>
      </w:r>
    </w:p>
    <w:p w14:paraId="52A9AD72" w14:textId="53727825" w:rsidR="00021437" w:rsidRDefault="00021437" w:rsidP="00021437">
      <w:pPr>
        <w:pStyle w:val="Heading1"/>
        <w:rPr>
          <w:lang w:val="en-US"/>
        </w:rPr>
      </w:pPr>
      <w:r>
        <w:rPr>
          <w:lang w:val="en-US"/>
        </w:rPr>
        <w:t>Data analysis</w:t>
      </w:r>
    </w:p>
    <w:p w14:paraId="69780991" w14:textId="4E4E65B2" w:rsidR="00021437" w:rsidRDefault="00021437" w:rsidP="00021437">
      <w:pPr>
        <w:rPr>
          <w:lang w:val="en-US"/>
        </w:rPr>
      </w:pPr>
      <w:r>
        <w:rPr>
          <w:lang w:val="en-US"/>
        </w:rPr>
        <w:t>Start with demographic and descriptive statistics about the dataset</w:t>
      </w:r>
      <w:r w:rsidR="002C17A1">
        <w:rPr>
          <w:lang w:val="en-US"/>
        </w:rPr>
        <w:t>. Maybe develop another hypothesis based on the descriptive statistics? I was thinking about adding age and/or gender as a moderating variable and use that as another hypothesis.</w:t>
      </w:r>
    </w:p>
    <w:p w14:paraId="30A03F39" w14:textId="0EA63438" w:rsidR="002C17A1" w:rsidRDefault="002C17A1" w:rsidP="00021437">
      <w:pPr>
        <w:rPr>
          <w:lang w:val="en-US"/>
        </w:rPr>
      </w:pPr>
    </w:p>
    <w:p w14:paraId="192DF8E6" w14:textId="3678C7EC" w:rsidR="002C17A1" w:rsidRDefault="002C17A1" w:rsidP="00021437">
      <w:pPr>
        <w:rPr>
          <w:lang w:val="en-US"/>
        </w:rPr>
      </w:pPr>
      <w:r>
        <w:rPr>
          <w:lang w:val="en-US"/>
        </w:rPr>
        <w:t>Second, perform the inferential statistics (hypothesis testing) for all 3 hypotheses based on the (previous mentioned) methodology of your choice.</w:t>
      </w:r>
    </w:p>
    <w:p w14:paraId="3B820D97" w14:textId="3BAF04D2" w:rsidR="002C17A1" w:rsidRDefault="002C17A1" w:rsidP="00021437">
      <w:pPr>
        <w:rPr>
          <w:lang w:val="en-US"/>
        </w:rPr>
      </w:pPr>
    </w:p>
    <w:p w14:paraId="0B2E2852" w14:textId="57968ADA" w:rsidR="002C17A1" w:rsidRDefault="002C17A1" w:rsidP="00021437">
      <w:pPr>
        <w:rPr>
          <w:lang w:val="en-US"/>
        </w:rPr>
      </w:pPr>
      <w:r>
        <w:rPr>
          <w:lang w:val="en-US"/>
        </w:rPr>
        <w:t xml:space="preserve">State the results of the above and please interpret them. I want the detailed report as a word document. </w:t>
      </w:r>
    </w:p>
    <w:p w14:paraId="2C23B698" w14:textId="4559B532" w:rsidR="002C17A1" w:rsidRDefault="002C17A1" w:rsidP="00021437">
      <w:pPr>
        <w:rPr>
          <w:lang w:val="en-US"/>
        </w:rPr>
      </w:pPr>
    </w:p>
    <w:p w14:paraId="1D891D80" w14:textId="303D8547" w:rsidR="002C17A1" w:rsidRDefault="002C17A1" w:rsidP="00021437">
      <w:pPr>
        <w:rPr>
          <w:lang w:val="en-US"/>
        </w:rPr>
      </w:pPr>
    </w:p>
    <w:p w14:paraId="432EBD19" w14:textId="73194CC8" w:rsidR="002C17A1" w:rsidRDefault="002C17A1" w:rsidP="00021437">
      <w:pPr>
        <w:rPr>
          <w:lang w:val="en-US"/>
        </w:rPr>
      </w:pPr>
    </w:p>
    <w:p w14:paraId="2CA399A8" w14:textId="1B4A8565" w:rsidR="002C17A1" w:rsidRDefault="002C17A1" w:rsidP="00021437">
      <w:pPr>
        <w:rPr>
          <w:lang w:val="en-US"/>
        </w:rPr>
      </w:pPr>
    </w:p>
    <w:p w14:paraId="14EC327C" w14:textId="44597AC4" w:rsidR="002C17A1" w:rsidRDefault="002C17A1" w:rsidP="00021437">
      <w:pPr>
        <w:rPr>
          <w:lang w:val="en-US"/>
        </w:rPr>
      </w:pPr>
    </w:p>
    <w:p w14:paraId="37C78220" w14:textId="2F161A31" w:rsidR="002C17A1" w:rsidRDefault="002C17A1" w:rsidP="002C17A1">
      <w:pPr>
        <w:pStyle w:val="Heading1"/>
        <w:rPr>
          <w:lang w:val="en-US"/>
        </w:rPr>
      </w:pPr>
      <w:r>
        <w:rPr>
          <w:lang w:val="en-US"/>
        </w:rPr>
        <w:lastRenderedPageBreak/>
        <w:t>Summary deliverables</w:t>
      </w:r>
      <w:r w:rsidR="00BA2C04">
        <w:rPr>
          <w:lang w:val="en-US"/>
        </w:rPr>
        <w:t xml:space="preserve"> &amp; evaluation</w:t>
      </w:r>
    </w:p>
    <w:p w14:paraId="7291840E" w14:textId="5F3097D5" w:rsidR="002C17A1" w:rsidRPr="00BA2C04" w:rsidRDefault="002C17A1" w:rsidP="00BA2C04">
      <w:pPr>
        <w:rPr>
          <w:b/>
          <w:bCs/>
          <w:i/>
          <w:iCs/>
          <w:lang w:val="en-US"/>
        </w:rPr>
      </w:pPr>
      <w:r w:rsidRPr="00BA2C04">
        <w:rPr>
          <w:b/>
          <w:bCs/>
          <w:i/>
          <w:iCs/>
          <w:lang w:val="en-US"/>
        </w:rPr>
        <w:t>Part of methodology of how you operationalize the variable and which tests you will be using and why</w:t>
      </w:r>
    </w:p>
    <w:p w14:paraId="663DB3EC" w14:textId="706D7C49" w:rsidR="00BA2C04" w:rsidRDefault="00BA2C04" w:rsidP="00BA2C04">
      <w:pPr>
        <w:pStyle w:val="ListParagraph"/>
        <w:numPr>
          <w:ilvl w:val="0"/>
          <w:numId w:val="1"/>
        </w:numPr>
        <w:rPr>
          <w:lang w:val="en-US"/>
        </w:rPr>
      </w:pPr>
      <w:r w:rsidRPr="00BA2C04">
        <w:rPr>
          <w:lang w:val="en-US"/>
        </w:rPr>
        <w:t xml:space="preserve">Justification of the research methodology is exceptionally clear, </w:t>
      </w:r>
      <w:proofErr w:type="gramStart"/>
      <w:r w:rsidRPr="00BA2C04">
        <w:rPr>
          <w:lang w:val="en-US"/>
        </w:rPr>
        <w:t>complete</w:t>
      </w:r>
      <w:proofErr w:type="gramEnd"/>
      <w:r w:rsidRPr="00BA2C04">
        <w:rPr>
          <w:lang w:val="en-US"/>
        </w:rPr>
        <w:t xml:space="preserve"> and correct, and is based on an explicit comparison of advantages and disadvantages of multiple research techniques.</w:t>
      </w:r>
    </w:p>
    <w:p w14:paraId="49D7A1F8" w14:textId="77777777" w:rsidR="00BA2C04" w:rsidRPr="00BA2C04" w:rsidRDefault="00BA2C04" w:rsidP="00BA2C04">
      <w:pPr>
        <w:rPr>
          <w:lang w:val="en-US"/>
        </w:rPr>
      </w:pPr>
    </w:p>
    <w:p w14:paraId="4D4C8C2B" w14:textId="6DA1CD56" w:rsidR="002C17A1" w:rsidRPr="00BA2C04" w:rsidRDefault="002C17A1" w:rsidP="00BA2C04">
      <w:pPr>
        <w:rPr>
          <w:b/>
          <w:bCs/>
          <w:i/>
          <w:iCs/>
          <w:lang w:val="en-US"/>
        </w:rPr>
      </w:pPr>
      <w:r w:rsidRPr="00BA2C04">
        <w:rPr>
          <w:b/>
          <w:bCs/>
          <w:i/>
          <w:iCs/>
          <w:lang w:val="en-US"/>
        </w:rPr>
        <w:t>Detailed results and interpretation of the data analysis to answer the main research question in a word document</w:t>
      </w:r>
    </w:p>
    <w:p w14:paraId="734F43F1" w14:textId="43F495FE" w:rsidR="00BA2C04" w:rsidRDefault="00BA2C04" w:rsidP="00BA2C04">
      <w:pPr>
        <w:pStyle w:val="ListParagraph"/>
        <w:numPr>
          <w:ilvl w:val="0"/>
          <w:numId w:val="1"/>
        </w:numPr>
        <w:rPr>
          <w:lang w:val="en-US"/>
        </w:rPr>
      </w:pPr>
      <w:r w:rsidRPr="00BA2C04">
        <w:rPr>
          <w:lang w:val="en-US"/>
        </w:rPr>
        <w:t>Analyses are exceptionally</w:t>
      </w:r>
      <w:r w:rsidRPr="00BA2C04">
        <w:rPr>
          <w:lang w:val="en-US"/>
        </w:rPr>
        <w:t xml:space="preserve"> </w:t>
      </w:r>
      <w:r w:rsidRPr="00BA2C04">
        <w:rPr>
          <w:lang w:val="en-US"/>
        </w:rPr>
        <w:t xml:space="preserve">objective, thorough, </w:t>
      </w:r>
      <w:proofErr w:type="gramStart"/>
      <w:r w:rsidRPr="00BA2C04">
        <w:rPr>
          <w:lang w:val="en-US"/>
        </w:rPr>
        <w:t>clear</w:t>
      </w:r>
      <w:proofErr w:type="gramEnd"/>
      <w:r w:rsidRPr="00BA2C04">
        <w:rPr>
          <w:lang w:val="en-US"/>
        </w:rPr>
        <w:t xml:space="preserve"> </w:t>
      </w:r>
      <w:r w:rsidRPr="00BA2C04">
        <w:rPr>
          <w:lang w:val="en-US"/>
        </w:rPr>
        <w:t>and convincing.</w:t>
      </w:r>
    </w:p>
    <w:p w14:paraId="192B1621" w14:textId="3345EA84" w:rsidR="00BA2C04" w:rsidRDefault="00BA2C04" w:rsidP="00BA2C04">
      <w:pPr>
        <w:pStyle w:val="ListParagraph"/>
        <w:numPr>
          <w:ilvl w:val="0"/>
          <w:numId w:val="1"/>
        </w:numPr>
        <w:rPr>
          <w:lang w:val="en-US"/>
        </w:rPr>
      </w:pPr>
      <w:r w:rsidRPr="00BA2C04">
        <w:rPr>
          <w:lang w:val="en-US"/>
        </w:rPr>
        <w:t>Analyses completely match the described research methodology and yielded only correct and relevant results.</w:t>
      </w:r>
    </w:p>
    <w:p w14:paraId="1C42964F" w14:textId="406B4602" w:rsidR="00BA2C04" w:rsidRDefault="00BA2C04" w:rsidP="00BA2C04">
      <w:pPr>
        <w:pStyle w:val="ListParagraph"/>
        <w:numPr>
          <w:ilvl w:val="0"/>
          <w:numId w:val="1"/>
        </w:numPr>
        <w:rPr>
          <w:lang w:val="en-US"/>
        </w:rPr>
      </w:pPr>
      <w:r w:rsidRPr="00BA2C04">
        <w:rPr>
          <w:lang w:val="en-US"/>
        </w:rPr>
        <w:t xml:space="preserve">Conclusions are clear, correct, </w:t>
      </w:r>
      <w:proofErr w:type="gramStart"/>
      <w:r w:rsidRPr="00BA2C04">
        <w:rPr>
          <w:lang w:val="en-US"/>
        </w:rPr>
        <w:t>nuanced</w:t>
      </w:r>
      <w:proofErr w:type="gramEnd"/>
      <w:r w:rsidRPr="00BA2C04">
        <w:rPr>
          <w:lang w:val="en-US"/>
        </w:rPr>
        <w:t xml:space="preserve"> and convincingly related explicitly to the research results and research questions.</w:t>
      </w:r>
    </w:p>
    <w:p w14:paraId="6E69A0C7" w14:textId="525B61C1" w:rsidR="00BA2C04" w:rsidRPr="00BA2C04" w:rsidRDefault="00BA2C04" w:rsidP="00BA2C04">
      <w:pPr>
        <w:pStyle w:val="ListParagraph"/>
        <w:numPr>
          <w:ilvl w:val="0"/>
          <w:numId w:val="1"/>
        </w:numPr>
        <w:rPr>
          <w:lang w:val="en-US"/>
        </w:rPr>
      </w:pPr>
      <w:r>
        <w:rPr>
          <w:lang w:val="en-US"/>
        </w:rPr>
        <w:t>Discussion of limitations of used methods</w:t>
      </w:r>
    </w:p>
    <w:p w14:paraId="0069355B" w14:textId="77777777" w:rsidR="00BA2C04" w:rsidRPr="00BA2C04" w:rsidRDefault="00BA2C04" w:rsidP="00BA2C04">
      <w:pPr>
        <w:rPr>
          <w:lang w:val="en-US"/>
        </w:rPr>
      </w:pPr>
    </w:p>
    <w:p w14:paraId="6B2DF426" w14:textId="483C89A5" w:rsidR="002C17A1" w:rsidRPr="00BA2C04" w:rsidRDefault="002C17A1" w:rsidP="00BA2C04">
      <w:pPr>
        <w:rPr>
          <w:b/>
          <w:bCs/>
          <w:i/>
          <w:iCs/>
          <w:lang w:val="en-US"/>
        </w:rPr>
      </w:pPr>
      <w:r w:rsidRPr="00BA2C04">
        <w:rPr>
          <w:b/>
          <w:bCs/>
          <w:i/>
          <w:iCs/>
          <w:lang w:val="en-US"/>
        </w:rPr>
        <w:t>The python file you used (preferably as a jupyter notebook)</w:t>
      </w:r>
    </w:p>
    <w:p w14:paraId="24A19E86" w14:textId="77777777" w:rsidR="002C17A1" w:rsidRPr="00021437" w:rsidRDefault="002C17A1" w:rsidP="00021437">
      <w:pPr>
        <w:rPr>
          <w:lang w:val="en-US"/>
        </w:rPr>
      </w:pPr>
    </w:p>
    <w:sectPr w:rsidR="002C17A1" w:rsidRPr="00021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6E19"/>
    <w:multiLevelType w:val="hybridMultilevel"/>
    <w:tmpl w:val="3578ACE4"/>
    <w:lvl w:ilvl="0" w:tplc="59C671D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B4"/>
    <w:rsid w:val="00021437"/>
    <w:rsid w:val="00083A60"/>
    <w:rsid w:val="002C17A1"/>
    <w:rsid w:val="00381011"/>
    <w:rsid w:val="00BA2C04"/>
    <w:rsid w:val="00C747B4"/>
    <w:rsid w:val="00CE2BE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EBA6ACA"/>
  <w15:chartTrackingRefBased/>
  <w15:docId w15:val="{2D9327AB-E24A-B742-8454-9FF55393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7B4"/>
    <w:rPr>
      <w:rFonts w:eastAsia="Times New Roman" w:cs="Times New Roman"/>
      <w:lang w:eastAsia="en-GB"/>
    </w:rPr>
  </w:style>
  <w:style w:type="paragraph" w:styleId="Heading1">
    <w:name w:val="heading 1"/>
    <w:basedOn w:val="Normal"/>
    <w:next w:val="Normal"/>
    <w:link w:val="Heading1Char"/>
    <w:uiPriority w:val="9"/>
    <w:qFormat/>
    <w:rsid w:val="00C747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7B4"/>
    <w:pPr>
      <w:ind w:left="720"/>
      <w:contextualSpacing/>
    </w:pPr>
    <w:rPr>
      <w:rFonts w:eastAsiaTheme="minorHAnsi" w:cstheme="minorBidi"/>
      <w:lang w:eastAsia="en-US"/>
    </w:rPr>
  </w:style>
  <w:style w:type="character" w:customStyle="1" w:styleId="Heading1Char">
    <w:name w:val="Heading 1 Char"/>
    <w:basedOn w:val="DefaultParagraphFont"/>
    <w:link w:val="Heading1"/>
    <w:uiPriority w:val="9"/>
    <w:rsid w:val="00C747B4"/>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80420">
      <w:bodyDiv w:val="1"/>
      <w:marLeft w:val="0"/>
      <w:marRight w:val="0"/>
      <w:marTop w:val="0"/>
      <w:marBottom w:val="0"/>
      <w:divBdr>
        <w:top w:val="none" w:sz="0" w:space="0" w:color="auto"/>
        <w:left w:val="none" w:sz="0" w:space="0" w:color="auto"/>
        <w:bottom w:val="none" w:sz="0" w:space="0" w:color="auto"/>
        <w:right w:val="none" w:sz="0" w:space="0" w:color="auto"/>
      </w:divBdr>
    </w:div>
    <w:div w:id="719205540">
      <w:bodyDiv w:val="1"/>
      <w:marLeft w:val="0"/>
      <w:marRight w:val="0"/>
      <w:marTop w:val="0"/>
      <w:marBottom w:val="0"/>
      <w:divBdr>
        <w:top w:val="none" w:sz="0" w:space="0" w:color="auto"/>
        <w:left w:val="none" w:sz="0" w:space="0" w:color="auto"/>
        <w:bottom w:val="none" w:sz="0" w:space="0" w:color="auto"/>
        <w:right w:val="none" w:sz="0" w:space="0" w:color="auto"/>
      </w:divBdr>
    </w:div>
    <w:div w:id="1054230700">
      <w:bodyDiv w:val="1"/>
      <w:marLeft w:val="0"/>
      <w:marRight w:val="0"/>
      <w:marTop w:val="0"/>
      <w:marBottom w:val="0"/>
      <w:divBdr>
        <w:top w:val="none" w:sz="0" w:space="0" w:color="auto"/>
        <w:left w:val="none" w:sz="0" w:space="0" w:color="auto"/>
        <w:bottom w:val="none" w:sz="0" w:space="0" w:color="auto"/>
        <w:right w:val="none" w:sz="0" w:space="0" w:color="auto"/>
      </w:divBdr>
    </w:div>
    <w:div w:id="121696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Bronts</dc:creator>
  <cp:keywords/>
  <dc:description/>
  <cp:lastModifiedBy>Pim Bronts</cp:lastModifiedBy>
  <cp:revision>4</cp:revision>
  <dcterms:created xsi:type="dcterms:W3CDTF">2022-06-17T10:05:00Z</dcterms:created>
  <dcterms:modified xsi:type="dcterms:W3CDTF">2022-06-17T12:36:00Z</dcterms:modified>
</cp:coreProperties>
</file>