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>
          <w:rFonts w:ascii="Cambria" w:hAnsi="Cambria"/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rFonts w:ascii="Cambria" w:hAnsi="Cambria"/>
        </w:rPr>
      </w:pPr>
      <w:r>
        <w:rPr>
          <w:rFonts w:cs="" w:cstheme="minorBidi"/>
          <w:color w:val="auto"/>
          <w:sz w:val="22"/>
          <w:szCs w:val="22"/>
        </w:rPr>
        <w:t>10</w:t>
      </w:r>
      <w:r>
        <w:rPr>
          <w:rFonts w:cs="" w:cstheme="minorBidi"/>
          <w:color w:val="auto"/>
          <w:sz w:val="22"/>
          <w:szCs w:val="22"/>
          <w:vertAlign w:val="superscript"/>
        </w:rPr>
        <w:t>th</w:t>
      </w:r>
      <w:r>
        <w:rPr>
          <w:rFonts w:cs="" w:cstheme="minorBidi"/>
          <w:color w:val="auto"/>
          <w:sz w:val="22"/>
          <w:szCs w:val="22"/>
        </w:rPr>
        <w:t xml:space="preserve"> June 2025. </w:t>
      </w:r>
    </w:p>
    <w:p>
      <w:pPr>
        <w:pStyle w:val="Default"/>
        <w:rPr>
          <w:rFonts w:ascii="Cambria" w:hAnsi="Cambria" w:cs="" w:cstheme="minorBidi"/>
          <w:color w:val="auto"/>
          <w:sz w:val="22"/>
          <w:szCs w:val="22"/>
        </w:rPr>
      </w:pPr>
      <w:r>
        <w:rPr>
          <w:rFonts w:cs="" w:cstheme="minorBidi"/>
          <w:color w:val="auto"/>
          <w:sz w:val="22"/>
          <w:szCs w:val="22"/>
        </w:rPr>
      </w:r>
    </w:p>
    <w:p>
      <w:pPr>
        <w:pStyle w:val="Default"/>
        <w:rPr>
          <w:rFonts w:ascii="Cambria" w:hAnsi="Cambria"/>
        </w:rPr>
      </w:pPr>
      <w:r>
        <w:rPr>
          <w:rFonts w:cs="" w:cstheme="minorBidi"/>
          <w:color w:val="auto"/>
          <w:sz w:val="22"/>
          <w:szCs w:val="22"/>
        </w:rPr>
        <w:t xml:space="preserve">Building Management </w:t>
      </w:r>
    </w:p>
    <w:p>
      <w:pPr>
        <w:pStyle w:val="Default"/>
        <w:rPr>
          <w:rFonts w:ascii="Cambria" w:hAnsi="Cambria"/>
        </w:rPr>
      </w:pPr>
      <w:r>
        <w:rPr>
          <w:rFonts w:cs="" w:cstheme="minorBidi"/>
          <w:color w:val="auto"/>
          <w:sz w:val="22"/>
          <w:szCs w:val="22"/>
        </w:rPr>
        <w:t>Swahili Kariakoo</w:t>
      </w:r>
    </w:p>
    <w:p>
      <w:pPr>
        <w:pStyle w:val="Default"/>
        <w:rPr>
          <w:rFonts w:ascii="Cambria" w:hAnsi="Cambria"/>
        </w:rPr>
      </w:pPr>
      <w:r>
        <w:rPr>
          <w:rFonts w:cs="" w:cstheme="minorBidi"/>
          <w:color w:val="auto"/>
          <w:sz w:val="22"/>
          <w:szCs w:val="22"/>
        </w:rPr>
        <w:t xml:space="preserve">Dar es Salaam. </w:t>
      </w:r>
    </w:p>
    <w:p>
      <w:pPr>
        <w:pStyle w:val="Default"/>
        <w:rPr>
          <w:rFonts w:ascii="Cambria" w:hAnsi="Cambria" w:cs="" w:cstheme="minorBidi"/>
          <w:color w:val="auto"/>
          <w:sz w:val="22"/>
          <w:szCs w:val="22"/>
        </w:rPr>
      </w:pPr>
      <w:r>
        <w:rPr>
          <w:rFonts w:cs="" w:cstheme="minorBidi"/>
          <w:color w:val="auto"/>
          <w:sz w:val="22"/>
          <w:szCs w:val="22"/>
        </w:rPr>
      </w:r>
    </w:p>
    <w:p>
      <w:pPr>
        <w:pStyle w:val="Default"/>
        <w:rPr>
          <w:rFonts w:ascii="Cambria" w:hAnsi="Cambria"/>
        </w:rPr>
      </w:pPr>
      <w:r>
        <w:rPr>
          <w:rFonts w:cs="" w:cstheme="minorBidi"/>
          <w:color w:val="auto"/>
          <w:sz w:val="22"/>
          <w:szCs w:val="22"/>
        </w:rPr>
        <w:t>Dear Sir/Madam,</w:t>
      </w:r>
    </w:p>
    <w:p>
      <w:pPr>
        <w:pStyle w:val="Default"/>
        <w:rPr>
          <w:rFonts w:ascii="Cambria" w:hAnsi="Cambria" w:cs="" w:cstheme="minorBidi"/>
          <w:color w:val="auto"/>
          <w:sz w:val="22"/>
          <w:szCs w:val="22"/>
        </w:rPr>
      </w:pPr>
      <w:r>
        <w:rPr>
          <w:rFonts w:cs="" w:cstheme="minorBidi"/>
          <w:color w:val="auto"/>
          <w:sz w:val="22"/>
          <w:szCs w:val="22"/>
        </w:rPr>
      </w:r>
    </w:p>
    <w:p>
      <w:pPr>
        <w:pStyle w:val="Default"/>
        <w:jc w:val="center"/>
        <w:rPr>
          <w:rFonts w:ascii="Cambria" w:hAnsi="Cambria"/>
        </w:rPr>
      </w:pPr>
      <w:r>
        <w:rPr>
          <w:b/>
          <w:bCs/>
          <w:color w:val="auto"/>
          <w:sz w:val="22"/>
          <w:szCs w:val="22"/>
        </w:rPr>
        <w:t>RE: ACCESS TO THE ROOF TOP TO OUR DEVICES</w:t>
      </w:r>
    </w:p>
    <w:p>
      <w:pPr>
        <w:pStyle w:val="Default"/>
        <w:rPr>
          <w:rFonts w:ascii="Cambria" w:hAnsi="Cambria"/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BodyText"/>
        <w:rPr>
          <w:rFonts w:ascii="Cambria" w:hAnsi="Cambria"/>
        </w:rPr>
      </w:pPr>
      <w:r>
        <w:rPr>
          <w:color w:val="auto"/>
          <w:sz w:val="22"/>
          <w:szCs w:val="22"/>
        </w:rPr>
        <w:t>With reference to the aforementioned subject, please grant permission to our engineers to access the roof top to our devices.</w:t>
      </w:r>
    </w:p>
    <w:p>
      <w:pPr>
        <w:pStyle w:val="BodyText"/>
        <w:rPr/>
      </w:pPr>
      <w:r>
        <w:rPr/>
        <w:t>The engineers are as follows:</w:t>
      </w:r>
    </w:p>
    <w:p>
      <w:pPr>
        <w:pStyle w:val="BodyText"/>
        <w:numPr>
          <w:ilvl w:val="0"/>
          <w:numId w:val="1"/>
        </w:numPr>
        <w:rPr/>
      </w:pPr>
      <w:r>
        <w:rPr/>
        <w:t>David Mgweno</w:t>
      </w:r>
    </w:p>
    <w:p>
      <w:pPr>
        <w:pStyle w:val="BodyText"/>
        <w:numPr>
          <w:ilvl w:val="0"/>
          <w:numId w:val="1"/>
        </w:numPr>
        <w:rPr/>
      </w:pPr>
      <w:r>
        <w:rPr/>
        <w:t>Stanely Munisi</w:t>
      </w:r>
    </w:p>
    <w:p>
      <w:pPr>
        <w:pStyle w:val="Default"/>
        <w:ind w:left="360"/>
        <w:rPr>
          <w:rFonts w:ascii="Cambria" w:hAnsi="Cambria"/>
        </w:rPr>
      </w:pPr>
      <w:r>
        <w:rPr>
          <w:color w:val="auto"/>
          <w:sz w:val="22"/>
          <w:szCs w:val="22"/>
        </w:rPr>
        <w:t xml:space="preserve">                                                                                    </w:t>
      </w:r>
      <w:r>
        <w:rPr/>
        <mc:AlternateContent>
          <mc:Choice Requires="wps">
            <w:drawing>
              <wp:inline distT="0" distB="0" distL="0" distR="0" wp14:anchorId="148FC4D7">
                <wp:extent cx="1833245" cy="1071880"/>
                <wp:effectExtent l="73660" t="156845" r="73660" b="136525"/>
                <wp:docPr id="1" name="Picture 1" descr="A blue stamp with text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A blue stamp with text&#10;&#10;Description automatically generated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21060000">
                          <a:off x="0" y="0"/>
                          <a:ext cx="1833120" cy="107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5.7pt;margin-top:-96.8pt;width:144.3pt;height:84.35pt;mso-wrap-style:none;v-text-anchor:middle;rotation:351;mso-position-vertical:top" wp14:anchorId="148FC4D7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Default"/>
        <w:rPr>
          <w:rFonts w:ascii="Cambria" w:hAnsi="Cambria" w:cs="" w:cstheme="minorBidi"/>
          <w:color w:val="auto"/>
          <w:sz w:val="22"/>
          <w:szCs w:val="22"/>
        </w:rPr>
      </w:pPr>
      <w:r>
        <w:rPr>
          <w:rFonts w:cs="" w:cstheme="minorBidi"/>
          <w:color w:val="auto"/>
          <w:sz w:val="22"/>
          <w:szCs w:val="22"/>
        </w:rPr>
      </w:r>
    </w:p>
    <w:p>
      <w:pPr>
        <w:pStyle w:val="Default"/>
        <w:rPr>
          <w:rFonts w:ascii="Cambria" w:hAnsi="Cambria"/>
        </w:rPr>
      </w:pPr>
      <w:r>
        <w:rPr>
          <w:rFonts w:cs="" w:cstheme="minorBidi"/>
          <w:color w:val="auto"/>
          <w:sz w:val="22"/>
          <w:szCs w:val="22"/>
        </w:rPr>
        <w:t xml:space="preserve">Thank you for your cooperation. </w:t>
      </w:r>
    </w:p>
    <w:p>
      <w:pPr>
        <w:pStyle w:val="Default"/>
        <w:rPr>
          <w:rFonts w:ascii="Cambria" w:hAnsi="Cambria"/>
        </w:rPr>
      </w:pPr>
      <w:r>
        <w:rPr>
          <w:rFonts w:cs="" w:cstheme="minorBidi"/>
          <w:color w:val="auto"/>
          <w:sz w:val="22"/>
          <w:szCs w:val="22"/>
        </w:rPr>
        <w:t xml:space="preserve">Kind Regards, </w:t>
      </w:r>
    </w:p>
    <w:p>
      <w:pPr>
        <w:pStyle w:val="Default"/>
        <w:rPr>
          <w:rFonts w:ascii="Cambria" w:hAnsi="Cambria"/>
        </w:rPr>
      </w:pPr>
      <w:r>
        <w:rPr/>
        <w:drawing>
          <wp:inline distT="0" distB="0" distL="0" distR="0">
            <wp:extent cx="553720" cy="330835"/>
            <wp:effectExtent l="0" t="0" r="0" b="0"/>
            <wp:docPr id="3" name="Picture 1" descr="A blue marker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blue marker on a white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Cambria" w:hAnsi="Cambria"/>
        </w:rPr>
      </w:pPr>
      <w:r>
        <w:rPr>
          <w:rFonts w:cs="" w:cstheme="minorBidi"/>
          <w:color w:val="auto"/>
          <w:sz w:val="22"/>
          <w:szCs w:val="22"/>
        </w:rPr>
        <w:t xml:space="preserve">__________________ </w:t>
      </w:r>
    </w:p>
    <w:p>
      <w:pPr>
        <w:pStyle w:val="Default"/>
        <w:rPr>
          <w:rFonts w:ascii="Cambria" w:hAnsi="Cambria"/>
        </w:rPr>
      </w:pPr>
      <w:r>
        <w:rPr>
          <w:rFonts w:cs="" w:cstheme="minorBidi"/>
          <w:color w:val="auto"/>
          <w:sz w:val="22"/>
          <w:szCs w:val="22"/>
        </w:rPr>
        <w:t>ALFRED MUSINGI (</w:t>
      </w:r>
      <w:r>
        <w:rPr>
          <w:rFonts w:cs="Times New Roman"/>
          <w:color w:val="auto"/>
          <w:sz w:val="22"/>
          <w:szCs w:val="22"/>
        </w:rPr>
        <w:t xml:space="preserve">+255767166647\0683111222) </w:t>
      </w:r>
    </w:p>
    <w:p>
      <w:pPr>
        <w:pStyle w:val="Default"/>
        <w:spacing w:before="0" w:after="10"/>
        <w:rPr>
          <w:rFonts w:ascii="Cambria" w:hAnsi="Cambria"/>
        </w:rPr>
      </w:pPr>
      <w:r>
        <w:rPr>
          <w:rFonts w:cs="Times New Roman"/>
          <w:color w:val="auto"/>
          <w:sz w:val="22"/>
          <w:szCs w:val="22"/>
        </w:rPr>
        <w:t>enterprise@liquidtech.co.tz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3" w:right="1154" w:gutter="0" w:header="0" w:top="9" w:footer="720" w:bottom="214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90"/>
        </w:tabs>
        <w:ind w:left="10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50"/>
        </w:tabs>
        <w:ind w:left="14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10"/>
        </w:tabs>
        <w:ind w:left="181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70"/>
        </w:tabs>
        <w:ind w:left="21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30"/>
        </w:tabs>
        <w:ind w:left="25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50"/>
        </w:tabs>
        <w:ind w:left="32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10"/>
        </w:tabs>
        <w:ind w:left="361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185"/>
      <w:ind w:hanging="10" w:left="10"/>
      <w:jc w:val="left"/>
    </w:pPr>
    <w:rPr>
      <w:rFonts w:ascii="Cambria" w:hAnsi="Cambria" w:eastAsia="Cambria" w:cs="Cambria"/>
      <w:color w:val="000000"/>
      <w:kern w:val="0"/>
      <w:sz w:val="28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31f2"/>
    <w:rPr>
      <w:rFonts w:ascii="Cambria" w:hAnsi="Cambria" w:eastAsia="Cambria" w:cs="Cambria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d01b9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03e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7e31f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07a28"/>
    <w:pPr>
      <w:spacing w:before="0" w:after="185"/>
      <w:ind w:left="720"/>
      <w:contextualSpacing/>
    </w:pPr>
    <w:rPr/>
  </w:style>
  <w:style w:type="paragraph" w:styleId="Default" w:customStyle="1">
    <w:name w:val="Default"/>
    <w:qFormat/>
    <w:rsid w:val="00e738cd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Cambria"/>
      <w:color w:val="000000"/>
      <w:kern w:val="0"/>
      <w:sz w:val="24"/>
      <w:szCs w:val="24"/>
      <w:lang w:val="en-GB" w:eastAsia="en-GB" w:bidi="ar-SA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Application>LibreOffice/24.8.7.2$Linux_X86_64 LibreOffice_project/f4f281f562fb585d46b0af5755dfe1eb6adc047f</Application>
  <AppVersion>15.0000</AppVersion>
  <Pages>1</Pages>
  <Words>64</Words>
  <Characters>385</Characters>
  <CharactersWithSpaces>523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2024-11-02T06:59:00Z</dcterms:created>
  <dc:creator>Peter Mtani</dc:creator>
  <dc:description/>
  <dc:language>en-US</dc:language>
  <cp:lastModifiedBy/>
  <cp:lastPrinted>2025-04-23T14:20:06Z</cp:lastPrinted>
  <dcterms:modified xsi:type="dcterms:W3CDTF">2025-06-10T14:17:47Z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ef9a43-ff34-4715-a5f5-dfd82916d644_ActionId">
    <vt:lpwstr>cef92ce6-39c0-4c6c-b0e1-7ad60ca39693</vt:lpwstr>
  </property>
  <property fmtid="{D5CDD505-2E9C-101B-9397-08002B2CF9AE}" pid="3" name="MSIP_Label_99ef9a43-ff34-4715-a5f5-dfd82916d644_ContentBits">
    <vt:lpwstr>2</vt:lpwstr>
  </property>
  <property fmtid="{D5CDD505-2E9C-101B-9397-08002B2CF9AE}" pid="4" name="MSIP_Label_99ef9a43-ff34-4715-a5f5-dfd82916d644_Enabled">
    <vt:lpwstr>true</vt:lpwstr>
  </property>
  <property fmtid="{D5CDD505-2E9C-101B-9397-08002B2CF9AE}" pid="5" name="MSIP_Label_99ef9a43-ff34-4715-a5f5-dfd82916d644_Method">
    <vt:lpwstr>Standard</vt:lpwstr>
  </property>
  <property fmtid="{D5CDD505-2E9C-101B-9397-08002B2CF9AE}" pid="6" name="MSIP_Label_99ef9a43-ff34-4715-a5f5-dfd82916d644_Name">
    <vt:lpwstr>Internal All Employees</vt:lpwstr>
  </property>
  <property fmtid="{D5CDD505-2E9C-101B-9397-08002B2CF9AE}" pid="7" name="MSIP_Label_99ef9a43-ff34-4715-a5f5-dfd82916d644_SetDate">
    <vt:lpwstr>2024-02-27T06:23:12Z</vt:lpwstr>
  </property>
  <property fmtid="{D5CDD505-2E9C-101B-9397-08002B2CF9AE}" pid="8" name="MSIP_Label_99ef9a43-ff34-4715-a5f5-dfd82916d644_SiteId">
    <vt:lpwstr>68792612-0f0e-46cb-b16a-fcb82fd80cb1</vt:lpwstr>
  </property>
</Properties>
</file>