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71879" w:rsidP="00A73547">
      <w:pPr>
        <w:pStyle w:val="1"/>
      </w:pPr>
      <w:r>
        <w:tab/>
      </w:r>
      <w:r w:rsidR="006F4094">
        <w:t>O</w:t>
      </w:r>
      <w:r w:rsidR="00667724" w:rsidRPr="00667724">
        <w:t>scommerce</w:t>
      </w:r>
      <w:r w:rsidR="00834151">
        <w:rPr>
          <w:rFonts w:hint="eastAsia"/>
        </w:rPr>
        <w:t>（跳转</w:t>
      </w:r>
      <w:r w:rsidR="00834151">
        <w:t>支付</w:t>
      </w:r>
      <w:r w:rsidR="00DC68BE">
        <w:t>）</w:t>
      </w:r>
      <w:r w:rsidR="00C0407D">
        <w:t>接口安装说明</w:t>
      </w:r>
    </w:p>
    <w:p w:rsidR="009454A3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速汇通支付插件</w:t>
      </w:r>
      <w:r w:rsidRPr="00D944CF">
        <w:rPr>
          <w:rFonts w:hint="eastAsia"/>
          <w:b/>
        </w:rPr>
        <w:t>(</w:t>
      </w:r>
      <w:r w:rsidR="00A200F4">
        <w:rPr>
          <w:rFonts w:hint="eastAsia"/>
          <w:b/>
        </w:rPr>
        <w:t>跳转</w:t>
      </w:r>
      <w:r w:rsidR="00A200F4">
        <w:rPr>
          <w:b/>
        </w:rPr>
        <w:t>支付</w:t>
      </w:r>
      <w:r w:rsidR="001A7AE8" w:rsidRPr="00D944CF">
        <w:rPr>
          <w:rFonts w:hint="eastAsia"/>
          <w:b/>
        </w:rPr>
        <w:t>)V2.0.4</w:t>
      </w:r>
    </w:p>
    <w:p w:rsidR="00A33819" w:rsidRPr="00D944CF" w:rsidRDefault="009454A3" w:rsidP="009454A3">
      <w:pPr>
        <w:rPr>
          <w:b/>
        </w:rPr>
      </w:pPr>
      <w:r w:rsidRPr="00D944CF">
        <w:rPr>
          <w:rFonts w:hint="eastAsia"/>
          <w:b/>
        </w:rPr>
        <w:t>更新日期：</w:t>
      </w:r>
      <w:r w:rsidR="00CE65B0">
        <w:rPr>
          <w:rFonts w:hint="eastAsia"/>
          <w:b/>
        </w:rPr>
        <w:t>2016-11-11</w:t>
      </w:r>
    </w:p>
    <w:p w:rsidR="00CF407A" w:rsidRDefault="00CF407A" w:rsidP="009454A3"/>
    <w:p w:rsidR="00A86BFF" w:rsidRPr="00A268CD" w:rsidRDefault="00373562" w:rsidP="009454A3">
      <w:pPr>
        <w:rPr>
          <w:b/>
        </w:rPr>
      </w:pPr>
      <w:r w:rsidRPr="00A268CD">
        <w:rPr>
          <w:rFonts w:hint="eastAsia"/>
          <w:b/>
        </w:rPr>
        <w:t>版本</w:t>
      </w:r>
      <w:r w:rsidRPr="00A268CD">
        <w:rPr>
          <w:b/>
        </w:rPr>
        <w:t>特性：</w:t>
      </w:r>
    </w:p>
    <w:p w:rsidR="001B2E30" w:rsidRDefault="001B2E30" w:rsidP="001B2E30">
      <w:r>
        <w:rPr>
          <w:rFonts w:hint="eastAsia"/>
        </w:rPr>
        <w:t>1</w:t>
      </w:r>
      <w:r>
        <w:rPr>
          <w:rFonts w:hint="eastAsia"/>
        </w:rPr>
        <w:t>、更新支付页面及跳转支付模块，优化支付体验，避免重复提交</w:t>
      </w:r>
    </w:p>
    <w:p w:rsidR="00BA4372" w:rsidRDefault="001B2E30" w:rsidP="001B2E30">
      <w:r>
        <w:rPr>
          <w:rFonts w:hint="eastAsia"/>
        </w:rPr>
        <w:t>2</w:t>
      </w:r>
      <w:r>
        <w:rPr>
          <w:rFonts w:hint="eastAsia"/>
        </w:rPr>
        <w:t>、增加错误日志</w:t>
      </w:r>
    </w:p>
    <w:p w:rsidR="003418ED" w:rsidRDefault="003418ED" w:rsidP="001B2E30">
      <w:r>
        <w:rPr>
          <w:rFonts w:hint="eastAsia"/>
        </w:rPr>
        <w:t>3</w:t>
      </w:r>
      <w:r>
        <w:rPr>
          <w:rFonts w:hint="eastAsia"/>
        </w:rPr>
        <w:t>、增加返回码说明</w:t>
      </w:r>
    </w:p>
    <w:p w:rsidR="007F4E1B" w:rsidRDefault="003F3CC4" w:rsidP="001B2E30">
      <w:r>
        <w:rPr>
          <w:rFonts w:hint="eastAsia"/>
        </w:rPr>
        <w:t>4</w:t>
      </w:r>
      <w:r w:rsidR="001B2E30">
        <w:rPr>
          <w:rFonts w:hint="eastAsia"/>
        </w:rPr>
        <w:t>、更新安装说明文件</w:t>
      </w:r>
      <w:r w:rsidR="001B2E30">
        <w:rPr>
          <w:rFonts w:hint="eastAsia"/>
        </w:rPr>
        <w:t>wrod</w:t>
      </w:r>
    </w:p>
    <w:p w:rsidR="00A540AB" w:rsidRDefault="00A540AB" w:rsidP="00324D31"/>
    <w:p w:rsidR="00A268CD" w:rsidRPr="003B5026" w:rsidRDefault="007F4E1B" w:rsidP="00324D31">
      <w:pPr>
        <w:rPr>
          <w:b/>
        </w:rPr>
      </w:pPr>
      <w:r w:rsidRPr="003B5026">
        <w:rPr>
          <w:rFonts w:hint="eastAsia"/>
          <w:b/>
        </w:rPr>
        <w:t>语言</w:t>
      </w:r>
      <w:r w:rsidRPr="003B5026">
        <w:rPr>
          <w:b/>
        </w:rPr>
        <w:t>支持</w:t>
      </w:r>
      <w:r w:rsidR="007A6659" w:rsidRPr="003B5026">
        <w:rPr>
          <w:rFonts w:hint="eastAsia"/>
          <w:b/>
        </w:rPr>
        <w:t>：</w:t>
      </w:r>
    </w:p>
    <w:p w:rsidR="002A7746" w:rsidRDefault="00B106C8" w:rsidP="00324D31">
      <w:r>
        <w:rPr>
          <w:rFonts w:hint="eastAsia"/>
        </w:rPr>
        <w:t>英语</w:t>
      </w:r>
      <w:r w:rsidR="00FE3918">
        <w:rPr>
          <w:rFonts w:hint="eastAsia"/>
        </w:rPr>
        <w:t>（</w:t>
      </w:r>
      <w:r w:rsidRPr="00B106C8">
        <w:t>english</w:t>
      </w:r>
      <w:r w:rsidR="00FE3918">
        <w:rPr>
          <w:rFonts w:hint="eastAsia"/>
        </w:rPr>
        <w:t>）</w:t>
      </w:r>
      <w:r w:rsidR="00684CCA">
        <w:rPr>
          <w:rFonts w:hint="eastAsia"/>
        </w:rPr>
        <w:t>、</w:t>
      </w:r>
      <w:r w:rsidR="00FC631E">
        <w:rPr>
          <w:rFonts w:hint="eastAsia"/>
        </w:rPr>
        <w:t>法语</w:t>
      </w:r>
      <w:r w:rsidR="00FC631E">
        <w:t>（</w:t>
      </w:r>
      <w:r w:rsidR="00FC631E" w:rsidRPr="00FC631E">
        <w:t>french</w:t>
      </w:r>
      <w:r w:rsidR="00FC631E">
        <w:t>）</w:t>
      </w:r>
      <w:r w:rsidR="00BB5AFD">
        <w:rPr>
          <w:rFonts w:hint="eastAsia"/>
        </w:rPr>
        <w:t>、</w:t>
      </w:r>
      <w:r w:rsidR="005239C3">
        <w:rPr>
          <w:rFonts w:hint="eastAsia"/>
        </w:rPr>
        <w:t>德语（</w:t>
      </w:r>
      <w:r w:rsidR="005239C3" w:rsidRPr="005239C3">
        <w:t>german</w:t>
      </w:r>
      <w:r w:rsidR="005239C3">
        <w:t>）</w:t>
      </w:r>
      <w:r w:rsidR="00283B7A">
        <w:rPr>
          <w:rFonts w:hint="eastAsia"/>
        </w:rPr>
        <w:t>、</w:t>
      </w:r>
      <w:r w:rsidR="002B372E">
        <w:rPr>
          <w:rFonts w:hint="eastAsia"/>
        </w:rPr>
        <w:t>意大利</w:t>
      </w:r>
      <w:r w:rsidR="002B372E">
        <w:t>语（</w:t>
      </w:r>
      <w:r w:rsidR="002B372E" w:rsidRPr="002B372E">
        <w:t>italian</w:t>
      </w:r>
      <w:r w:rsidR="002B372E">
        <w:t>）</w:t>
      </w:r>
      <w:r w:rsidR="00797049">
        <w:rPr>
          <w:rFonts w:hint="eastAsia"/>
        </w:rPr>
        <w:t>、日本语</w:t>
      </w:r>
      <w:r w:rsidR="00797049">
        <w:t>（</w:t>
      </w:r>
      <w:r w:rsidR="00797049" w:rsidRPr="00797049">
        <w:t>japanese</w:t>
      </w:r>
      <w:r w:rsidR="00797049">
        <w:t>）</w:t>
      </w:r>
      <w:r w:rsidR="00F11F6F">
        <w:rPr>
          <w:rFonts w:hint="eastAsia"/>
        </w:rPr>
        <w:t>、</w:t>
      </w:r>
      <w:r w:rsidR="00EA4484">
        <w:rPr>
          <w:rFonts w:hint="eastAsia"/>
        </w:rPr>
        <w:t>简体中文</w:t>
      </w:r>
      <w:r w:rsidR="00EA4484">
        <w:t>（</w:t>
      </w:r>
      <w:r w:rsidR="00EA4484" w:rsidRPr="00EA4484">
        <w:t>schinese</w:t>
      </w:r>
      <w:r w:rsidR="00EA4484">
        <w:t>）</w:t>
      </w:r>
    </w:p>
    <w:p w:rsidR="003C4805" w:rsidRDefault="003C4805" w:rsidP="00324D31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5A78A3" w:rsidRPr="005A78A3">
        <w:rPr>
          <w:color w:val="FF0000"/>
        </w:rPr>
        <w:t>oscommerce</w:t>
      </w:r>
      <w:r w:rsidR="00CF3F84">
        <w:rPr>
          <w:rFonts w:hint="eastAsia"/>
          <w:color w:val="FF0000"/>
        </w:rPr>
        <w:t>2</w:t>
      </w:r>
      <w:r w:rsidR="003813CA">
        <w:rPr>
          <w:rFonts w:hint="eastAsia"/>
          <w:color w:val="FF0000"/>
        </w:rPr>
        <w:t>.3.4</w:t>
      </w:r>
      <w:r w:rsidRPr="00FE77CA">
        <w:rPr>
          <w:rFonts w:hint="eastAsia"/>
          <w:color w:val="FF0000"/>
        </w:rPr>
        <w:t>版本开发，不一定适用于</w:t>
      </w:r>
      <w:r w:rsidR="00664DD2" w:rsidRPr="005A78A3">
        <w:rPr>
          <w:color w:val="FF0000"/>
        </w:rPr>
        <w:t>oscommerce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Pr="000D3CFC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FE77CA">
      <w:pPr>
        <w:ind w:firstLine="420"/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Pr="003C04B4">
        <w:rPr>
          <w:b/>
        </w:rPr>
        <w:t>include</w:t>
      </w:r>
      <w:r w:rsidR="00B87D1B">
        <w:rPr>
          <w:rFonts w:hint="eastAsia"/>
          <w:b/>
        </w:rPr>
        <w:t>、</w:t>
      </w:r>
      <w:r w:rsidR="00B87D1B">
        <w:rPr>
          <w:b/>
        </w:rPr>
        <w:t>vm_Checkout</w:t>
      </w:r>
      <w:r w:rsidR="00B87D1B">
        <w:rPr>
          <w:rFonts w:hint="eastAsia"/>
          <w:b/>
        </w:rPr>
        <w:t>等</w:t>
      </w:r>
      <w:r w:rsidR="00B87D1B">
        <w:rPr>
          <w:b/>
        </w:rPr>
        <w:t>文件</w:t>
      </w:r>
      <w:r w:rsidRPr="003C04B4">
        <w:rPr>
          <w:b/>
        </w:rPr>
        <w:t>覆盖至网店同级目录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6F69BF" w:rsidP="0032582F">
      <w:r>
        <w:rPr>
          <w:noProof/>
        </w:rPr>
        <w:drawing>
          <wp:anchor distT="0" distB="0" distL="114300" distR="114300" simplePos="0" relativeHeight="251660288" behindDoc="1" locked="0" layoutInCell="1" allowOverlap="1" wp14:anchorId="76A8FA14" wp14:editId="4B8EB9DD">
            <wp:simplePos x="0" y="0"/>
            <wp:positionH relativeFrom="margin">
              <wp:align>left</wp:align>
            </wp:positionH>
            <wp:positionV relativeFrom="paragraph">
              <wp:posOffset>1398270</wp:posOffset>
            </wp:positionV>
            <wp:extent cx="2226890" cy="3142615"/>
            <wp:effectExtent l="0" t="0" r="254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4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5D88" wp14:editId="5AA003A5">
                <wp:simplePos x="0" y="0"/>
                <wp:positionH relativeFrom="column">
                  <wp:posOffset>744855</wp:posOffset>
                </wp:positionH>
                <wp:positionV relativeFrom="paragraph">
                  <wp:posOffset>1426210</wp:posOffset>
                </wp:positionV>
                <wp:extent cx="233916" cy="871870"/>
                <wp:effectExtent l="19050" t="0" r="13970" b="4254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871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A93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58.65pt;margin-top:112.3pt;width:18.4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" adj="18702" fillcolor="#5b9bd5 [3204]" strokecolor="#1f4d78 [1604]" strokeweight="1pt"/>
            </w:pict>
          </mc:Fallback>
        </mc:AlternateContent>
      </w:r>
      <w:r w:rsidRPr="006F69BF">
        <w:rPr>
          <w:noProof/>
        </w:rPr>
        <w:t xml:space="preserve"> </w:t>
      </w:r>
      <w:r w:rsidR="00156DAC" w:rsidRPr="00156D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8B798" wp14:editId="14681637">
            <wp:extent cx="2419350" cy="141988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536" cy="144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32582F" w:rsidRPr="0032582F" w:rsidRDefault="0032582F" w:rsidP="0032582F"/>
    <w:p w:rsidR="00FE77CA" w:rsidRDefault="00F269FA" w:rsidP="001D6F2D">
      <w:pPr>
        <w:pStyle w:val="1"/>
      </w:pPr>
      <w:r w:rsidRPr="00B672AF">
        <w:rPr>
          <w:rFonts w:hint="eastAsia"/>
        </w:rPr>
        <w:lastRenderedPageBreak/>
        <w:t>安装</w:t>
      </w:r>
      <w:r w:rsidRPr="00B672AF">
        <w:t>步骤</w:t>
      </w:r>
    </w:p>
    <w:p w:rsidR="001D6F2D" w:rsidRDefault="00B36DF0" w:rsidP="001D6F2D">
      <w:pPr>
        <w:rPr>
          <w:b/>
        </w:rPr>
      </w:pPr>
      <w:r w:rsidRPr="007251DE">
        <w:rPr>
          <w:rFonts w:hint="eastAsia"/>
          <w:b/>
        </w:rPr>
        <w:t>步骤一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C63701" w:rsidRPr="00C63701">
        <w:t>Locations / Taxes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87464B">
        <w:t>Payment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DF6756" w:rsidP="001D6F2D">
      <w:r>
        <w:rPr>
          <w:noProof/>
        </w:rPr>
        <w:drawing>
          <wp:inline distT="0" distB="0" distL="0" distR="0" wp14:anchorId="69A4830A" wp14:editId="5C60EDED">
            <wp:extent cx="5274310" cy="95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E8" w:rsidRDefault="0013541E" w:rsidP="001D6F2D">
      <w:r>
        <w:rPr>
          <w:noProof/>
        </w:rPr>
        <w:drawing>
          <wp:inline distT="0" distB="0" distL="0" distR="0" wp14:anchorId="7F91A7D6" wp14:editId="20325F9D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9" w:rsidRDefault="00E56FA9" w:rsidP="001D6F2D"/>
    <w:p w:rsidR="00E56FA9" w:rsidRDefault="00E56FA9" w:rsidP="001D6F2D"/>
    <w:p w:rsidR="00E56FA9" w:rsidRDefault="00E56FA9" w:rsidP="001D6F2D">
      <w:pPr>
        <w:rPr>
          <w:rFonts w:hint="eastAsia"/>
        </w:rPr>
      </w:pPr>
    </w:p>
    <w:p w:rsidR="00850CDA" w:rsidRDefault="00850CDA" w:rsidP="001D6F2D"/>
    <w:p w:rsidR="00B06768" w:rsidRPr="00210AF3" w:rsidRDefault="00814BE8" w:rsidP="001D6F2D">
      <w:pPr>
        <w:rPr>
          <w:b/>
        </w:rPr>
      </w:pPr>
      <w:r w:rsidRPr="00210AF3">
        <w:rPr>
          <w:rFonts w:hint="eastAsia"/>
          <w:b/>
        </w:rPr>
        <w:t>步骤二</w:t>
      </w:r>
    </w:p>
    <w:p w:rsidR="002C25D8" w:rsidRPr="002C25D8" w:rsidRDefault="004D1017" w:rsidP="001D6F2D">
      <w:r>
        <w:rPr>
          <w:rFonts w:hint="eastAsia"/>
        </w:rPr>
        <w:t>找到</w:t>
      </w:r>
      <w:r w:rsidR="00C1268B" w:rsidRPr="00C1268B">
        <w:rPr>
          <w:b/>
        </w:rPr>
        <w:t>CreditCard Payment Gateway(fashionpay)</w:t>
      </w:r>
      <w:r w:rsidR="00350D82">
        <w:rPr>
          <w:rFonts w:hint="eastAsia"/>
        </w:rPr>
        <w:t>模块</w:t>
      </w:r>
      <w:r w:rsidR="00350D82">
        <w:t>，</w:t>
      </w:r>
      <w:r>
        <w:rPr>
          <w:rFonts w:hint="eastAsia"/>
        </w:rPr>
        <w:t>点击</w:t>
      </w:r>
      <w:r w:rsidR="00712206">
        <w:t>Edit</w:t>
      </w:r>
      <w:r w:rsidR="00797EF7">
        <w:t>安装</w:t>
      </w:r>
    </w:p>
    <w:p w:rsidR="00070EDD" w:rsidRDefault="005B353D" w:rsidP="001D6F2D">
      <w:pPr>
        <w:rPr>
          <w:b/>
        </w:rPr>
      </w:pPr>
      <w:r>
        <w:rPr>
          <w:noProof/>
        </w:rPr>
        <w:drawing>
          <wp:inline distT="0" distB="0" distL="0" distR="0" wp14:anchorId="1B3911DC" wp14:editId="121BA85C">
            <wp:extent cx="5274310" cy="8159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DD" w:rsidRPr="007251DE" w:rsidRDefault="00070EDD" w:rsidP="001D6F2D">
      <w:pPr>
        <w:rPr>
          <w:b/>
        </w:rPr>
      </w:pPr>
    </w:p>
    <w:p w:rsidR="002E2219" w:rsidRDefault="002E2219" w:rsidP="001D6F2D"/>
    <w:p w:rsidR="00E56FA9" w:rsidRDefault="00E56FA9" w:rsidP="001D6F2D"/>
    <w:p w:rsidR="007F6C97" w:rsidRDefault="007F6C97" w:rsidP="001D6F2D">
      <w:pPr>
        <w:rPr>
          <w:rFonts w:hint="eastAsia"/>
        </w:rPr>
      </w:pPr>
    </w:p>
    <w:p w:rsidR="00E56FA9" w:rsidRDefault="00E56FA9" w:rsidP="001D6F2D"/>
    <w:p w:rsidR="003263C6" w:rsidRDefault="003263C6" w:rsidP="001D6F2D"/>
    <w:p w:rsidR="003263C6" w:rsidRDefault="003263C6" w:rsidP="001D6F2D">
      <w:pPr>
        <w:rPr>
          <w:rFonts w:hint="eastAsia"/>
        </w:rPr>
      </w:pPr>
    </w:p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4E2D7A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/F</w:t>
      </w:r>
      <w:r>
        <w:t xml:space="preserve">alse </w:t>
      </w:r>
      <w:r w:rsidR="00D6652C">
        <w:t xml:space="preserve"> </w:t>
      </w:r>
      <w:r w:rsidR="003A6FC6">
        <w:t xml:space="preserve"> </w:t>
      </w:r>
      <w:r w:rsidR="00D33D75">
        <w:t xml:space="preserve">       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812FC6" w:rsidRDefault="00812FC6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erchant ID </w:t>
      </w:r>
      <w:r w:rsidR="003A6FC6">
        <w:t xml:space="preserve">  </w:t>
      </w:r>
      <w:r w:rsidR="00D33D75">
        <w:t xml:space="preserve">      </w:t>
      </w:r>
      <w:r>
        <w:rPr>
          <w:rFonts w:hint="eastAsia"/>
        </w:rPr>
        <w:t>商户号</w:t>
      </w:r>
    </w:p>
    <w:p w:rsidR="000C3A28" w:rsidRDefault="00F52468" w:rsidP="00812FC6">
      <w:pPr>
        <w:pStyle w:val="a4"/>
        <w:numPr>
          <w:ilvl w:val="0"/>
          <w:numId w:val="1"/>
        </w:numPr>
        <w:ind w:firstLineChars="0"/>
      </w:pPr>
      <w:r w:rsidRPr="00231154">
        <w:rPr>
          <w:bCs/>
        </w:rPr>
        <w:t>Merchant MD5 key</w:t>
      </w:r>
      <w:r w:rsidR="000C3A28">
        <w:rPr>
          <w:rFonts w:hint="eastAsia"/>
        </w:rPr>
        <w:t xml:space="preserve">  </w:t>
      </w:r>
      <w:r w:rsidR="00C422A5">
        <w:t xml:space="preserve"> </w:t>
      </w:r>
      <w:r w:rsidR="000C3A28">
        <w:rPr>
          <w:rFonts w:hint="eastAsia"/>
        </w:rPr>
        <w:t xml:space="preserve"> </w:t>
      </w:r>
      <w:r w:rsidR="000C3A28">
        <w:rPr>
          <w:rFonts w:hint="eastAsia"/>
        </w:rPr>
        <w:t>商户</w:t>
      </w:r>
      <w:r w:rsidR="000C3A28">
        <w:t>key</w:t>
      </w:r>
      <w:r w:rsidR="000C3A28">
        <w:rPr>
          <w:rFonts w:hint="eastAsia"/>
        </w:rPr>
        <w:t>，</w:t>
      </w:r>
      <w:r w:rsidR="00B87858">
        <w:t>注册账户时获得</w:t>
      </w:r>
    </w:p>
    <w:p w:rsidR="00D6652C" w:rsidRDefault="00D6652C" w:rsidP="00812F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ayment Zone </w:t>
      </w:r>
      <w:r w:rsidR="00D33D75">
        <w:t xml:space="preserve">     </w:t>
      </w:r>
      <w:r w:rsidR="00C422A5">
        <w:t xml:space="preserve"> </w:t>
      </w:r>
      <w:r w:rsidR="00D33D75">
        <w:t xml:space="preserve"> </w:t>
      </w:r>
      <w:r>
        <w:rPr>
          <w:rFonts w:hint="eastAsia"/>
        </w:rPr>
        <w:t>保持</w:t>
      </w:r>
      <w:r>
        <w:t>默认（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7426F3" w:rsidRPr="007426F3" w:rsidRDefault="000D3CFC" w:rsidP="007426F3">
      <w:pPr>
        <w:pStyle w:val="a4"/>
        <w:numPr>
          <w:ilvl w:val="0"/>
          <w:numId w:val="1"/>
        </w:numPr>
        <w:ind w:firstLineChars="0"/>
      </w:pPr>
      <w:r w:rsidRPr="00094AC5">
        <w:rPr>
          <w:bCs/>
        </w:rPr>
        <w:t>Payment Log</w:t>
      </w:r>
      <w:r w:rsidR="001A7C77">
        <w:rPr>
          <w:bCs/>
        </w:rPr>
        <w:t xml:space="preserve">      </w:t>
      </w:r>
      <w:r w:rsidR="00CE1D0B">
        <w:rPr>
          <w:bCs/>
        </w:rPr>
        <w:t xml:space="preserve">   </w:t>
      </w:r>
      <w:r w:rsidR="00BB094F">
        <w:rPr>
          <w:rFonts w:hint="eastAsia"/>
          <w:bCs/>
        </w:rPr>
        <w:t>支付</w:t>
      </w:r>
      <w:r w:rsidR="00BB094F">
        <w:rPr>
          <w:bCs/>
        </w:rPr>
        <w:t>日志（</w:t>
      </w:r>
      <w:r w:rsidR="00BB094F">
        <w:rPr>
          <w:rFonts w:hint="eastAsia"/>
          <w:bCs/>
        </w:rPr>
        <w:t>记录</w:t>
      </w:r>
      <w:r w:rsidR="00BB094F">
        <w:rPr>
          <w:bCs/>
        </w:rPr>
        <w:t>所有</w:t>
      </w:r>
      <w:r w:rsidR="00BB094F">
        <w:rPr>
          <w:rFonts w:hint="eastAsia"/>
          <w:bCs/>
        </w:rPr>
        <w:t>支付</w:t>
      </w:r>
      <w:r w:rsidR="00BB094F">
        <w:rPr>
          <w:bCs/>
        </w:rPr>
        <w:t>信息和</w:t>
      </w:r>
      <w:r w:rsidR="00BB094F">
        <w:rPr>
          <w:rFonts w:hint="eastAsia"/>
          <w:bCs/>
        </w:rPr>
        <w:t>请求</w:t>
      </w:r>
      <w:r w:rsidR="00BB094F">
        <w:rPr>
          <w:bCs/>
        </w:rPr>
        <w:t>错误</w:t>
      </w:r>
      <w:r w:rsidR="00205979">
        <w:rPr>
          <w:rFonts w:hint="eastAsia"/>
          <w:bCs/>
        </w:rPr>
        <w:t>，</w:t>
      </w:r>
    </w:p>
    <w:p w:rsidR="000D3CFC" w:rsidRPr="00094AC5" w:rsidRDefault="007426F3" w:rsidP="00CE1D0B">
      <w:pPr>
        <w:ind w:firstLineChars="50" w:firstLine="105"/>
      </w:pPr>
      <w:r w:rsidRPr="00CE1D0B">
        <w:rPr>
          <w:rFonts w:hint="eastAsia"/>
          <w:bCs/>
        </w:rPr>
        <w:t xml:space="preserve">                  </w:t>
      </w:r>
      <w:r w:rsidR="00CE1D0B">
        <w:rPr>
          <w:bCs/>
        </w:rPr>
        <w:t xml:space="preserve"> </w:t>
      </w:r>
      <w:r w:rsidRPr="00CE1D0B">
        <w:rPr>
          <w:rFonts w:hint="eastAsia"/>
          <w:bCs/>
        </w:rPr>
        <w:t xml:space="preserve">   </w:t>
      </w:r>
      <w:r w:rsidR="00205979" w:rsidRPr="00CE1D0B">
        <w:rPr>
          <w:rFonts w:hint="eastAsia"/>
          <w:bCs/>
        </w:rPr>
        <w:t>默认</w:t>
      </w:r>
      <w:r w:rsidR="00205979" w:rsidRPr="00CE1D0B">
        <w:rPr>
          <w:bCs/>
        </w:rPr>
        <w:t>文件夹</w:t>
      </w:r>
      <w:r w:rsidR="000B0FDD" w:rsidRPr="00CE1D0B">
        <w:rPr>
          <w:rFonts w:hint="eastAsia"/>
          <w:bCs/>
        </w:rPr>
        <w:t>:</w:t>
      </w:r>
      <w:r w:rsidR="005C183B" w:rsidRPr="00CE1D0B">
        <w:rPr>
          <w:bCs/>
        </w:rPr>
        <w:t xml:space="preserve"> </w:t>
      </w:r>
      <w:r w:rsidR="00750186" w:rsidRPr="00CE1D0B">
        <w:rPr>
          <w:rFonts w:hint="eastAsia"/>
          <w:bCs/>
        </w:rPr>
        <w:t>/</w:t>
      </w:r>
      <w:r w:rsidR="006E5CC3" w:rsidRPr="00CE1D0B">
        <w:rPr>
          <w:bCs/>
        </w:rPr>
        <w:t>vm_Checkout/log/</w:t>
      </w:r>
      <w:r w:rsidR="00BB094F" w:rsidRPr="00CE1D0B">
        <w:rPr>
          <w:bCs/>
        </w:rPr>
        <w:t>）</w:t>
      </w:r>
    </w:p>
    <w:p w:rsidR="008D0CB6" w:rsidRPr="00231154" w:rsidRDefault="008D0CB6" w:rsidP="00812FC6">
      <w:pPr>
        <w:pStyle w:val="a4"/>
        <w:numPr>
          <w:ilvl w:val="0"/>
          <w:numId w:val="1"/>
        </w:numPr>
        <w:ind w:firstLineChars="0"/>
      </w:pPr>
      <w:r w:rsidRPr="00231154">
        <w:rPr>
          <w:bCs/>
        </w:rPr>
        <w:t xml:space="preserve">Language          </w:t>
      </w:r>
      <w:r w:rsidR="00C422A5">
        <w:rPr>
          <w:bCs/>
        </w:rPr>
        <w:t xml:space="preserve">  </w:t>
      </w:r>
      <w:r w:rsidRPr="00231154">
        <w:rPr>
          <w:rFonts w:hint="eastAsia"/>
          <w:bCs/>
        </w:rPr>
        <w:t>支付页面</w:t>
      </w:r>
      <w:r w:rsidRPr="00231154">
        <w:rPr>
          <w:bCs/>
        </w:rPr>
        <w:t>语言</w:t>
      </w:r>
      <w:r w:rsidR="00416DE2">
        <w:rPr>
          <w:rFonts w:hint="eastAsia"/>
          <w:bCs/>
        </w:rPr>
        <w:t>（</w:t>
      </w:r>
      <w:r w:rsidR="00416DE2">
        <w:t>en-English,es-S</w:t>
      </w:r>
      <w:r w:rsidR="00755EEF">
        <w:t>panish, fr-French,it-Italian,ja</w:t>
      </w:r>
      <w:r w:rsidR="00416DE2">
        <w:t>Japanese,</w:t>
      </w:r>
      <w:r w:rsidR="00416DE2">
        <w:br/>
      </w:r>
      <w:r w:rsidR="00175BB3">
        <w:t xml:space="preserve">                  </w:t>
      </w:r>
      <w:r w:rsidR="00C422A5">
        <w:t xml:space="preserve"> </w:t>
      </w:r>
      <w:r w:rsidR="00175BB3">
        <w:t xml:space="preserve"> </w:t>
      </w:r>
      <w:r w:rsidR="00416DE2">
        <w:t>de-German,zh-Chinese</w:t>
      </w:r>
      <w:r w:rsidR="00416DE2">
        <w:rPr>
          <w:rFonts w:hint="eastAsia"/>
          <w:bCs/>
        </w:rPr>
        <w:t>）</w:t>
      </w:r>
    </w:p>
    <w:p w:rsidR="00BF764F" w:rsidRDefault="00BF764F" w:rsidP="00851F7D">
      <w:pPr>
        <w:pStyle w:val="a4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Orginal Status  </w:t>
      </w:r>
      <w:r w:rsidR="00223214">
        <w:t xml:space="preserve"> </w:t>
      </w:r>
      <w:r w:rsidR="00524A34">
        <w:rPr>
          <w:rFonts w:hint="eastAsia"/>
        </w:rPr>
        <w:t>未提交订单</w:t>
      </w:r>
      <w:r w:rsidR="005F59A3">
        <w:rPr>
          <w:rFonts w:hint="eastAsia"/>
        </w:rPr>
        <w:t>（</w:t>
      </w:r>
      <w:r w:rsidR="00851F7D" w:rsidRPr="00851F7D">
        <w:t>Processing</w:t>
      </w:r>
      <w:r w:rsidR="005F59A3">
        <w:t>）</w:t>
      </w:r>
    </w:p>
    <w:p w:rsidR="00266B77" w:rsidRDefault="009B1650" w:rsidP="009B1650">
      <w:pPr>
        <w:ind w:left="2100" w:firstLine="420"/>
      </w:pPr>
      <w:r>
        <w:lastRenderedPageBreak/>
        <w:t>已提交订单</w:t>
      </w:r>
      <w:r w:rsidR="00266B77">
        <w:t>（</w:t>
      </w:r>
      <w:r w:rsidR="004C15F0" w:rsidRPr="004C15F0">
        <w:rPr>
          <w:bCs/>
        </w:rPr>
        <w:t>Delivered</w:t>
      </w:r>
    </w:p>
    <w:p w:rsidR="00223214" w:rsidRDefault="000012EB" w:rsidP="009A462F">
      <w:pPr>
        <w:pStyle w:val="a4"/>
        <w:numPr>
          <w:ilvl w:val="0"/>
          <w:numId w:val="1"/>
        </w:numPr>
        <w:ind w:firstLineChars="0"/>
      </w:pPr>
      <w:r w:rsidRPr="00417730">
        <w:rPr>
          <w:bCs/>
        </w:rPr>
        <w:t>Sort order of display</w:t>
      </w:r>
      <w:r w:rsidR="008B4A9B">
        <w:t xml:space="preserve">  </w:t>
      </w:r>
      <w:r w:rsidR="00223214">
        <w:t xml:space="preserve">  </w:t>
      </w:r>
      <w:r w:rsidR="008B4A9B">
        <w:rPr>
          <w:rFonts w:hint="eastAsia"/>
        </w:rPr>
        <w:t>支付模块</w:t>
      </w:r>
      <w:r w:rsidR="008B4A9B">
        <w:t>显示顺序，数字越小，</w:t>
      </w:r>
      <w:r w:rsidR="008B4A9B">
        <w:rPr>
          <w:rFonts w:hint="eastAsia"/>
        </w:rPr>
        <w:t>显示</w:t>
      </w:r>
      <w:r w:rsidR="008B4A9B">
        <w:t>越靠前，</w:t>
      </w:r>
      <w:r w:rsidR="008B4A9B">
        <w:rPr>
          <w:rFonts w:hint="eastAsia"/>
        </w:rPr>
        <w:t>切勿有</w:t>
      </w:r>
      <w:r w:rsidR="008B4A9B">
        <w:t>相同</w:t>
      </w:r>
      <w:r w:rsidR="008B4A9B">
        <w:rPr>
          <w:rFonts w:hint="eastAsia"/>
        </w:rPr>
        <w:t>数值</w:t>
      </w:r>
    </w:p>
    <w:p w:rsidR="002C38E1" w:rsidRDefault="002C38E1" w:rsidP="009A462F">
      <w:pPr>
        <w:pStyle w:val="a4"/>
        <w:numPr>
          <w:ilvl w:val="0"/>
          <w:numId w:val="1"/>
        </w:numPr>
        <w:ind w:firstLineChars="0"/>
      </w:pPr>
      <w:r>
        <w:t>CreditCard Gateway Url</w:t>
      </w:r>
      <w:r w:rsidR="00D80ACC">
        <w:t xml:space="preserve">  </w:t>
      </w:r>
      <w:r w:rsidR="00D80ACC">
        <w:rPr>
          <w:rFonts w:hint="eastAsia"/>
        </w:rPr>
        <w:t>提交</w:t>
      </w:r>
      <w:r w:rsidR="00D80ACC">
        <w:t>支付页面网址</w:t>
      </w:r>
      <w:r w:rsidR="008F4757">
        <w:rPr>
          <w:rFonts w:hint="eastAsia"/>
        </w:rPr>
        <w:t>（保持</w:t>
      </w:r>
      <w:r w:rsidR="008F4757">
        <w:t>默认</w:t>
      </w:r>
      <w:r w:rsidR="008F4757">
        <w:rPr>
          <w:rFonts w:hint="eastAsia"/>
        </w:rPr>
        <w:t>）</w:t>
      </w:r>
    </w:p>
    <w:p w:rsidR="00C227BA" w:rsidRPr="00114057" w:rsidRDefault="00140735" w:rsidP="00140735">
      <w:r>
        <w:rPr>
          <w:rFonts w:hint="eastAsia"/>
          <w:bCs/>
        </w:rPr>
        <w:t>10</w:t>
      </w:r>
      <w:r>
        <w:rPr>
          <w:rFonts w:hint="eastAsia"/>
          <w:bCs/>
        </w:rPr>
        <w:t>、</w:t>
      </w:r>
      <w:r w:rsidRPr="009B2A92">
        <w:rPr>
          <w:bCs/>
        </w:rPr>
        <w:t>Payment Return URL</w:t>
      </w:r>
      <w:r>
        <w:rPr>
          <w:bCs/>
        </w:rPr>
        <w:t xml:space="preserve">     </w:t>
      </w:r>
      <w:r w:rsidR="00C227BA" w:rsidRPr="00140735">
        <w:rPr>
          <w:rFonts w:hint="eastAsia"/>
          <w:bCs/>
        </w:rPr>
        <w:t>返回网址（网站注册审核</w:t>
      </w:r>
      <w:r w:rsidR="00C227BA" w:rsidRPr="00140735">
        <w:rPr>
          <w:bCs/>
        </w:rPr>
        <w:t>时提交</w:t>
      </w:r>
      <w:r w:rsidR="00C227BA" w:rsidRPr="00140735">
        <w:rPr>
          <w:rFonts w:hint="eastAsia"/>
          <w:bCs/>
        </w:rPr>
        <w:t>的</w:t>
      </w:r>
      <w:r w:rsidR="00C227BA" w:rsidRPr="00140735">
        <w:rPr>
          <w:bCs/>
        </w:rPr>
        <w:t>返回网址）</w:t>
      </w:r>
    </w:p>
    <w:p w:rsidR="00114057" w:rsidRPr="008B7B2E" w:rsidRDefault="00114057" w:rsidP="00140735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E26ADE">
        <w:rPr>
          <w:rFonts w:hint="eastAsia"/>
          <w:bCs/>
        </w:rPr>
        <w:t>save</w:t>
      </w:r>
      <w:r w:rsidRPr="001B1ABC">
        <w:rPr>
          <w:bCs/>
        </w:rPr>
        <w:t>保存设置</w:t>
      </w:r>
    </w:p>
    <w:p w:rsidR="00544220" w:rsidRDefault="000C3CBD" w:rsidP="001D6F2D">
      <w:r>
        <w:rPr>
          <w:noProof/>
        </w:rPr>
        <w:drawing>
          <wp:inline distT="0" distB="0" distL="0" distR="0" wp14:anchorId="1163B94D" wp14:editId="5C25DD11">
            <wp:extent cx="2855825" cy="506730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107" cy="50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C45D51" w:rsidP="001D6F2D">
      <w:r>
        <w:rPr>
          <w:noProof/>
        </w:rPr>
        <w:lastRenderedPageBreak/>
        <w:drawing>
          <wp:inline distT="0" distB="0" distL="0" distR="0" wp14:anchorId="5CBBE2DA" wp14:editId="4FBC9B91">
            <wp:extent cx="3447619" cy="401904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7" w:rsidRDefault="001B2677" w:rsidP="001D6F2D"/>
    <w:p w:rsidR="001B2677" w:rsidRDefault="001B2677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1207B2" w:rsidRDefault="001207B2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0341A6" w:rsidRDefault="000341A6" w:rsidP="00BC382C"/>
    <w:p w:rsidR="000A48A7" w:rsidRDefault="00B635A4" w:rsidP="00747911">
      <w:r>
        <w:rPr>
          <w:noProof/>
        </w:rPr>
        <w:lastRenderedPageBreak/>
        <w:drawing>
          <wp:inline distT="0" distB="0" distL="0" distR="0" wp14:anchorId="2AA8433C" wp14:editId="7333E134">
            <wp:extent cx="4665032" cy="3724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503" cy="37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747911"/>
    <w:p w:rsidR="002418D1" w:rsidRDefault="002418D1" w:rsidP="00747911"/>
    <w:p w:rsidR="002418D1" w:rsidRDefault="002418D1" w:rsidP="00747911"/>
    <w:p w:rsidR="00EB3DDD" w:rsidRDefault="00EB3DDD" w:rsidP="00747911"/>
    <w:p w:rsidR="008B00DB" w:rsidRDefault="00EB3DDD" w:rsidP="008B00D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</w:p>
    <w:p w:rsidR="0057079C" w:rsidRDefault="0057079C" w:rsidP="006567AA">
      <w:pPr>
        <w:pStyle w:val="a4"/>
        <w:ind w:left="720" w:firstLineChars="0" w:firstLine="0"/>
      </w:pPr>
      <w:r>
        <w:rPr>
          <w:rFonts w:hint="eastAsia"/>
        </w:rPr>
        <w:t>返回内容</w:t>
      </w:r>
      <w:r>
        <w:t>分别为支付结果、支付返回码、支付返回码说明</w:t>
      </w:r>
    </w:p>
    <w:p w:rsidR="0057079C" w:rsidRDefault="0057079C" w:rsidP="006567AA">
      <w:pPr>
        <w:pStyle w:val="a4"/>
        <w:ind w:left="720" w:firstLineChars="0" w:firstLine="0"/>
      </w:pPr>
    </w:p>
    <w:p w:rsidR="00EB3DDD" w:rsidRDefault="009616FB" w:rsidP="00EB3DDD">
      <w:r>
        <w:rPr>
          <w:noProof/>
        </w:rPr>
        <w:drawing>
          <wp:inline distT="0" distB="0" distL="0" distR="0" wp14:anchorId="19E39101" wp14:editId="769418BD">
            <wp:extent cx="4600000" cy="18095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EB3DDD"/>
    <w:p w:rsidR="00EB3DDD" w:rsidRDefault="00EB3DDD" w:rsidP="00EB3DDD"/>
    <w:p w:rsidR="00934000" w:rsidRDefault="00934000" w:rsidP="00EB3DDD"/>
    <w:p w:rsidR="00CD79EB" w:rsidRDefault="00CD79EB" w:rsidP="00EB3DDD"/>
    <w:p w:rsidR="000A48A7" w:rsidRPr="00980729" w:rsidRDefault="00D9407D" w:rsidP="0098072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t>】</w:t>
      </w:r>
      <w:r w:rsidR="00EE0B41">
        <w:rPr>
          <w:rFonts w:hint="eastAsia"/>
        </w:rPr>
        <w:t>支付</w:t>
      </w:r>
      <w:r w:rsidR="00EE0B41"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80729" w:rsidRPr="00980729">
        <w:rPr>
          <w:rFonts w:ascii="宋体" w:eastAsia="宋体" w:hAnsi="宋体" w:cs="宋体"/>
          <w:b/>
          <w:bCs/>
          <w:kern w:val="0"/>
          <w:sz w:val="24"/>
          <w:szCs w:val="24"/>
        </w:rPr>
        <w:t>Comments</w:t>
      </w:r>
      <w:r w:rsidR="00980729" w:rsidRPr="00980729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980729">
        <w:rPr>
          <w:rFonts w:ascii="宋体" w:eastAsia="宋体" w:hAnsi="宋体" w:cs="宋体"/>
          <w:kern w:val="0"/>
          <w:szCs w:val="21"/>
        </w:rPr>
        <w:t>，方便</w:t>
      </w:r>
      <w:r w:rsidR="00980729">
        <w:rPr>
          <w:rFonts w:ascii="宋体" w:eastAsia="宋体" w:hAnsi="宋体" w:cs="宋体" w:hint="eastAsia"/>
          <w:kern w:val="0"/>
          <w:szCs w:val="21"/>
        </w:rPr>
        <w:t>跟踪</w:t>
      </w:r>
      <w:r w:rsidR="00980729">
        <w:rPr>
          <w:rFonts w:ascii="宋体" w:eastAsia="宋体" w:hAnsi="宋体" w:cs="宋体"/>
          <w:kern w:val="0"/>
          <w:szCs w:val="21"/>
        </w:rPr>
        <w:t>支付情况</w:t>
      </w:r>
      <w:r w:rsidR="00321A9B">
        <w:rPr>
          <w:rFonts w:ascii="宋体" w:eastAsia="宋体" w:hAnsi="宋体" w:cs="宋体" w:hint="eastAsia"/>
          <w:kern w:val="0"/>
          <w:szCs w:val="21"/>
        </w:rPr>
        <w:t>，</w:t>
      </w:r>
      <w:r w:rsidR="00321A9B">
        <w:rPr>
          <w:rFonts w:ascii="宋体" w:eastAsia="宋体" w:hAnsi="宋体" w:cs="宋体"/>
          <w:kern w:val="0"/>
          <w:szCs w:val="21"/>
        </w:rPr>
        <w:t>其中</w:t>
      </w:r>
      <w:r w:rsidR="00321A9B">
        <w:t>Description</w:t>
      </w:r>
      <w:r w:rsidR="00321A9B">
        <w:rPr>
          <w:rFonts w:hint="eastAsia"/>
        </w:rPr>
        <w:t>为</w:t>
      </w:r>
      <w:r w:rsidR="00BF5F52">
        <w:t>返回码</w:t>
      </w:r>
      <w:r w:rsidR="00BF5F52">
        <w:rPr>
          <w:rFonts w:hint="eastAsia"/>
        </w:rPr>
        <w:t>失败</w:t>
      </w:r>
      <w:r w:rsidR="00321A9B">
        <w:t>原因</w:t>
      </w:r>
    </w:p>
    <w:p w:rsidR="00980729" w:rsidRDefault="00A65FBA" w:rsidP="00980729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1BC6031" wp14:editId="2985A06A">
            <wp:extent cx="5274310" cy="3892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173252" w:rsidRDefault="00173252" w:rsidP="00980729">
      <w:pPr>
        <w:pStyle w:val="a4"/>
        <w:ind w:left="720" w:firstLineChars="0" w:firstLine="0"/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</w:p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372035" w:rsidRDefault="00372035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Payment 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5B4BD5" w:rsidRPr="002E06E8" w:rsidRDefault="00D658C4" w:rsidP="005B4BD5">
      <w:pPr>
        <w:rPr>
          <w:b/>
        </w:rPr>
      </w:pPr>
      <w:r w:rsidRPr="00D658C4">
        <w:rPr>
          <w:b/>
        </w:rPr>
        <w:t>oscommerce</w:t>
      </w:r>
      <w:bookmarkStart w:id="0" w:name="_GoBack"/>
      <w:bookmarkEnd w:id="0"/>
      <w:r w:rsidR="005B4BD5" w:rsidRPr="002E06E8">
        <w:rPr>
          <w:rFonts w:hint="eastAsia"/>
          <w:b/>
        </w:rPr>
        <w:t>订单状态说明：</w:t>
      </w:r>
    </w:p>
    <w:p w:rsidR="005B4BD5" w:rsidRDefault="005B4BD5" w:rsidP="005B4BD5"/>
    <w:p w:rsidR="005B4BD5" w:rsidRDefault="005B4BD5" w:rsidP="005B4BD5">
      <w:r>
        <w:rPr>
          <w:rFonts w:hint="eastAsia"/>
        </w:rPr>
        <w:t>备注：根据所需配置订单状态</w:t>
      </w:r>
    </w:p>
    <w:p w:rsidR="005B4BD5" w:rsidRDefault="005B4BD5" w:rsidP="005B4BD5">
      <w:r>
        <w:rPr>
          <w:rFonts w:hint="eastAsia"/>
        </w:rPr>
        <w:lastRenderedPageBreak/>
        <w:t>默认：默认订单状态：</w:t>
      </w:r>
      <w:r>
        <w:rPr>
          <w:rFonts w:hint="eastAsia"/>
        </w:rPr>
        <w:t xml:space="preserve"> </w:t>
      </w:r>
      <w:r w:rsidR="001779EC">
        <w:t>No payment</w:t>
      </w:r>
      <w:r>
        <w:rPr>
          <w:rFonts w:hint="eastAsia"/>
        </w:rPr>
        <w:t xml:space="preserve">     </w:t>
      </w:r>
      <w:r>
        <w:rPr>
          <w:rFonts w:hint="eastAsia"/>
        </w:rPr>
        <w:t>默认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支付成功：</w:t>
      </w:r>
      <w:r w:rsidR="00152756">
        <w:rPr>
          <w:rFonts w:hint="eastAsia"/>
        </w:rPr>
        <w:t xml:space="preserve">     </w:t>
      </w:r>
      <w:r w:rsidR="00957944">
        <w:t>Pay_success</w:t>
      </w:r>
      <w:r>
        <w:rPr>
          <w:rFonts w:hint="eastAsia"/>
        </w:rPr>
        <w:t xml:space="preserve">     </w:t>
      </w:r>
      <w:r>
        <w:rPr>
          <w:rFonts w:hint="eastAsia"/>
        </w:rPr>
        <w:t>完成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支付失败：</w:t>
      </w:r>
      <w:r w:rsidR="00152756">
        <w:rPr>
          <w:rFonts w:hint="eastAsia"/>
        </w:rPr>
        <w:t xml:space="preserve">     </w:t>
      </w:r>
      <w:r w:rsidR="004A42A9">
        <w:t>Pay_fail</w:t>
      </w:r>
      <w:r w:rsidR="00FA6227">
        <w:rPr>
          <w:rFonts w:hint="eastAsia"/>
        </w:rPr>
        <w:t xml:space="preserve"> </w:t>
      </w:r>
      <w:r w:rsidR="00FA6227">
        <w:rPr>
          <w:rFonts w:hint="eastAsia"/>
        </w:rPr>
        <w:tab/>
        <w:t xml:space="preserve">    </w:t>
      </w:r>
      <w:r>
        <w:rPr>
          <w:rFonts w:hint="eastAsia"/>
        </w:rPr>
        <w:t>失败</w:t>
      </w:r>
    </w:p>
    <w:p w:rsidR="005B4BD5" w:rsidRDefault="005B4BD5" w:rsidP="005B4BD5">
      <w:r>
        <w:rPr>
          <w:rFonts w:hint="eastAsia"/>
        </w:rPr>
        <w:t xml:space="preserve">      </w:t>
      </w:r>
      <w:r>
        <w:rPr>
          <w:rFonts w:hint="eastAsia"/>
        </w:rPr>
        <w:t>支付等待：</w:t>
      </w:r>
      <w:r w:rsidR="00152756">
        <w:rPr>
          <w:rFonts w:hint="eastAsia"/>
        </w:rPr>
        <w:t xml:space="preserve">     </w:t>
      </w:r>
      <w:r w:rsidR="00D34041" w:rsidRPr="00570023">
        <w:rPr>
          <w:bCs/>
        </w:rPr>
        <w:t>Processing</w:t>
      </w:r>
      <w:r w:rsidR="00FA6227">
        <w:rPr>
          <w:rFonts w:hint="eastAsia"/>
        </w:rPr>
        <w:tab/>
        <w:t xml:space="preserve">    </w:t>
      </w:r>
      <w:r>
        <w:rPr>
          <w:rFonts w:hint="eastAsia"/>
        </w:rPr>
        <w:t>支付等待</w:t>
      </w:r>
    </w:p>
    <w:p w:rsidR="005B4BD5" w:rsidRDefault="005B4BD5" w:rsidP="005B4BD5"/>
    <w:p w:rsidR="005B4BD5" w:rsidRDefault="005B4BD5" w:rsidP="005B4BD5"/>
    <w:p w:rsidR="004C17B9" w:rsidRDefault="004C17B9" w:rsidP="000A48A7"/>
    <w:p w:rsidR="00DC2FD7" w:rsidRDefault="00DC2FD7" w:rsidP="000A48A7"/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A82603">
        <w:rPr>
          <w:rFonts w:hint="eastAsia"/>
          <w:color w:val="FF0000"/>
        </w:rPr>
        <w:t>curl</w:t>
      </w:r>
      <w:r w:rsidRPr="00A82603">
        <w:rPr>
          <w:rFonts w:hint="eastAsia"/>
          <w:color w:val="FF0000"/>
        </w:rPr>
        <w:t>组</w:t>
      </w:r>
      <w:r w:rsidRPr="00487451">
        <w:rPr>
          <w:rFonts w:hint="eastAsia"/>
          <w:color w:val="FF0000"/>
        </w:rPr>
        <w:t>件</w:t>
      </w:r>
      <w:r w:rsidR="003322BF">
        <w:rPr>
          <w:rFonts w:hint="eastAsia"/>
          <w:color w:val="FF0000"/>
        </w:rPr>
        <w:t>和</w:t>
      </w:r>
      <w:r w:rsidR="003322BF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="003F5B30">
        <w:rPr>
          <w:rFonts w:hint="eastAsia"/>
          <w:color w:val="FF0000"/>
        </w:rPr>
        <w:t>或者</w:t>
      </w:r>
      <w:r w:rsidR="003F5B30" w:rsidRPr="00A82603">
        <w:rPr>
          <w:rFonts w:hint="eastAsia"/>
          <w:color w:val="FF0000"/>
        </w:rPr>
        <w:t>fsockopen</w:t>
      </w:r>
      <w:r w:rsidRPr="00487451">
        <w:rPr>
          <w:rFonts w:hint="eastAsia"/>
          <w:color w:val="FF0000"/>
        </w:rPr>
        <w:t>功能；</w:t>
      </w:r>
    </w:p>
    <w:p w:rsidR="00323BB2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AB0CFB" w:rsidRPr="00AB0CFB" w:rsidRDefault="00AB0CFB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BC382C" w:rsidRPr="00AF0FA6" w:rsidRDefault="00323BB2" w:rsidP="00747911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sectPr w:rsidR="00BC382C" w:rsidRPr="00AF0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75" w:rsidRDefault="00906D75" w:rsidP="000C3A28">
      <w:r>
        <w:separator/>
      </w:r>
    </w:p>
  </w:endnote>
  <w:endnote w:type="continuationSeparator" w:id="0">
    <w:p w:rsidR="00906D75" w:rsidRDefault="00906D75" w:rsidP="000C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75" w:rsidRDefault="00906D75" w:rsidP="000C3A28">
      <w:r>
        <w:separator/>
      </w:r>
    </w:p>
  </w:footnote>
  <w:footnote w:type="continuationSeparator" w:id="0">
    <w:p w:rsidR="00906D75" w:rsidRDefault="00906D75" w:rsidP="000C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0D9D"/>
    <w:rsid w:val="000012EB"/>
    <w:rsid w:val="00001402"/>
    <w:rsid w:val="00024A82"/>
    <w:rsid w:val="00025777"/>
    <w:rsid w:val="00026930"/>
    <w:rsid w:val="000341A6"/>
    <w:rsid w:val="000528AE"/>
    <w:rsid w:val="00070EDD"/>
    <w:rsid w:val="000714B9"/>
    <w:rsid w:val="00074C6A"/>
    <w:rsid w:val="00094AC5"/>
    <w:rsid w:val="000A0887"/>
    <w:rsid w:val="000A48A7"/>
    <w:rsid w:val="000B0FDD"/>
    <w:rsid w:val="000C3A28"/>
    <w:rsid w:val="000C3CBD"/>
    <w:rsid w:val="000D3CFC"/>
    <w:rsid w:val="000E6CF1"/>
    <w:rsid w:val="000F058F"/>
    <w:rsid w:val="00113EA1"/>
    <w:rsid w:val="00114057"/>
    <w:rsid w:val="001207B2"/>
    <w:rsid w:val="001242EC"/>
    <w:rsid w:val="0013541E"/>
    <w:rsid w:val="00140735"/>
    <w:rsid w:val="00150427"/>
    <w:rsid w:val="00152756"/>
    <w:rsid w:val="001540A1"/>
    <w:rsid w:val="00156DAC"/>
    <w:rsid w:val="0016157B"/>
    <w:rsid w:val="00173252"/>
    <w:rsid w:val="00175BB3"/>
    <w:rsid w:val="001779EC"/>
    <w:rsid w:val="001960AE"/>
    <w:rsid w:val="001A7AE8"/>
    <w:rsid w:val="001A7C77"/>
    <w:rsid w:val="001B1ABC"/>
    <w:rsid w:val="001B2677"/>
    <w:rsid w:val="001B2E30"/>
    <w:rsid w:val="001B7AFD"/>
    <w:rsid w:val="001D4A88"/>
    <w:rsid w:val="001D6F2D"/>
    <w:rsid w:val="001E23DB"/>
    <w:rsid w:val="001F66FF"/>
    <w:rsid w:val="00205979"/>
    <w:rsid w:val="00210AF3"/>
    <w:rsid w:val="00217C8C"/>
    <w:rsid w:val="002207D6"/>
    <w:rsid w:val="00223214"/>
    <w:rsid w:val="00231154"/>
    <w:rsid w:val="002418D1"/>
    <w:rsid w:val="00266B77"/>
    <w:rsid w:val="00283B7A"/>
    <w:rsid w:val="002933FE"/>
    <w:rsid w:val="00296E08"/>
    <w:rsid w:val="002A6110"/>
    <w:rsid w:val="002A7746"/>
    <w:rsid w:val="002B372E"/>
    <w:rsid w:val="002B40E0"/>
    <w:rsid w:val="002C25D8"/>
    <w:rsid w:val="002C38E1"/>
    <w:rsid w:val="002D4635"/>
    <w:rsid w:val="002D6F48"/>
    <w:rsid w:val="002E06E8"/>
    <w:rsid w:val="002E2219"/>
    <w:rsid w:val="00310822"/>
    <w:rsid w:val="00321A9B"/>
    <w:rsid w:val="003239DC"/>
    <w:rsid w:val="00323BB2"/>
    <w:rsid w:val="00324D31"/>
    <w:rsid w:val="0032582F"/>
    <w:rsid w:val="003263C6"/>
    <w:rsid w:val="003322BF"/>
    <w:rsid w:val="003418ED"/>
    <w:rsid w:val="00344225"/>
    <w:rsid w:val="00350D82"/>
    <w:rsid w:val="00372035"/>
    <w:rsid w:val="00372FE7"/>
    <w:rsid w:val="00373562"/>
    <w:rsid w:val="003801CB"/>
    <w:rsid w:val="003813CA"/>
    <w:rsid w:val="0038560C"/>
    <w:rsid w:val="003A6FC6"/>
    <w:rsid w:val="003B5026"/>
    <w:rsid w:val="003C04B4"/>
    <w:rsid w:val="003C292F"/>
    <w:rsid w:val="003C4805"/>
    <w:rsid w:val="003D0E78"/>
    <w:rsid w:val="003D2DDA"/>
    <w:rsid w:val="003D33B4"/>
    <w:rsid w:val="003E0C9C"/>
    <w:rsid w:val="003F3CC4"/>
    <w:rsid w:val="003F5B30"/>
    <w:rsid w:val="00402688"/>
    <w:rsid w:val="00402FA8"/>
    <w:rsid w:val="004066A5"/>
    <w:rsid w:val="00416DE2"/>
    <w:rsid w:val="00417730"/>
    <w:rsid w:val="00437136"/>
    <w:rsid w:val="00446A6E"/>
    <w:rsid w:val="004527BA"/>
    <w:rsid w:val="004570B8"/>
    <w:rsid w:val="00461124"/>
    <w:rsid w:val="004669FA"/>
    <w:rsid w:val="00472D5E"/>
    <w:rsid w:val="0047767C"/>
    <w:rsid w:val="00483571"/>
    <w:rsid w:val="004850B4"/>
    <w:rsid w:val="00487451"/>
    <w:rsid w:val="0049668A"/>
    <w:rsid w:val="004A2A56"/>
    <w:rsid w:val="004A42A9"/>
    <w:rsid w:val="004C15F0"/>
    <w:rsid w:val="004C17B9"/>
    <w:rsid w:val="004C1F06"/>
    <w:rsid w:val="004D0952"/>
    <w:rsid w:val="004D1017"/>
    <w:rsid w:val="004D44A7"/>
    <w:rsid w:val="004E2D7A"/>
    <w:rsid w:val="004F37A1"/>
    <w:rsid w:val="004F5261"/>
    <w:rsid w:val="004F6212"/>
    <w:rsid w:val="00513904"/>
    <w:rsid w:val="005239C3"/>
    <w:rsid w:val="00524A34"/>
    <w:rsid w:val="00544220"/>
    <w:rsid w:val="00570023"/>
    <w:rsid w:val="0057079C"/>
    <w:rsid w:val="00576652"/>
    <w:rsid w:val="005769F0"/>
    <w:rsid w:val="0059209A"/>
    <w:rsid w:val="005A78A3"/>
    <w:rsid w:val="005B353D"/>
    <w:rsid w:val="005B4BD5"/>
    <w:rsid w:val="005C183B"/>
    <w:rsid w:val="005D2BB5"/>
    <w:rsid w:val="005E2096"/>
    <w:rsid w:val="005E379E"/>
    <w:rsid w:val="005F59A3"/>
    <w:rsid w:val="00614475"/>
    <w:rsid w:val="00614F17"/>
    <w:rsid w:val="00656411"/>
    <w:rsid w:val="006567AA"/>
    <w:rsid w:val="00664DD2"/>
    <w:rsid w:val="0066731B"/>
    <w:rsid w:val="00667724"/>
    <w:rsid w:val="00681CBB"/>
    <w:rsid w:val="00684CCA"/>
    <w:rsid w:val="006A50F4"/>
    <w:rsid w:val="006B0C6A"/>
    <w:rsid w:val="006D3F32"/>
    <w:rsid w:val="006E5CC3"/>
    <w:rsid w:val="006E76E4"/>
    <w:rsid w:val="006F4094"/>
    <w:rsid w:val="006F69BF"/>
    <w:rsid w:val="00706161"/>
    <w:rsid w:val="00707B9B"/>
    <w:rsid w:val="00712206"/>
    <w:rsid w:val="00714D5E"/>
    <w:rsid w:val="007171D6"/>
    <w:rsid w:val="007251DE"/>
    <w:rsid w:val="007310E1"/>
    <w:rsid w:val="007426F3"/>
    <w:rsid w:val="00744DFF"/>
    <w:rsid w:val="007454AB"/>
    <w:rsid w:val="00747911"/>
    <w:rsid w:val="00747BC6"/>
    <w:rsid w:val="00750186"/>
    <w:rsid w:val="0075389A"/>
    <w:rsid w:val="00755EEF"/>
    <w:rsid w:val="00767F78"/>
    <w:rsid w:val="00771879"/>
    <w:rsid w:val="00780CA5"/>
    <w:rsid w:val="007866FD"/>
    <w:rsid w:val="00797049"/>
    <w:rsid w:val="00797EF7"/>
    <w:rsid w:val="007A6659"/>
    <w:rsid w:val="007B3F97"/>
    <w:rsid w:val="007B531C"/>
    <w:rsid w:val="007D230C"/>
    <w:rsid w:val="007F4E1B"/>
    <w:rsid w:val="007F6C97"/>
    <w:rsid w:val="007F6D42"/>
    <w:rsid w:val="00806278"/>
    <w:rsid w:val="00812FC6"/>
    <w:rsid w:val="00814447"/>
    <w:rsid w:val="00814BE8"/>
    <w:rsid w:val="00834151"/>
    <w:rsid w:val="00847832"/>
    <w:rsid w:val="00850CDA"/>
    <w:rsid w:val="00851F14"/>
    <w:rsid w:val="00851F7D"/>
    <w:rsid w:val="008524A0"/>
    <w:rsid w:val="0087464B"/>
    <w:rsid w:val="0088790D"/>
    <w:rsid w:val="00890D57"/>
    <w:rsid w:val="008A3FFA"/>
    <w:rsid w:val="008A6F84"/>
    <w:rsid w:val="008B00DB"/>
    <w:rsid w:val="008B4A9B"/>
    <w:rsid w:val="008B6003"/>
    <w:rsid w:val="008B7B2E"/>
    <w:rsid w:val="008D0A5B"/>
    <w:rsid w:val="008D0CB6"/>
    <w:rsid w:val="008F316A"/>
    <w:rsid w:val="008F4757"/>
    <w:rsid w:val="008F5738"/>
    <w:rsid w:val="00906D75"/>
    <w:rsid w:val="0092019B"/>
    <w:rsid w:val="00934000"/>
    <w:rsid w:val="009369ED"/>
    <w:rsid w:val="009454A3"/>
    <w:rsid w:val="00957944"/>
    <w:rsid w:val="009616FB"/>
    <w:rsid w:val="00967161"/>
    <w:rsid w:val="00967E05"/>
    <w:rsid w:val="009770CD"/>
    <w:rsid w:val="00980729"/>
    <w:rsid w:val="009B1650"/>
    <w:rsid w:val="009B2A92"/>
    <w:rsid w:val="009B4332"/>
    <w:rsid w:val="009B4E51"/>
    <w:rsid w:val="009B78F0"/>
    <w:rsid w:val="009C61C0"/>
    <w:rsid w:val="009F5C23"/>
    <w:rsid w:val="00A04AC8"/>
    <w:rsid w:val="00A200F4"/>
    <w:rsid w:val="00A21B2F"/>
    <w:rsid w:val="00A268CD"/>
    <w:rsid w:val="00A33819"/>
    <w:rsid w:val="00A363E6"/>
    <w:rsid w:val="00A44F9E"/>
    <w:rsid w:val="00A51D77"/>
    <w:rsid w:val="00A540AB"/>
    <w:rsid w:val="00A65FBA"/>
    <w:rsid w:val="00A73547"/>
    <w:rsid w:val="00A82603"/>
    <w:rsid w:val="00A86BFF"/>
    <w:rsid w:val="00A942FB"/>
    <w:rsid w:val="00AB0CFB"/>
    <w:rsid w:val="00AB2B84"/>
    <w:rsid w:val="00AB5C75"/>
    <w:rsid w:val="00AB6B04"/>
    <w:rsid w:val="00AC76EF"/>
    <w:rsid w:val="00AD5849"/>
    <w:rsid w:val="00AD7DE5"/>
    <w:rsid w:val="00AE510F"/>
    <w:rsid w:val="00AE7FE9"/>
    <w:rsid w:val="00AF0FA6"/>
    <w:rsid w:val="00B06768"/>
    <w:rsid w:val="00B106C8"/>
    <w:rsid w:val="00B36DF0"/>
    <w:rsid w:val="00B36FEC"/>
    <w:rsid w:val="00B41827"/>
    <w:rsid w:val="00B61291"/>
    <w:rsid w:val="00B635A4"/>
    <w:rsid w:val="00B672AF"/>
    <w:rsid w:val="00B81C3C"/>
    <w:rsid w:val="00B87858"/>
    <w:rsid w:val="00B87D1B"/>
    <w:rsid w:val="00BA4372"/>
    <w:rsid w:val="00BB094F"/>
    <w:rsid w:val="00BB5AFD"/>
    <w:rsid w:val="00BC1373"/>
    <w:rsid w:val="00BC382C"/>
    <w:rsid w:val="00BD3566"/>
    <w:rsid w:val="00BF5F52"/>
    <w:rsid w:val="00BF764F"/>
    <w:rsid w:val="00C029EA"/>
    <w:rsid w:val="00C0407D"/>
    <w:rsid w:val="00C040DB"/>
    <w:rsid w:val="00C067BF"/>
    <w:rsid w:val="00C1268B"/>
    <w:rsid w:val="00C14E19"/>
    <w:rsid w:val="00C227BA"/>
    <w:rsid w:val="00C422A5"/>
    <w:rsid w:val="00C45D51"/>
    <w:rsid w:val="00C62379"/>
    <w:rsid w:val="00C63701"/>
    <w:rsid w:val="00C71A48"/>
    <w:rsid w:val="00C7397E"/>
    <w:rsid w:val="00C757CF"/>
    <w:rsid w:val="00C83CC2"/>
    <w:rsid w:val="00C959DD"/>
    <w:rsid w:val="00C9728B"/>
    <w:rsid w:val="00CA7494"/>
    <w:rsid w:val="00CC52B7"/>
    <w:rsid w:val="00CD14BF"/>
    <w:rsid w:val="00CD79EB"/>
    <w:rsid w:val="00CE1D0B"/>
    <w:rsid w:val="00CE65B0"/>
    <w:rsid w:val="00CF3F84"/>
    <w:rsid w:val="00CF407A"/>
    <w:rsid w:val="00CF62C4"/>
    <w:rsid w:val="00D05FBD"/>
    <w:rsid w:val="00D2158D"/>
    <w:rsid w:val="00D33D75"/>
    <w:rsid w:val="00D34041"/>
    <w:rsid w:val="00D51C68"/>
    <w:rsid w:val="00D56CA5"/>
    <w:rsid w:val="00D658C4"/>
    <w:rsid w:val="00D6652C"/>
    <w:rsid w:val="00D80ACC"/>
    <w:rsid w:val="00D87FB2"/>
    <w:rsid w:val="00D9407D"/>
    <w:rsid w:val="00D944CF"/>
    <w:rsid w:val="00DB4344"/>
    <w:rsid w:val="00DB4ABF"/>
    <w:rsid w:val="00DC2FD7"/>
    <w:rsid w:val="00DC68BE"/>
    <w:rsid w:val="00DD1647"/>
    <w:rsid w:val="00DF6756"/>
    <w:rsid w:val="00E12DD3"/>
    <w:rsid w:val="00E248E9"/>
    <w:rsid w:val="00E26ADE"/>
    <w:rsid w:val="00E27B54"/>
    <w:rsid w:val="00E51C20"/>
    <w:rsid w:val="00E56FA9"/>
    <w:rsid w:val="00E7601B"/>
    <w:rsid w:val="00E9074D"/>
    <w:rsid w:val="00E96D2A"/>
    <w:rsid w:val="00EA4484"/>
    <w:rsid w:val="00EA7F44"/>
    <w:rsid w:val="00EB036B"/>
    <w:rsid w:val="00EB1050"/>
    <w:rsid w:val="00EB3DDD"/>
    <w:rsid w:val="00EB55BB"/>
    <w:rsid w:val="00EC457B"/>
    <w:rsid w:val="00EE0B41"/>
    <w:rsid w:val="00EE126C"/>
    <w:rsid w:val="00F011D9"/>
    <w:rsid w:val="00F11F6F"/>
    <w:rsid w:val="00F2250C"/>
    <w:rsid w:val="00F269FA"/>
    <w:rsid w:val="00F51AD3"/>
    <w:rsid w:val="00F52468"/>
    <w:rsid w:val="00F727EE"/>
    <w:rsid w:val="00F72F55"/>
    <w:rsid w:val="00F80070"/>
    <w:rsid w:val="00F8173C"/>
    <w:rsid w:val="00F9083F"/>
    <w:rsid w:val="00F96E8E"/>
    <w:rsid w:val="00FA6227"/>
    <w:rsid w:val="00FC631E"/>
    <w:rsid w:val="00FE3918"/>
    <w:rsid w:val="00FE52F1"/>
    <w:rsid w:val="00FE77CA"/>
    <w:rsid w:val="00FF3FB3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0C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3A2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284</Words>
  <Characters>1625</Characters>
  <Application>Microsoft Office Word</Application>
  <DocSecurity>0</DocSecurity>
  <Lines>13</Lines>
  <Paragraphs>3</Paragraphs>
  <ScaleCrop>false</ScaleCrop>
  <Company>china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yuansanqian@yeah.net</cp:lastModifiedBy>
  <cp:revision>563</cp:revision>
  <dcterms:created xsi:type="dcterms:W3CDTF">2016-04-11T02:43:00Z</dcterms:created>
  <dcterms:modified xsi:type="dcterms:W3CDTF">2016-11-22T02:56:00Z</dcterms:modified>
</cp:coreProperties>
</file>