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2AD43B" w14:textId="4D0F43D8" w:rsidR="00536099" w:rsidRDefault="00536099" w:rsidP="00536099">
      <w:pPr>
        <w:pStyle w:val="Title"/>
        <w:rPr>
          <w:sz w:val="144"/>
          <w:szCs w:val="144"/>
        </w:rPr>
      </w:pPr>
    </w:p>
    <w:p w14:paraId="27ACB7CF" w14:textId="04815E58" w:rsidR="27E7F259" w:rsidRDefault="27E7F259" w:rsidP="24A70A41">
      <w:pPr>
        <w:jc w:val="center"/>
        <w:rPr>
          <w:sz w:val="72"/>
          <w:szCs w:val="72"/>
        </w:rPr>
      </w:pPr>
      <w:r w:rsidRPr="24A70A41">
        <w:rPr>
          <w:sz w:val="96"/>
          <w:szCs w:val="96"/>
        </w:rPr>
        <w:t>IRIS SOLUTIONS</w:t>
      </w:r>
    </w:p>
    <w:p w14:paraId="2B3650E9" w14:textId="77777777" w:rsidR="003147C2" w:rsidRPr="003147C2" w:rsidRDefault="003147C2">
      <w:pPr>
        <w:rPr>
          <w:sz w:val="36"/>
          <w:szCs w:val="36"/>
        </w:rPr>
      </w:pPr>
      <w:r w:rsidRPr="0C4C5CE9">
        <w:rPr>
          <w:sz w:val="36"/>
          <w:szCs w:val="36"/>
        </w:rPr>
        <w:t>O</w:t>
      </w:r>
      <w:r w:rsidR="00536099" w:rsidRPr="0C4C5CE9">
        <w:rPr>
          <w:sz w:val="36"/>
          <w:szCs w:val="36"/>
        </w:rPr>
        <w:t>biektowy projekt systemu informatycznego w notacji UML</w:t>
      </w:r>
    </w:p>
    <w:p w14:paraId="13C11B4F" w14:textId="7D572E8D" w:rsidR="003147C2" w:rsidRDefault="003147C2" w:rsidP="003147C2">
      <w:pPr>
        <w:jc w:val="center"/>
        <w:rPr>
          <w:sz w:val="32"/>
          <w:szCs w:val="32"/>
        </w:rPr>
      </w:pPr>
      <w:r w:rsidRPr="0C4C5CE9">
        <w:rPr>
          <w:sz w:val="32"/>
          <w:szCs w:val="32"/>
        </w:rPr>
        <w:t>Wersja dokumentacji: 1.2</w:t>
      </w:r>
    </w:p>
    <w:p w14:paraId="1C45EB37" w14:textId="17567F28" w:rsidR="003147C2" w:rsidRPr="003147C2" w:rsidRDefault="003147C2" w:rsidP="003147C2">
      <w:pPr>
        <w:jc w:val="center"/>
        <w:rPr>
          <w:sz w:val="22"/>
          <w:szCs w:val="22"/>
        </w:rPr>
      </w:pPr>
      <w:r w:rsidRPr="0C4C5CE9">
        <w:rPr>
          <w:sz w:val="32"/>
          <w:szCs w:val="32"/>
        </w:rPr>
        <w:t>(5/29/2026)</w:t>
      </w:r>
    </w:p>
    <w:p w14:paraId="4DCCE731" w14:textId="77777777" w:rsidR="003147C2" w:rsidRDefault="003147C2">
      <w:pPr>
        <w:rPr>
          <w:sz w:val="36"/>
          <w:szCs w:val="36"/>
        </w:rPr>
      </w:pPr>
    </w:p>
    <w:p w14:paraId="259DD7B8" w14:textId="77777777" w:rsidR="003147C2" w:rsidRDefault="003147C2">
      <w:pPr>
        <w:rPr>
          <w:sz w:val="36"/>
          <w:szCs w:val="36"/>
        </w:rPr>
      </w:pPr>
    </w:p>
    <w:p w14:paraId="6ED840AA" w14:textId="77777777" w:rsidR="003147C2" w:rsidRDefault="003147C2">
      <w:pPr>
        <w:rPr>
          <w:sz w:val="36"/>
          <w:szCs w:val="36"/>
        </w:rPr>
      </w:pPr>
    </w:p>
    <w:p w14:paraId="18B3D797" w14:textId="77777777" w:rsidR="003147C2" w:rsidRDefault="003147C2">
      <w:pPr>
        <w:rPr>
          <w:sz w:val="36"/>
          <w:szCs w:val="36"/>
        </w:rPr>
      </w:pPr>
    </w:p>
    <w:p w14:paraId="13DEFA75" w14:textId="170F4B9A" w:rsidR="003147C2" w:rsidRDefault="003147C2" w:rsidP="003147C2">
      <w:pPr>
        <w:jc w:val="center"/>
        <w:rPr>
          <w:sz w:val="36"/>
          <w:szCs w:val="36"/>
        </w:rPr>
      </w:pPr>
      <w:r w:rsidRPr="0C4C5CE9">
        <w:rPr>
          <w:sz w:val="36"/>
          <w:szCs w:val="36"/>
        </w:rPr>
        <w:t>Autor: Mateusz Walawski (Grupa IO1)</w:t>
      </w:r>
    </w:p>
    <w:p w14:paraId="48AF2A06" w14:textId="013EED71" w:rsidR="003147C2" w:rsidRDefault="003147C2" w:rsidP="003147C2">
      <w:pPr>
        <w:jc w:val="center"/>
        <w:rPr>
          <w:sz w:val="36"/>
          <w:szCs w:val="36"/>
        </w:rPr>
      </w:pPr>
      <w:r w:rsidRPr="0C4C5CE9">
        <w:rPr>
          <w:sz w:val="36"/>
          <w:szCs w:val="36"/>
        </w:rPr>
        <w:t>Przedmiot: Projektowanie Systemów Informatycznych</w:t>
      </w:r>
    </w:p>
    <w:p w14:paraId="1E1239B6" w14:textId="7BE4A0CF" w:rsidR="003147C2" w:rsidRDefault="003147C2" w:rsidP="003147C2">
      <w:pPr>
        <w:jc w:val="center"/>
        <w:rPr>
          <w:sz w:val="36"/>
          <w:szCs w:val="36"/>
        </w:rPr>
      </w:pPr>
      <w:r w:rsidRPr="0C4C5CE9">
        <w:rPr>
          <w:sz w:val="36"/>
          <w:szCs w:val="36"/>
        </w:rPr>
        <w:t xml:space="preserve">Prowadzący: Artur </w:t>
      </w:r>
      <w:bookmarkStart w:id="0" w:name="_Int_R0kg9QjJ"/>
      <w:r w:rsidRPr="0C4C5CE9">
        <w:rPr>
          <w:sz w:val="36"/>
          <w:szCs w:val="36"/>
        </w:rPr>
        <w:t>Samojluk</w:t>
      </w:r>
      <w:bookmarkEnd w:id="0"/>
    </w:p>
    <w:p w14:paraId="21016F2B" w14:textId="77777777" w:rsidR="003147C2" w:rsidRDefault="003147C2" w:rsidP="003147C2">
      <w:pPr>
        <w:jc w:val="center"/>
        <w:rPr>
          <w:sz w:val="36"/>
          <w:szCs w:val="36"/>
        </w:rPr>
      </w:pPr>
    </w:p>
    <w:p w14:paraId="2ED25FC2" w14:textId="77777777" w:rsidR="003147C2" w:rsidRDefault="003147C2" w:rsidP="003147C2">
      <w:pPr>
        <w:jc w:val="center"/>
        <w:rPr>
          <w:sz w:val="36"/>
          <w:szCs w:val="36"/>
        </w:rPr>
      </w:pPr>
    </w:p>
    <w:p w14:paraId="22FC7285" w14:textId="625FA851" w:rsidR="003147C2" w:rsidRDefault="003147C2" w:rsidP="003147C2">
      <w:pPr>
        <w:jc w:val="center"/>
        <w:rPr>
          <w:sz w:val="36"/>
          <w:szCs w:val="36"/>
        </w:rPr>
      </w:pPr>
      <w:r w:rsidRPr="0C4C5CE9">
        <w:rPr>
          <w:sz w:val="36"/>
          <w:szCs w:val="36"/>
        </w:rPr>
        <w:t>Uniwersytet Warmińsko Mazurski w Olsztynie</w:t>
      </w:r>
    </w:p>
    <w:p w14:paraId="605CAB06" w14:textId="2FD06ABB" w:rsidR="003147C2" w:rsidRDefault="003147C2" w:rsidP="003147C2">
      <w:pPr>
        <w:jc w:val="center"/>
        <w:rPr>
          <w:sz w:val="36"/>
          <w:szCs w:val="36"/>
        </w:rPr>
      </w:pPr>
      <w:r w:rsidRPr="0C4C5CE9">
        <w:rPr>
          <w:sz w:val="36"/>
          <w:szCs w:val="36"/>
        </w:rPr>
        <w:t>Olsztyn</w:t>
      </w:r>
    </w:p>
    <w:p w14:paraId="499684D7" w14:textId="0ECC5A27" w:rsidR="24A70A41" w:rsidRDefault="24A70A41">
      <w:r>
        <w:br w:type="page"/>
      </w:r>
    </w:p>
    <w:sdt>
      <w:sdtPr>
        <w:id w:val="1690882906"/>
        <w:docPartObj>
          <w:docPartGallery w:val="Table of Contents"/>
          <w:docPartUnique/>
        </w:docPartObj>
      </w:sdtPr>
      <w:sdtEndPr/>
      <w:sdtContent>
        <w:p w14:paraId="41CC073C" w14:textId="18A5A121" w:rsidR="00425AC2" w:rsidRDefault="24A70A41">
          <w:pPr>
            <w:pStyle w:val="TOC1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eastAsia="pl-PL"/>
              <w14:ligatures w14:val="standardContextual"/>
            </w:rPr>
          </w:pPr>
          <w:r>
            <w:fldChar w:fldCharType="begin"/>
          </w:r>
          <w:r>
            <w:instrText>TOC \o "1-9" \z \u \h</w:instrText>
          </w:r>
          <w:r>
            <w:fldChar w:fldCharType="separate"/>
          </w:r>
          <w:hyperlink w:anchor="_Toc231287123" w:history="1">
            <w:r w:rsidR="00425AC2" w:rsidRPr="00886835">
              <w:rPr>
                <w:rStyle w:val="Hyperlink"/>
                <w:noProof/>
              </w:rPr>
              <w:t>1. Analiza Biznesowa</w:t>
            </w:r>
            <w:r w:rsidR="00425AC2">
              <w:rPr>
                <w:noProof/>
                <w:webHidden/>
              </w:rPr>
              <w:tab/>
            </w:r>
            <w:r w:rsidR="00425AC2">
              <w:rPr>
                <w:noProof/>
                <w:webHidden/>
              </w:rPr>
              <w:fldChar w:fldCharType="begin"/>
            </w:r>
            <w:r w:rsidR="00425AC2">
              <w:rPr>
                <w:noProof/>
                <w:webHidden/>
              </w:rPr>
              <w:instrText xml:space="preserve"> PAGEREF _Toc231287123 \h </w:instrText>
            </w:r>
            <w:r w:rsidR="00425AC2">
              <w:rPr>
                <w:noProof/>
                <w:webHidden/>
              </w:rPr>
            </w:r>
            <w:r w:rsidR="00425AC2">
              <w:rPr>
                <w:noProof/>
                <w:webHidden/>
              </w:rPr>
              <w:fldChar w:fldCharType="separate"/>
            </w:r>
            <w:r w:rsidR="00425AC2">
              <w:rPr>
                <w:noProof/>
                <w:webHidden/>
              </w:rPr>
              <w:t>5</w:t>
            </w:r>
            <w:r w:rsidR="00425AC2">
              <w:rPr>
                <w:noProof/>
                <w:webHidden/>
              </w:rPr>
              <w:fldChar w:fldCharType="end"/>
            </w:r>
          </w:hyperlink>
        </w:p>
        <w:p w14:paraId="4B3E6CD3" w14:textId="52F33E1D" w:rsidR="00425AC2" w:rsidRDefault="00425AC2">
          <w:pPr>
            <w:pStyle w:val="TOC2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eastAsia="pl-PL"/>
              <w14:ligatures w14:val="standardContextual"/>
            </w:rPr>
          </w:pPr>
          <w:hyperlink w:anchor="_Toc231287124" w:history="1">
            <w:r w:rsidRPr="00886835">
              <w:rPr>
                <w:rStyle w:val="Hyperlink"/>
                <w:noProof/>
              </w:rPr>
              <w:t>1.1. Dziedzina problemowa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_Toc231287124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E1C74D" w14:textId="760F2677" w:rsidR="00425AC2" w:rsidRDefault="00425AC2">
          <w:pPr>
            <w:pStyle w:val="TOC2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eastAsia="pl-PL"/>
              <w14:ligatures w14:val="standardContextual"/>
            </w:rPr>
          </w:pPr>
          <w:hyperlink w:anchor="_Toc231287125" w:history="1">
            <w:r w:rsidRPr="00886835">
              <w:rPr>
                <w:rStyle w:val="Hyperlink"/>
                <w:noProof/>
              </w:rPr>
              <w:t>1.2. Opis Organizacji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_Toc231287125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A796FC" w14:textId="43888F01" w:rsidR="00425AC2" w:rsidRDefault="00425AC2">
          <w:pPr>
            <w:pStyle w:val="TOC2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eastAsia="pl-PL"/>
              <w14:ligatures w14:val="standardContextual"/>
            </w:rPr>
          </w:pPr>
          <w:hyperlink w:anchor="_Toc231287126" w:history="1">
            <w:r w:rsidRPr="00886835">
              <w:rPr>
                <w:rStyle w:val="Hyperlink"/>
                <w:noProof/>
              </w:rPr>
              <w:t>1.3. Procesy Biznesowe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_Toc231287126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581C5C" w14:textId="676D6E7B" w:rsidR="00425AC2" w:rsidRDefault="00425AC2">
          <w:pPr>
            <w:pStyle w:val="TOC2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eastAsia="pl-PL"/>
              <w14:ligatures w14:val="standardContextual"/>
            </w:rPr>
          </w:pPr>
          <w:hyperlink w:anchor="_Toc231287127" w:history="1">
            <w:r w:rsidRPr="00886835">
              <w:rPr>
                <w:rStyle w:val="Hyperlink"/>
                <w:noProof/>
              </w:rPr>
              <w:t>1.4. Aktorzy Biznesowi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_Toc231287127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44D4F5" w14:textId="2E0FACAB" w:rsidR="00425AC2" w:rsidRDefault="00425AC2">
          <w:pPr>
            <w:pStyle w:val="TOC2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eastAsia="pl-PL"/>
              <w14:ligatures w14:val="standardContextual"/>
            </w:rPr>
          </w:pPr>
          <w:hyperlink w:anchor="_Toc231287128" w:history="1">
            <w:r w:rsidRPr="00886835">
              <w:rPr>
                <w:rStyle w:val="Hyperlink"/>
                <w:noProof/>
              </w:rPr>
              <w:t>1.5. Słownik Pojęć Biznesowych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_Toc231287128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AA852F" w14:textId="3C88C5C4" w:rsidR="00425AC2" w:rsidRDefault="00425AC2">
          <w:pPr>
            <w:pStyle w:val="TOC2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eastAsia="pl-PL"/>
              <w14:ligatures w14:val="standardContextual"/>
            </w:rPr>
          </w:pPr>
          <w:hyperlink w:anchor="_Toc231287129" w:history="1">
            <w:r w:rsidRPr="00886835">
              <w:rPr>
                <w:rStyle w:val="Hyperlink"/>
                <w:noProof/>
              </w:rPr>
              <w:t>1.6. Biznesowy kontekst systemu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_Toc231287129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C42F2C" w14:textId="39E29757" w:rsidR="00425AC2" w:rsidRDefault="00425AC2">
          <w:pPr>
            <w:pStyle w:val="TOC2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eastAsia="pl-PL"/>
              <w14:ligatures w14:val="standardContextual"/>
            </w:rPr>
          </w:pPr>
          <w:hyperlink w:anchor="_Toc231287130" w:history="1">
            <w:r w:rsidRPr="00886835">
              <w:rPr>
                <w:rStyle w:val="Hyperlink"/>
                <w:noProof/>
              </w:rPr>
              <w:t>1.7 Diagram stanów Zlecenia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_Toc231287130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526F52" w14:textId="30EB6977" w:rsidR="00425AC2" w:rsidRDefault="00425AC2">
          <w:pPr>
            <w:pStyle w:val="TOC2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eastAsia="pl-PL"/>
              <w14:ligatures w14:val="standardContextual"/>
            </w:rPr>
          </w:pPr>
          <w:hyperlink w:anchor="_Toc231287131" w:history="1">
            <w:r w:rsidRPr="00886835">
              <w:rPr>
                <w:rStyle w:val="Hyperlink"/>
                <w:noProof/>
              </w:rPr>
              <w:t>1.8. Wniosek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_Toc231287131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856970" w14:textId="0F6CC982" w:rsidR="00425AC2" w:rsidRDefault="00425AC2">
          <w:pPr>
            <w:pStyle w:val="TOC1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eastAsia="pl-PL"/>
              <w14:ligatures w14:val="standardContextual"/>
            </w:rPr>
          </w:pPr>
          <w:hyperlink w:anchor="_Toc231287132" w:history="1">
            <w:r w:rsidRPr="00886835">
              <w:rPr>
                <w:rStyle w:val="Hyperlink"/>
                <w:noProof/>
              </w:rPr>
              <w:t>2. Przypadki Użycia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_Toc231287132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2AE6ED" w14:textId="20D74DED" w:rsidR="00425AC2" w:rsidRDefault="00425AC2">
          <w:pPr>
            <w:pStyle w:val="TOC2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eastAsia="pl-PL"/>
              <w14:ligatures w14:val="standardContextual"/>
            </w:rPr>
          </w:pPr>
          <w:hyperlink w:anchor="_Toc231287133" w:history="1">
            <w:r w:rsidRPr="00886835">
              <w:rPr>
                <w:rStyle w:val="Hyperlink"/>
                <w:noProof/>
              </w:rPr>
              <w:t>2.1. Systemowy Diagram Przypadków Użycia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_Toc231287133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E9C187" w14:textId="56DFE49A" w:rsidR="00425AC2" w:rsidRDefault="00425AC2">
          <w:pPr>
            <w:pStyle w:val="TOC2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eastAsia="pl-PL"/>
              <w14:ligatures w14:val="standardContextual"/>
            </w:rPr>
          </w:pPr>
          <w:hyperlink w:anchor="_Toc231287134" w:history="1">
            <w:r w:rsidRPr="00886835">
              <w:rPr>
                <w:rStyle w:val="Hyperlink"/>
                <w:noProof/>
              </w:rPr>
              <w:t>2.2. Scenariusze i diagramy poszczególnych procesów systemowych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_Toc231287134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B2310E" w14:textId="6D835FA6" w:rsidR="00425AC2" w:rsidRDefault="00425AC2">
          <w:pPr>
            <w:pStyle w:val="TOC2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eastAsia="pl-PL"/>
              <w14:ligatures w14:val="standardContextual"/>
            </w:rPr>
          </w:pPr>
          <w:hyperlink w:anchor="_Toc231287135" w:history="1">
            <w:r w:rsidRPr="00886835">
              <w:rPr>
                <w:rStyle w:val="Hyperlink"/>
                <w:noProof/>
              </w:rPr>
              <w:t>2.2.1. Scenariusz 1: Dostarczenie urządzenia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_Toc231287135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10DE33" w14:textId="6FF594C8" w:rsidR="00425AC2" w:rsidRDefault="00425AC2">
          <w:pPr>
            <w:pStyle w:val="TOC2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eastAsia="pl-PL"/>
              <w14:ligatures w14:val="standardContextual"/>
            </w:rPr>
          </w:pPr>
          <w:hyperlink w:anchor="_Toc231287136" w:history="1">
            <w:r w:rsidRPr="00886835">
              <w:rPr>
                <w:rStyle w:val="Hyperlink"/>
                <w:noProof/>
              </w:rPr>
              <w:t>2.2.2. Scenariusz 2: Realizacja usługi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_Toc231287136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290499" w14:textId="7D756CAB" w:rsidR="00425AC2" w:rsidRDefault="00425AC2">
          <w:pPr>
            <w:pStyle w:val="TOC2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eastAsia="pl-PL"/>
              <w14:ligatures w14:val="standardContextual"/>
            </w:rPr>
          </w:pPr>
          <w:hyperlink w:anchor="_Toc231287137" w:history="1">
            <w:r w:rsidRPr="00886835">
              <w:rPr>
                <w:rStyle w:val="Hyperlink"/>
                <w:noProof/>
              </w:rPr>
              <w:t>2.2.3. Scenariusz 3: Wydanie sprzętu i Zakończenie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_Toc231287137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A232A7" w14:textId="775F6A09" w:rsidR="00425AC2" w:rsidRDefault="00425AC2">
          <w:pPr>
            <w:pStyle w:val="TOC2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eastAsia="pl-PL"/>
              <w14:ligatures w14:val="standardContextual"/>
            </w:rPr>
          </w:pPr>
          <w:hyperlink w:anchor="_Toc231287138" w:history="1">
            <w:r w:rsidRPr="00886835">
              <w:rPr>
                <w:rStyle w:val="Hyperlink"/>
                <w:noProof/>
              </w:rPr>
              <w:t>2.2.4. Scenariusz 4: Rozliczenie działalności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_Toc231287138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7E1F0A" w14:textId="4FC63927" w:rsidR="00425AC2" w:rsidRDefault="00425AC2">
          <w:pPr>
            <w:pStyle w:val="TOC2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eastAsia="pl-PL"/>
              <w14:ligatures w14:val="standardContextual"/>
            </w:rPr>
          </w:pPr>
          <w:hyperlink w:anchor="_Toc231287139" w:history="1">
            <w:r w:rsidRPr="00886835">
              <w:rPr>
                <w:rStyle w:val="Hyperlink"/>
                <w:noProof/>
              </w:rPr>
              <w:t>2.2.5. Scenariusz 5: Wypełnienie formularza zgłoszeniowego (Online)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_Toc231287139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798B8A" w14:textId="389CADAB" w:rsidR="00425AC2" w:rsidRDefault="00425AC2">
          <w:pPr>
            <w:pStyle w:val="TOC2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eastAsia="pl-PL"/>
              <w14:ligatures w14:val="standardContextual"/>
            </w:rPr>
          </w:pPr>
          <w:hyperlink w:anchor="_Toc231287140" w:history="1">
            <w:r w:rsidRPr="00886835">
              <w:rPr>
                <w:rStyle w:val="Hyperlink"/>
                <w:noProof/>
              </w:rPr>
              <w:t>2.2.6. Scenariusz 6: Anulowanie zlecenia przez klienta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_Toc231287140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EAFCDB" w14:textId="5D2F8EF3" w:rsidR="00425AC2" w:rsidRDefault="00425AC2">
          <w:pPr>
            <w:pStyle w:val="TOC2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eastAsia="pl-PL"/>
              <w14:ligatures w14:val="standardContextual"/>
            </w:rPr>
          </w:pPr>
          <w:hyperlink w:anchor="_Toc231287141" w:history="1">
            <w:r w:rsidRPr="00886835">
              <w:rPr>
                <w:rStyle w:val="Hyperlink"/>
                <w:noProof/>
              </w:rPr>
              <w:t>2.2.7. Scenariusz 7: Zamówienie części z hurtowni zewnętrznej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_Toc231287141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F34196" w14:textId="06B3E61F" w:rsidR="00425AC2" w:rsidRDefault="00425AC2">
          <w:pPr>
            <w:pStyle w:val="TOC1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eastAsia="pl-PL"/>
              <w14:ligatures w14:val="standardContextual"/>
            </w:rPr>
          </w:pPr>
          <w:hyperlink w:anchor="_Toc231287142" w:history="1">
            <w:r w:rsidRPr="00886835">
              <w:rPr>
                <w:rStyle w:val="Hyperlink"/>
                <w:noProof/>
              </w:rPr>
              <w:t>3. Modele analityczne systemu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_Toc231287142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280424" w14:textId="339EDACC" w:rsidR="00425AC2" w:rsidRDefault="00425AC2">
          <w:pPr>
            <w:pStyle w:val="TOC2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eastAsia="pl-PL"/>
              <w14:ligatures w14:val="standardContextual"/>
            </w:rPr>
          </w:pPr>
          <w:hyperlink w:anchor="_Toc231287143" w:history="1">
            <w:r w:rsidRPr="00886835">
              <w:rPr>
                <w:rStyle w:val="Hyperlink"/>
                <w:noProof/>
              </w:rPr>
              <w:t>3.1. Dostarczenie urządzenia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_Toc231287143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339B18" w14:textId="5D486A32" w:rsidR="00425AC2" w:rsidRDefault="00425AC2">
          <w:pPr>
            <w:pStyle w:val="TOC1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eastAsia="pl-PL"/>
              <w14:ligatures w14:val="standardContextual"/>
            </w:rPr>
          </w:pPr>
          <w:hyperlink w:anchor="_Toc231287144" w:history="1">
            <w:r w:rsidRPr="00886835">
              <w:rPr>
                <w:rStyle w:val="Hyperlink"/>
                <w:noProof/>
              </w:rPr>
              <w:t>3.2. Realizacja Usługi i Wycena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_Toc231287144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D19C2A" w14:textId="4036AEB1" w:rsidR="00425AC2" w:rsidRDefault="00425AC2">
          <w:pPr>
            <w:pStyle w:val="TOC2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eastAsia="pl-PL"/>
              <w14:ligatures w14:val="standardContextual"/>
            </w:rPr>
          </w:pPr>
          <w:hyperlink w:anchor="_Toc231287145" w:history="1">
            <w:r w:rsidRPr="00886835">
              <w:rPr>
                <w:rStyle w:val="Hyperlink"/>
                <w:noProof/>
              </w:rPr>
              <w:t>3.3. Wydanie sprzętu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_Toc231287145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60FD28" w14:textId="6B2FFE51" w:rsidR="00425AC2" w:rsidRDefault="00425AC2">
          <w:pPr>
            <w:pStyle w:val="TOC2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eastAsia="pl-PL"/>
              <w14:ligatures w14:val="standardContextual"/>
            </w:rPr>
          </w:pPr>
          <w:hyperlink w:anchor="_Toc231287146" w:history="1">
            <w:r w:rsidRPr="00886835">
              <w:rPr>
                <w:rStyle w:val="Hyperlink"/>
                <w:noProof/>
              </w:rPr>
              <w:t>3.4. Rozliczenie podatkowe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_Toc231287146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DCB1CA" w14:textId="47511B60" w:rsidR="00425AC2" w:rsidRDefault="00425AC2">
          <w:pPr>
            <w:pStyle w:val="TOC2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eastAsia="pl-PL"/>
              <w14:ligatures w14:val="standardContextual"/>
            </w:rPr>
          </w:pPr>
          <w:hyperlink w:anchor="_Toc231287147" w:history="1">
            <w:r w:rsidRPr="00886835">
              <w:rPr>
                <w:rStyle w:val="Hyperlink"/>
                <w:noProof/>
              </w:rPr>
              <w:t>3.5. Wypełnienie formularza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_Toc231287147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9D4615" w14:textId="01507727" w:rsidR="00425AC2" w:rsidRDefault="00425AC2">
          <w:pPr>
            <w:pStyle w:val="TOC2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eastAsia="pl-PL"/>
              <w14:ligatures w14:val="standardContextual"/>
            </w:rPr>
          </w:pPr>
          <w:hyperlink w:anchor="_Toc231287148" w:history="1">
            <w:r w:rsidRPr="00886835">
              <w:rPr>
                <w:rStyle w:val="Hyperlink"/>
                <w:noProof/>
              </w:rPr>
              <w:t>3.6 Anulowanie zlecenia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_Toc231287148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967A35" w14:textId="6822756B" w:rsidR="00425AC2" w:rsidRDefault="00425AC2">
          <w:pPr>
            <w:pStyle w:val="TOC2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eastAsia="pl-PL"/>
              <w14:ligatures w14:val="standardContextual"/>
            </w:rPr>
          </w:pPr>
          <w:hyperlink w:anchor="_Toc231287149" w:history="1">
            <w:r w:rsidRPr="00886835">
              <w:rPr>
                <w:rStyle w:val="Hyperlink"/>
                <w:noProof/>
              </w:rPr>
              <w:t>3.7. Zamówienie części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_Toc231287149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DB1048" w14:textId="3ED5E557" w:rsidR="00425AC2" w:rsidRDefault="00425AC2">
          <w:pPr>
            <w:pStyle w:val="TOC1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eastAsia="pl-PL"/>
              <w14:ligatures w14:val="standardContextual"/>
            </w:rPr>
          </w:pPr>
          <w:hyperlink w:anchor="_Toc231287150" w:history="1">
            <w:r w:rsidRPr="00886835">
              <w:rPr>
                <w:rStyle w:val="Hyperlink"/>
                <w:noProof/>
              </w:rPr>
              <w:t>4. Konceptualne Diagramy Klas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_Toc231287150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0C6981" w14:textId="6502B90D" w:rsidR="00425AC2" w:rsidRDefault="00425AC2">
          <w:pPr>
            <w:pStyle w:val="TOC2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eastAsia="pl-PL"/>
              <w14:ligatures w14:val="standardContextual"/>
            </w:rPr>
          </w:pPr>
          <w:hyperlink w:anchor="_Toc231287151" w:history="1">
            <w:r w:rsidRPr="00886835">
              <w:rPr>
                <w:rStyle w:val="Hyperlink"/>
                <w:noProof/>
              </w:rPr>
              <w:t>4.1. Dostarczenie urządzenia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_Toc231287151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38616B" w14:textId="7DE6DBED" w:rsidR="00425AC2" w:rsidRDefault="00425AC2">
          <w:pPr>
            <w:pStyle w:val="TOC2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eastAsia="pl-PL"/>
              <w14:ligatures w14:val="standardContextual"/>
            </w:rPr>
          </w:pPr>
          <w:hyperlink w:anchor="_Toc231287152" w:history="1">
            <w:r w:rsidRPr="00886835">
              <w:rPr>
                <w:rStyle w:val="Hyperlink"/>
                <w:noProof/>
              </w:rPr>
              <w:t>4.1. Realizacja usługi i wycena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_Toc231287152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FDFA8B" w14:textId="5BA660B9" w:rsidR="00425AC2" w:rsidRDefault="00425AC2">
          <w:pPr>
            <w:pStyle w:val="TOC2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eastAsia="pl-PL"/>
              <w14:ligatures w14:val="standardContextual"/>
            </w:rPr>
          </w:pPr>
          <w:hyperlink w:anchor="_Toc231287153" w:history="1">
            <w:r w:rsidRPr="00886835">
              <w:rPr>
                <w:rStyle w:val="Hyperlink"/>
                <w:noProof/>
              </w:rPr>
              <w:t>4.2. Wydanie Sprzętu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_Toc231287153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819AEF" w14:textId="69A67EF3" w:rsidR="00425AC2" w:rsidRDefault="00425AC2">
          <w:pPr>
            <w:pStyle w:val="TOC2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eastAsia="pl-PL"/>
              <w14:ligatures w14:val="standardContextual"/>
            </w:rPr>
          </w:pPr>
          <w:hyperlink w:anchor="_Toc231287154" w:history="1">
            <w:r w:rsidRPr="00886835">
              <w:rPr>
                <w:rStyle w:val="Hyperlink"/>
                <w:noProof/>
              </w:rPr>
              <w:t>4.3. Wypełnienie formularza.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_Toc231287154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21A701" w14:textId="3234945E" w:rsidR="00425AC2" w:rsidRDefault="00425AC2">
          <w:pPr>
            <w:pStyle w:val="TOC1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eastAsia="pl-PL"/>
              <w14:ligatures w14:val="standardContextual"/>
            </w:rPr>
          </w:pPr>
          <w:hyperlink w:anchor="_Toc231287155" w:history="1">
            <w:r w:rsidRPr="00886835">
              <w:rPr>
                <w:rStyle w:val="Hyperlink"/>
                <w:noProof/>
              </w:rPr>
              <w:t>5. Implementacyjne diagramy klas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_Toc231287155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10A5A7" w14:textId="18168FB8" w:rsidR="00425AC2" w:rsidRDefault="00425AC2">
          <w:pPr>
            <w:pStyle w:val="TOC2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eastAsia="pl-PL"/>
              <w14:ligatures w14:val="standardContextual"/>
            </w:rPr>
          </w:pPr>
          <w:hyperlink w:anchor="_Toc231287156" w:history="1">
            <w:r w:rsidRPr="00886835">
              <w:rPr>
                <w:rStyle w:val="Hyperlink"/>
                <w:noProof/>
              </w:rPr>
              <w:t>5.1. Anulowanie zlecenia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_Toc231287156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B00522" w14:textId="382810C7" w:rsidR="00425AC2" w:rsidRDefault="00425AC2">
          <w:pPr>
            <w:pStyle w:val="TOC2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eastAsia="pl-PL"/>
              <w14:ligatures w14:val="standardContextual"/>
            </w:rPr>
          </w:pPr>
          <w:hyperlink w:anchor="_Toc231287157" w:history="1">
            <w:r w:rsidRPr="00886835">
              <w:rPr>
                <w:rStyle w:val="Hyperlink"/>
                <w:noProof/>
              </w:rPr>
              <w:t>5.2. Realizacja usługi i wycena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_Toc231287157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C1C0CA" w14:textId="68792BE1" w:rsidR="00425AC2" w:rsidRDefault="00425AC2">
          <w:pPr>
            <w:pStyle w:val="TOC2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eastAsia="pl-PL"/>
              <w14:ligatures w14:val="standardContextual"/>
            </w:rPr>
          </w:pPr>
          <w:hyperlink w:anchor="_Toc231287158" w:history="1">
            <w:r w:rsidRPr="00886835">
              <w:rPr>
                <w:rStyle w:val="Hyperlink"/>
                <w:noProof/>
              </w:rPr>
              <w:t>5.3. Wypełnienie formularza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_Toc231287158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0E049C" w14:textId="764A25DD" w:rsidR="00425AC2" w:rsidRDefault="00425AC2">
          <w:pPr>
            <w:pStyle w:val="TOC2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eastAsia="pl-PL"/>
              <w14:ligatures w14:val="standardContextual"/>
            </w:rPr>
          </w:pPr>
          <w:hyperlink w:anchor="_Toc231287159" w:history="1">
            <w:r w:rsidRPr="00886835">
              <w:rPr>
                <w:rStyle w:val="Hyperlink"/>
                <w:noProof/>
              </w:rPr>
              <w:t>5.4. Rozliczenie podatkowe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_Toc231287159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D3BF00" w14:textId="0C15FD93" w:rsidR="00425AC2" w:rsidRDefault="00425AC2">
          <w:pPr>
            <w:pStyle w:val="TOC1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eastAsia="pl-PL"/>
              <w14:ligatures w14:val="standardContextual"/>
            </w:rPr>
          </w:pPr>
          <w:hyperlink w:anchor="_Toc231287160" w:history="1">
            <w:r w:rsidRPr="00886835">
              <w:rPr>
                <w:rStyle w:val="Hyperlink"/>
                <w:noProof/>
              </w:rPr>
              <w:t>6. Projektowanie Danych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_Toc231287160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530CD0" w14:textId="1A945EFD" w:rsidR="00425AC2" w:rsidRDefault="00425AC2">
          <w:pPr>
            <w:pStyle w:val="TOC1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eastAsia="pl-PL"/>
              <w14:ligatures w14:val="standardContextual"/>
            </w:rPr>
          </w:pPr>
          <w:hyperlink w:anchor="_Toc231287161" w:history="1">
            <w:r w:rsidRPr="00886835">
              <w:rPr>
                <w:rStyle w:val="Hyperlink"/>
                <w:noProof/>
              </w:rPr>
              <w:t>7. Projekt UI (Wireframe)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_Toc231287161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1F48AC" w14:textId="0E53A93A" w:rsidR="00425AC2" w:rsidRDefault="00425AC2">
          <w:pPr>
            <w:pStyle w:val="TOC2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eastAsia="pl-PL"/>
              <w14:ligatures w14:val="standardContextual"/>
            </w:rPr>
          </w:pPr>
          <w:hyperlink w:anchor="_Toc231287162" w:history="1">
            <w:r w:rsidRPr="00886835">
              <w:rPr>
                <w:rStyle w:val="Hyperlink"/>
                <w:noProof/>
              </w:rPr>
              <w:t>7.1. STRONA GŁOWNA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_Toc231287162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33E8C4" w14:textId="3CC8C847" w:rsidR="00425AC2" w:rsidRDefault="00425AC2">
          <w:pPr>
            <w:pStyle w:val="TOC2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eastAsia="pl-PL"/>
              <w14:ligatures w14:val="standardContextual"/>
            </w:rPr>
          </w:pPr>
          <w:hyperlink w:anchor="_Toc231287163" w:history="1">
            <w:r w:rsidRPr="00886835">
              <w:rPr>
                <w:rStyle w:val="Hyperlink"/>
                <w:noProof/>
              </w:rPr>
              <w:t>7.2. OFERTA ZAKŁADU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_Toc231287163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7591D3" w14:textId="1AED7C05" w:rsidR="00425AC2" w:rsidRDefault="00425AC2">
          <w:pPr>
            <w:pStyle w:val="TOC2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eastAsia="pl-PL"/>
              <w14:ligatures w14:val="standardContextual"/>
            </w:rPr>
          </w:pPr>
          <w:hyperlink w:anchor="_Toc231287164" w:history="1">
            <w:r w:rsidRPr="00886835">
              <w:rPr>
                <w:rStyle w:val="Hyperlink"/>
                <w:noProof/>
              </w:rPr>
              <w:t>7.3. FORMULARZ ZGŁOSZENIOWY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_Toc231287164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6837C6" w14:textId="6D149AA3" w:rsidR="00425AC2" w:rsidRDefault="00425AC2">
          <w:pPr>
            <w:pStyle w:val="TOC2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eastAsia="pl-PL"/>
              <w14:ligatures w14:val="standardContextual"/>
            </w:rPr>
          </w:pPr>
          <w:hyperlink w:anchor="_Toc231287165" w:history="1">
            <w:r w:rsidRPr="00886835">
              <w:rPr>
                <w:rStyle w:val="Hyperlink"/>
                <w:noProof/>
              </w:rPr>
              <w:t>7.4. PO WYPEŁNIENIU FORMULARZA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_Toc231287165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3084E5" w14:textId="44C2B4A3" w:rsidR="00425AC2" w:rsidRDefault="00425AC2">
          <w:pPr>
            <w:pStyle w:val="TOC2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eastAsia="pl-PL"/>
              <w14:ligatures w14:val="standardContextual"/>
            </w:rPr>
          </w:pPr>
          <w:hyperlink w:anchor="_Toc231287166" w:history="1">
            <w:r w:rsidRPr="00886835">
              <w:rPr>
                <w:rStyle w:val="Hyperlink"/>
                <w:noProof/>
              </w:rPr>
              <w:t>7.5. WYNIK WYSZUKIWANIA STATUSU ZLECENIA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_Toc231287166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66F021" w14:textId="21DC7D3C" w:rsidR="00425AC2" w:rsidRDefault="00425AC2">
          <w:pPr>
            <w:pStyle w:val="TOC2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eastAsia="pl-PL"/>
              <w14:ligatures w14:val="standardContextual"/>
            </w:rPr>
          </w:pPr>
          <w:hyperlink w:anchor="_Toc231287167" w:history="1">
            <w:r w:rsidRPr="00886835">
              <w:rPr>
                <w:rStyle w:val="Hyperlink"/>
                <w:noProof/>
              </w:rPr>
              <w:t>7.6. ANULOWANIE ZLECENIA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_Toc231287167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16D88A" w14:textId="22BD292F" w:rsidR="00425AC2" w:rsidRDefault="00425AC2">
          <w:pPr>
            <w:pStyle w:val="TOC1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eastAsia="pl-PL"/>
              <w14:ligatures w14:val="standardContextual"/>
            </w:rPr>
          </w:pPr>
          <w:hyperlink w:anchor="_Toc231287168" w:history="1">
            <w:r w:rsidRPr="00886835">
              <w:rPr>
                <w:rStyle w:val="Hyperlink"/>
                <w:noProof/>
              </w:rPr>
              <w:t xml:space="preserve">7.7. STATUS: NIEPRAWIDŁOWY NUMER ZLECENIA 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_Toc231287168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7DE299" w14:textId="4CAB99F8" w:rsidR="00425AC2" w:rsidRDefault="00425AC2">
          <w:pPr>
            <w:pStyle w:val="TOC1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eastAsia="pl-PL"/>
              <w14:ligatures w14:val="standardContextual"/>
            </w:rPr>
          </w:pPr>
          <w:hyperlink w:anchor="_Toc231287169" w:history="1">
            <w:r w:rsidRPr="00886835">
              <w:rPr>
                <w:rStyle w:val="Hyperlink"/>
                <w:noProof/>
              </w:rPr>
              <w:t>8. Praca Zespołowa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_Toc231287169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6AF7D4" w14:textId="735E1068" w:rsidR="00425AC2" w:rsidRDefault="00425AC2">
          <w:pPr>
            <w:pStyle w:val="TOC2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eastAsia="pl-PL"/>
              <w14:ligatures w14:val="standardContextual"/>
            </w:rPr>
          </w:pPr>
          <w:hyperlink w:anchor="_Toc231287170" w:history="1">
            <w:r w:rsidRPr="00886835">
              <w:rPr>
                <w:rStyle w:val="Hyperlink"/>
                <w:noProof/>
              </w:rPr>
              <w:t>8.1. Podział prac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_Toc231287170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B23763" w14:textId="271E6029" w:rsidR="00425AC2" w:rsidRDefault="00425AC2">
          <w:pPr>
            <w:pStyle w:val="TOC2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eastAsia="pl-PL"/>
              <w14:ligatures w14:val="standardContextual"/>
            </w:rPr>
          </w:pPr>
          <w:hyperlink w:anchor="_Toc231287171" w:history="1">
            <w:r w:rsidRPr="00886835">
              <w:rPr>
                <w:rStyle w:val="Hyperlink"/>
                <w:noProof/>
              </w:rPr>
              <w:t>8.2. Stosowane Narzędzia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_Toc231287171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3AF50E" w14:textId="0303B3B9" w:rsidR="24A70A41" w:rsidRDefault="24A70A41">
          <w:r>
            <w:fldChar w:fldCharType="end"/>
          </w:r>
        </w:p>
      </w:sdtContent>
    </w:sdt>
    <w:p w14:paraId="308BD82E" w14:textId="505238F0" w:rsidR="24A70A41" w:rsidRDefault="24A70A41" w:rsidP="24A70A41">
      <w:pPr>
        <w:jc w:val="center"/>
        <w:rPr>
          <w:sz w:val="36"/>
          <w:szCs w:val="36"/>
        </w:rPr>
      </w:pPr>
    </w:p>
    <w:p w14:paraId="02938692" w14:textId="4657081C" w:rsidR="00903C63" w:rsidRDefault="00903C63" w:rsidP="008C32FA">
      <w:r>
        <w:br w:type="page"/>
      </w:r>
    </w:p>
    <w:p w14:paraId="2EFED492" w14:textId="49D213ED" w:rsidR="008C32FA" w:rsidRDefault="008C32FA" w:rsidP="0C4C5CE9">
      <w:pPr>
        <w:pStyle w:val="Heading1"/>
      </w:pPr>
      <w:bookmarkStart w:id="1" w:name="_Toc231287123"/>
      <w:r>
        <w:lastRenderedPageBreak/>
        <w:t>1. Analiza Biznesowa</w:t>
      </w:r>
      <w:bookmarkEnd w:id="1"/>
    </w:p>
    <w:p w14:paraId="056D9C4C" w14:textId="5F20BD66" w:rsidR="0C4C5CE9" w:rsidRDefault="0C4C5CE9" w:rsidP="0C4C5CE9"/>
    <w:p w14:paraId="7B2F4CDB" w14:textId="2CB2D48B" w:rsidR="7CEC984A" w:rsidRDefault="7CEC984A" w:rsidP="0C4C5CE9">
      <w:pPr>
        <w:pStyle w:val="Heading2"/>
      </w:pPr>
      <w:bookmarkStart w:id="2" w:name="_Toc231287124"/>
      <w:r>
        <w:t>1.1</w:t>
      </w:r>
      <w:r w:rsidR="476D3565">
        <w:t>.</w:t>
      </w:r>
      <w:r>
        <w:t xml:space="preserve"> Dziedzina problemowa</w:t>
      </w:r>
      <w:bookmarkEnd w:id="2"/>
    </w:p>
    <w:p w14:paraId="20D05E13" w14:textId="592E490C" w:rsidR="0C4C5CE9" w:rsidRDefault="0C4C5CE9" w:rsidP="0C4C5CE9"/>
    <w:p w14:paraId="04250AB6" w14:textId="6A33971B" w:rsidR="12FFF392" w:rsidRDefault="12FFF392" w:rsidP="1FAD3079">
      <w:r>
        <w:t xml:space="preserve">Mniejsi przedsiębiorcy </w:t>
      </w:r>
      <w:r w:rsidR="3C45FC69">
        <w:t>w sektorze usługowym</w:t>
      </w:r>
      <w:r>
        <w:t xml:space="preserve"> natrafiają na problemy z wy</w:t>
      </w:r>
      <w:r w:rsidR="751B173A">
        <w:t>dajnością</w:t>
      </w:r>
      <w:r w:rsidR="5C107C9E">
        <w:t xml:space="preserve">. </w:t>
      </w:r>
      <w:r w:rsidR="1F72C50B">
        <w:t>Bardzo często wynika to z braku organizacji procesu sprawowania usług oraz małej il</w:t>
      </w:r>
      <w:r w:rsidR="54BB9333">
        <w:t>ości personelu do ich</w:t>
      </w:r>
      <w:r w:rsidR="3F128A2C">
        <w:t xml:space="preserve"> wykonywania.</w:t>
      </w:r>
    </w:p>
    <w:p w14:paraId="2B986422" w14:textId="4ACB8338" w:rsidR="3F128A2C" w:rsidRDefault="3F128A2C" w:rsidP="1FAD3079">
      <w:r>
        <w:t>Bardzo często nie mają dobrego systemu, który ułatwiłby im</w:t>
      </w:r>
      <w:r w:rsidR="5E300764">
        <w:t xml:space="preserve"> zarządzanie zleceniami.</w:t>
      </w:r>
    </w:p>
    <w:p w14:paraId="7142D063" w14:textId="2C3AA3B5" w:rsidR="5E300764" w:rsidRDefault="5E300764" w:rsidP="1FAD3079">
      <w:r>
        <w:t xml:space="preserve">Wiele pracowników takich </w:t>
      </w:r>
      <w:r w:rsidR="66132C7A">
        <w:t xml:space="preserve">firm wykorzystuje do celów zarządzania </w:t>
      </w:r>
      <w:r w:rsidR="11E4C088">
        <w:t>zleceniami narzędzia do tego kompletnie nie przystosowane (między innymi Microsoft Excel</w:t>
      </w:r>
      <w:r w:rsidR="346D0E86">
        <w:t xml:space="preserve"> albo rozwiązania papierowe).</w:t>
      </w:r>
    </w:p>
    <w:p w14:paraId="03027F1D" w14:textId="75D87689" w:rsidR="03444D99" w:rsidRDefault="03444D99" w:rsidP="1FAD3079">
      <w:r>
        <w:t xml:space="preserve">Równie duża część takich firm nie ma dobrego systemu </w:t>
      </w:r>
      <w:r w:rsidR="7BD5BB1D">
        <w:t xml:space="preserve">do zarządzania zleceniami od strony klienta. Podczas analizy mniejszych przedsiębiorstw w sektorze usługowym </w:t>
      </w:r>
      <w:r w:rsidR="2B0E68A2">
        <w:t xml:space="preserve">można dostrzec, że często jedyny sposób na </w:t>
      </w:r>
      <w:r w:rsidR="19509C07">
        <w:t>z</w:t>
      </w:r>
      <w:r w:rsidR="2B0E68A2">
        <w:t xml:space="preserve">głoszenie </w:t>
      </w:r>
      <w:r w:rsidR="5AEB4D32">
        <w:t>zlecenia</w:t>
      </w:r>
      <w:r w:rsidR="523D011A">
        <w:t xml:space="preserve"> to kontakt telefoniczny albo e-mail.</w:t>
      </w:r>
    </w:p>
    <w:p w14:paraId="6D8BD142" w14:textId="012DB884" w:rsidR="1FAD3079" w:rsidRDefault="1FAD3079" w:rsidP="1FAD3079"/>
    <w:p w14:paraId="3A27C4B4" w14:textId="66CBD0C8" w:rsidR="7A9C0ACC" w:rsidRDefault="7A9C0ACC" w:rsidP="1FAD3079">
      <w:r>
        <w:t>System opisany w tym dokumencie wspomaga</w:t>
      </w:r>
      <w:r w:rsidR="53EBA2CD">
        <w:t xml:space="preserve"> obszary zarządzania zleceniami od strony klienta i samego przedsiębiorstwa</w:t>
      </w:r>
      <w:r w:rsidR="105CEF7C">
        <w:t xml:space="preserve"> dla firm zajmujących się usługami IT, natomiast</w:t>
      </w:r>
      <w:r w:rsidR="2CE7D7FE">
        <w:t xml:space="preserve"> biorąc pod uwagę </w:t>
      </w:r>
      <w:r w:rsidR="105CEF7C">
        <w:t xml:space="preserve">to, że większość powiązań </w:t>
      </w:r>
      <w:r w:rsidR="2203C20C">
        <w:t xml:space="preserve">do sektora IT jest głównie semantycznych (Nazwy procesów, </w:t>
      </w:r>
      <w:r w:rsidR="06E68288">
        <w:t>encje w schemacie bazy danych itd.). W przyszłości ten sam system można</w:t>
      </w:r>
      <w:r w:rsidR="769F188F">
        <w:t xml:space="preserve"> bez większych zmian</w:t>
      </w:r>
      <w:r w:rsidR="06E68288">
        <w:t xml:space="preserve"> zaimplementować również w przedsiębiorstwach niezwią</w:t>
      </w:r>
      <w:r w:rsidR="1286FFA2">
        <w:t>zanych z IT</w:t>
      </w:r>
      <w:r w:rsidR="384EEB27">
        <w:t>.</w:t>
      </w:r>
    </w:p>
    <w:p w14:paraId="07BBE726" w14:textId="1A563587" w:rsidR="1FAD3079" w:rsidRDefault="1FAD3079" w:rsidP="1FAD3079"/>
    <w:p w14:paraId="3FCE3EB7" w14:textId="0BEDC924" w:rsidR="00B22728" w:rsidRPr="008C32FA" w:rsidRDefault="008C32FA" w:rsidP="008C32FA">
      <w:pPr>
        <w:pStyle w:val="Heading2"/>
      </w:pPr>
      <w:bookmarkStart w:id="3" w:name="_Toc231287125"/>
      <w:r>
        <w:t>1.</w:t>
      </w:r>
      <w:r w:rsidR="2542D761">
        <w:t>2</w:t>
      </w:r>
      <w:r w:rsidR="54DEEE25">
        <w:t>.</w:t>
      </w:r>
      <w:r w:rsidR="2542D761">
        <w:t xml:space="preserve"> Opis Organizacji</w:t>
      </w:r>
      <w:bookmarkEnd w:id="3"/>
    </w:p>
    <w:p w14:paraId="395371BA" w14:textId="5B5338C5" w:rsidR="00B22728" w:rsidRPr="008C32FA" w:rsidRDefault="00B22728" w:rsidP="0C4C5CE9">
      <w:pPr>
        <w:spacing w:before="100" w:beforeAutospacing="1" w:after="100" w:afterAutospacing="1"/>
      </w:pPr>
      <w:r>
        <w:t>Firma „</w:t>
      </w:r>
      <w:proofErr w:type="spellStart"/>
      <w:r w:rsidR="4B1323FC">
        <w:t>Iris</w:t>
      </w:r>
      <w:proofErr w:type="spellEnd"/>
      <w:r w:rsidR="4B1323FC">
        <w:t xml:space="preserve"> Solutions</w:t>
      </w:r>
      <w:r w:rsidR="4BF2857D">
        <w:t>”</w:t>
      </w:r>
      <w:r w:rsidR="60CF16B1">
        <w:t xml:space="preserve"> jest mniejszym przedsię</w:t>
      </w:r>
      <w:r w:rsidR="41632539">
        <w:t>biorstwem</w:t>
      </w:r>
      <w:r>
        <w:t xml:space="preserve"> sprawuje usługi diagnozy</w:t>
      </w:r>
      <w:r w:rsidR="00BE0E17">
        <w:t xml:space="preserve"> </w:t>
      </w:r>
      <w:r>
        <w:t xml:space="preserve">i rozwiązywania </w:t>
      </w:r>
      <w:r w:rsidR="00BE0E17">
        <w:t>problemów sprzętowych dla klientów indywidualnych (B2C).</w:t>
      </w:r>
    </w:p>
    <w:p w14:paraId="0FA5908E" w14:textId="127ED791" w:rsidR="00B22728" w:rsidRPr="008C32FA" w:rsidRDefault="00A304FE" w:rsidP="0C4C5CE9">
      <w:pPr>
        <w:spacing w:before="100" w:beforeAutospacing="1" w:after="100" w:afterAutospacing="1"/>
      </w:pPr>
      <w:r>
        <w:t>Rodzaje sprawowanych usług:</w:t>
      </w:r>
    </w:p>
    <w:p w14:paraId="17E2EB46" w14:textId="5B095D64" w:rsidR="0053384D" w:rsidRDefault="00A304FE" w:rsidP="0053384D">
      <w:pPr>
        <w:pStyle w:val="ListParagraph"/>
        <w:numPr>
          <w:ilvl w:val="0"/>
          <w:numId w:val="11"/>
        </w:numPr>
      </w:pPr>
      <w:r>
        <w:t>Serwisowe</w:t>
      </w:r>
    </w:p>
    <w:p w14:paraId="4B35F54B" w14:textId="1150A11E" w:rsidR="00A304FE" w:rsidRDefault="00A304FE" w:rsidP="0053384D">
      <w:pPr>
        <w:pStyle w:val="ListParagraph"/>
        <w:numPr>
          <w:ilvl w:val="0"/>
          <w:numId w:val="11"/>
        </w:numPr>
      </w:pPr>
      <w:r>
        <w:t xml:space="preserve">Utrzymywania urządzeń </w:t>
      </w:r>
    </w:p>
    <w:p w14:paraId="7C1FC39A" w14:textId="16E7FCD3" w:rsidR="00A304FE" w:rsidRDefault="00A304FE" w:rsidP="0053384D">
      <w:pPr>
        <w:pStyle w:val="ListParagraph"/>
        <w:numPr>
          <w:ilvl w:val="0"/>
          <w:numId w:val="11"/>
        </w:numPr>
      </w:pPr>
      <w:r>
        <w:t>Odzyskiwania danych</w:t>
      </w:r>
    </w:p>
    <w:p w14:paraId="610CCBB4" w14:textId="5F538901" w:rsidR="0C4C5CE9" w:rsidRDefault="0C4C5CE9" w:rsidP="0C4C5CE9">
      <w:pPr>
        <w:pStyle w:val="ListParagraph"/>
      </w:pPr>
    </w:p>
    <w:p w14:paraId="0C5E39B9" w14:textId="1020899E" w:rsidR="00D12010" w:rsidRDefault="00D5316D" w:rsidP="00B22728">
      <w:r>
        <w:t xml:space="preserve">Firma zatrudnia </w:t>
      </w:r>
      <w:r w:rsidR="003A1794">
        <w:t>T</w:t>
      </w:r>
      <w:r>
        <w:t>echników, którzy zajmują się wszystkimi elementami procesu sprawowania usługi.</w:t>
      </w:r>
    </w:p>
    <w:p w14:paraId="391E2911" w14:textId="5C6C1F00" w:rsidR="00D12010" w:rsidRDefault="00D12010" w:rsidP="00B22728">
      <w:r>
        <w:t>Klient formułuje zgłoszenie, które może anulować w dowolnym momencie przed dostarczeniem sprzętu.</w:t>
      </w:r>
    </w:p>
    <w:p w14:paraId="20658807" w14:textId="43592435" w:rsidR="00D12010" w:rsidRDefault="00D12010" w:rsidP="00B22728">
      <w:r>
        <w:t>Następuje bezpłatna diagnoza i wycena na podstawie któr</w:t>
      </w:r>
      <w:r w:rsidR="00EE36CB">
        <w:t>ych</w:t>
      </w:r>
      <w:r>
        <w:t xml:space="preserve"> klient podejmuje decyzje </w:t>
      </w:r>
      <w:r w:rsidR="00EE36CB">
        <w:t>o realizacji usługi lub zwrocie sprzętu. W przypadku decyzji o realizacji klient opłaca usługę. Technicy wykonują procedury naprawcze. Po ich realizacji sprzęt jest gotowy do odbioru przez klienta. W przypadku, gdy sprzęt zostanie uszkodzony podczas procedur naprawczych klient otrzymuje rekompensatę.</w:t>
      </w:r>
    </w:p>
    <w:p w14:paraId="267C4EFC" w14:textId="547AAFC2" w:rsidR="110A0B45" w:rsidRDefault="110A0B45">
      <w:r>
        <w:t xml:space="preserve">Na terenie budynku zakładu znajduje się magazyn, z którego czerpane są materiały wymagane podczas realizacji usługi. W wypadku, gdy materiałów podczas realizacji usługi nie ma na stanie magazynu, </w:t>
      </w:r>
      <w:r w:rsidR="570DDD77">
        <w:t>zamawiane są z zewnętrznej hurtowni</w:t>
      </w:r>
    </w:p>
    <w:p w14:paraId="1E8CBFDD" w14:textId="33B8986D" w:rsidR="1FAD3079" w:rsidRDefault="1FAD3079"/>
    <w:p w14:paraId="135ECAC1" w14:textId="1EE9B19B" w:rsidR="1FAD3079" w:rsidRDefault="1FAD3079"/>
    <w:p w14:paraId="48CD020B" w14:textId="45C38BA4" w:rsidR="570DDD77" w:rsidRDefault="570DDD77">
      <w:r>
        <w:t>Implementacja systemu w tej firmie ma 2 główne cele:</w:t>
      </w:r>
    </w:p>
    <w:p w14:paraId="3233F4E3" w14:textId="7BD563C0" w:rsidR="570DDD77" w:rsidRDefault="570DDD77" w:rsidP="1FAD3079">
      <w:pPr>
        <w:pStyle w:val="ListParagraph"/>
        <w:numPr>
          <w:ilvl w:val="0"/>
          <w:numId w:val="6"/>
        </w:numPr>
      </w:pPr>
      <w:r>
        <w:t>Przyspieszenie i ułatwienie realizowania usług</w:t>
      </w:r>
    </w:p>
    <w:p w14:paraId="2B692507" w14:textId="3C87D780" w:rsidR="570DDD77" w:rsidRDefault="570DDD77" w:rsidP="1FAD3079">
      <w:pPr>
        <w:pStyle w:val="ListParagraph"/>
        <w:numPr>
          <w:ilvl w:val="0"/>
          <w:numId w:val="6"/>
        </w:numPr>
      </w:pPr>
      <w:r>
        <w:t>Polepszenie doświadczenia usługobiorcy</w:t>
      </w:r>
    </w:p>
    <w:p w14:paraId="2739C0DC" w14:textId="47E9A200" w:rsidR="570DDD77" w:rsidRDefault="570DDD77">
      <w:r w:rsidRPr="1FAD3079">
        <w:rPr>
          <w:b/>
          <w:bCs/>
        </w:rPr>
        <w:t>Przyspieszenie i ułatwienie realizowania usług:</w:t>
      </w:r>
      <w:r>
        <w:t xml:space="preserve"> zautomatyzowanie czasochłonnych i żmudnych procesów. Produktem wcześniej wspomnianego celu jest mniejsze zapotrzebowanie na pracowników, szczególnie obsługę klienta, ponieważ większość procesów z nią związanych jest wykonywana automatycznie przez system. Interwencja pracownika jest wymagana tylko w przypadku problemów ze zleceniem.</w:t>
      </w:r>
      <w:r w:rsidR="189C3CDD">
        <w:t xml:space="preserve"> System będzie automatycznie zamawiał materiały z </w:t>
      </w:r>
      <w:r w:rsidR="25508C9A">
        <w:t>hurtowni,</w:t>
      </w:r>
      <w:r w:rsidR="189C3CDD">
        <w:t xml:space="preserve"> kiedy będą potrzebne</w:t>
      </w:r>
      <w:r w:rsidR="159B73AE">
        <w:t xml:space="preserve"> do realizacji zlecenia.</w:t>
      </w:r>
    </w:p>
    <w:p w14:paraId="1EEEA8B9" w14:textId="43EE7478" w:rsidR="570DDD77" w:rsidRDefault="570DDD77">
      <w:r w:rsidRPr="1FAD3079">
        <w:rPr>
          <w:b/>
          <w:bCs/>
        </w:rPr>
        <w:t>Polepszenie doświadczenia usługobiorcy:</w:t>
      </w:r>
      <w:r>
        <w:t xml:space="preserve"> Zarządzanie zleceniami drogą cyfrową. System pozwala na zarządzanie zleceniem z poziomu strony internetowej co sprawia, że klient nie musi kontaktować się z zakładem, aby wykonać podstawowe czynności związane z usługą. Jest to dużo szybsza i wygodniejsza dla klientów alternatywa w porównaniu do kontaktu telefonicznego lub e-mailowego, ponieważ zakład nie musi być czynny, aby przyjąć, anulować lub pokazać status zamówienia.</w:t>
      </w:r>
    </w:p>
    <w:p w14:paraId="0E3ED949" w14:textId="7BDCB64E" w:rsidR="1FAD3079" w:rsidRDefault="1FAD3079" w:rsidP="1FAD3079"/>
    <w:p w14:paraId="31926A2E" w14:textId="2685896E" w:rsidR="00C81B5E" w:rsidRDefault="00C81B5E" w:rsidP="00B22728">
      <w:r>
        <w:t xml:space="preserve">Implementacja Systemu </w:t>
      </w:r>
      <w:r w:rsidR="24801A92">
        <w:t>Z</w:t>
      </w:r>
      <w:r w:rsidR="7F9BB09C">
        <w:t>arządzania</w:t>
      </w:r>
      <w:r>
        <w:t xml:space="preserve"> Zleceniami Usług pozwala usprawnienie działania firmy, poprzez automatyzowanie </w:t>
      </w:r>
      <w:r w:rsidR="007F28FC">
        <w:t>procesów czasochłonnych, dzięki czemu firma nie wymaga dużej ilości pracowników i realizacja zleceń jest dużo szybsza i skuteczniejsza. System</w:t>
      </w:r>
      <w:r w:rsidR="00876B97">
        <w:t xml:space="preserve"> sprawia, że dostęp do rekordów zleceń jest dużo wygodniejszy i poręczniejszy w porównaniu do np. rozwiązań papierowych. </w:t>
      </w:r>
      <w:r w:rsidR="007F28FC">
        <w:t>Dodatkowo</w:t>
      </w:r>
      <w:r w:rsidR="00876B97">
        <w:t xml:space="preserve"> od strony klientów:</w:t>
      </w:r>
      <w:r w:rsidR="007F28FC">
        <w:t xml:space="preserve"> system zarządzani</w:t>
      </w:r>
      <w:r w:rsidR="00876B97">
        <w:t>a</w:t>
      </w:r>
      <w:r w:rsidR="007F28FC">
        <w:t xml:space="preserve"> zleceniem za pośrednictwem strony internetowej zakładu. Takie rozwiązanie jest wygodne, co polepsza ich doświadczenie interakcji z firmą.</w:t>
      </w:r>
    </w:p>
    <w:p w14:paraId="411A7321" w14:textId="5E6DDF6C" w:rsidR="3035F35C" w:rsidRDefault="3035F35C">
      <w:r>
        <w:t xml:space="preserve">Strona internetowa zakładu oprócz zamówienia usługi, </w:t>
      </w:r>
      <w:r w:rsidR="6DCAB5FB">
        <w:t>p</w:t>
      </w:r>
      <w:r>
        <w:t>ozwala na sprawdzanie statusu realizacji i anulowania zlecenia</w:t>
      </w:r>
    </w:p>
    <w:p w14:paraId="2135CBA6" w14:textId="744FF641" w:rsidR="1FAD3079" w:rsidRDefault="1FAD3079"/>
    <w:p w14:paraId="5133C74B" w14:textId="0369623D" w:rsidR="0011149C" w:rsidRPr="0011149C" w:rsidRDefault="0011149C" w:rsidP="0011149C"/>
    <w:p w14:paraId="76AE73B6" w14:textId="7B9A09FC" w:rsidR="39DBF7EA" w:rsidRDefault="39DBF7EA" w:rsidP="0C4C5CE9">
      <w:pPr>
        <w:pStyle w:val="Heading2"/>
      </w:pPr>
      <w:bookmarkStart w:id="4" w:name="_Toc231287126"/>
      <w:r>
        <w:t>1.</w:t>
      </w:r>
      <w:r w:rsidR="71C1680E">
        <w:t>3</w:t>
      </w:r>
      <w:r w:rsidR="10D5E37C">
        <w:t>.</w:t>
      </w:r>
      <w:r>
        <w:t xml:space="preserve"> Procesy Biznesowe</w:t>
      </w:r>
      <w:bookmarkEnd w:id="4"/>
    </w:p>
    <w:p w14:paraId="4036381A" w14:textId="77777777" w:rsidR="00876B97" w:rsidRDefault="00876B97" w:rsidP="00B22728">
      <w:pPr>
        <w:rPr>
          <w:b/>
        </w:rPr>
      </w:pPr>
    </w:p>
    <w:p w14:paraId="42B7B3AF" w14:textId="0EC4F82E" w:rsidR="00944946" w:rsidRDefault="00944946" w:rsidP="00944946">
      <w:pPr>
        <w:pStyle w:val="ListParagraph"/>
        <w:numPr>
          <w:ilvl w:val="0"/>
          <w:numId w:val="12"/>
        </w:numPr>
        <w:rPr>
          <w:b/>
        </w:rPr>
      </w:pPr>
      <w:r w:rsidRPr="1FAD3079">
        <w:rPr>
          <w:b/>
        </w:rPr>
        <w:t>Zgłoszenie i przyjęcie zlecenia</w:t>
      </w:r>
    </w:p>
    <w:p w14:paraId="4DDC7E78" w14:textId="54A06D25" w:rsidR="00944946" w:rsidRDefault="00944946" w:rsidP="00944946">
      <w:pPr>
        <w:ind w:left="360"/>
      </w:pPr>
      <w:r w:rsidRPr="1FAD3079">
        <w:rPr>
          <w:b/>
        </w:rPr>
        <w:t>Aktorzy Biznesowi:</w:t>
      </w:r>
      <w:r>
        <w:t xml:space="preserve"> Klient</w:t>
      </w:r>
    </w:p>
    <w:p w14:paraId="382436DD" w14:textId="37145C1E" w:rsidR="586B5422" w:rsidRDefault="586B5422" w:rsidP="1FAD3079">
      <w:pPr>
        <w:ind w:left="360"/>
      </w:pPr>
      <w:r w:rsidRPr="1FAD3079">
        <w:rPr>
          <w:b/>
          <w:bCs/>
        </w:rPr>
        <w:t>Funkcje Procesu</w:t>
      </w:r>
      <w:r w:rsidR="2A802A60" w:rsidRPr="1FAD3079">
        <w:rPr>
          <w:b/>
          <w:bCs/>
        </w:rPr>
        <w:t>:</w:t>
      </w:r>
      <w:r>
        <w:t xml:space="preserve"> </w:t>
      </w:r>
      <w:r w:rsidR="4846237B">
        <w:t>Klient zgłasza problem i przekazuje sprzęt pracownikom zakładu. Do momentu przekazania sprzętu klient może anulować zgłoszenie z dowolnej przyczyny.</w:t>
      </w:r>
    </w:p>
    <w:p w14:paraId="632E1F03" w14:textId="11C93032" w:rsidR="00CA2144" w:rsidRDefault="00CA2144" w:rsidP="00944946">
      <w:pPr>
        <w:ind w:left="360"/>
      </w:pPr>
      <w:r>
        <w:t xml:space="preserve">Podczas formułowania zgłoszenia klient przekazuje swoje dane kontaktowe, </w:t>
      </w:r>
      <w:r w:rsidR="5C22682C">
        <w:t>typ zgłoszenia,</w:t>
      </w:r>
      <w:r w:rsidR="4846237B">
        <w:t xml:space="preserve"> </w:t>
      </w:r>
      <w:r>
        <w:t xml:space="preserve">informacje o </w:t>
      </w:r>
      <w:r w:rsidR="00EE36CB">
        <w:t>sprzęcie</w:t>
      </w:r>
      <w:r>
        <w:t xml:space="preserve"> oraz opis doświadczanego problemu</w:t>
      </w:r>
      <w:r w:rsidR="196CEE7B">
        <w:t>.</w:t>
      </w:r>
    </w:p>
    <w:p w14:paraId="108332CA" w14:textId="32D340B5" w:rsidR="29F1397A" w:rsidRDefault="29F1397A" w:rsidP="1FAD3079">
      <w:pPr>
        <w:ind w:left="360"/>
      </w:pPr>
      <w:r w:rsidRPr="1FAD3079">
        <w:rPr>
          <w:b/>
          <w:bCs/>
        </w:rPr>
        <w:t>Notatka</w:t>
      </w:r>
      <w:r>
        <w:t xml:space="preserve">: Brak możliwości anulowania zlecenia w dowolnym etapie jego realizacji spowodowany jest problemami logistycznymi które taki </w:t>
      </w:r>
      <w:r w:rsidR="2489BDA2">
        <w:t xml:space="preserve">wariant </w:t>
      </w:r>
      <w:r>
        <w:t>proce</w:t>
      </w:r>
      <w:r w:rsidR="012DEA6C">
        <w:t>s</w:t>
      </w:r>
      <w:r w:rsidR="62E9BD53">
        <w:t>u</w:t>
      </w:r>
      <w:r w:rsidR="012DEA6C">
        <w:t xml:space="preserve"> miałby możliwość</w:t>
      </w:r>
      <w:r w:rsidR="0CB90FAA">
        <w:t xml:space="preserve"> wytworzyć</w:t>
      </w:r>
      <w:r w:rsidR="012DEA6C">
        <w:t>.</w:t>
      </w:r>
      <w:r w:rsidR="1ADEFD41">
        <w:t xml:space="preserve"> </w:t>
      </w:r>
      <w:r w:rsidR="008C4429">
        <w:t>Poprzez korzystanie z usług serwisu klient akceptuje,</w:t>
      </w:r>
      <w:r w:rsidR="2727D425">
        <w:t xml:space="preserve"> że anulowanie zamówienia jest możliwe tylko przed dostarczeniem sprzętu (Stan zlecenia: “NEW”)</w:t>
      </w:r>
      <w:r w:rsidRPr="1FAD3079">
        <w:rPr>
          <w:rStyle w:val="FootnoteReference"/>
        </w:rPr>
        <w:footnoteReference w:id="1"/>
      </w:r>
      <w:r w:rsidR="6051BA66">
        <w:t>. Kolejną szanse na zrezygnowanie z usługi klient ma podczas procesu nr.4 (Decyzja i płatność).</w:t>
      </w:r>
    </w:p>
    <w:p w14:paraId="68614141" w14:textId="27CC77DF" w:rsidR="00CA2144" w:rsidRDefault="00CA2144" w:rsidP="00CA2144">
      <w:pPr>
        <w:pStyle w:val="ListParagraph"/>
        <w:numPr>
          <w:ilvl w:val="0"/>
          <w:numId w:val="12"/>
        </w:numPr>
        <w:rPr>
          <w:b/>
        </w:rPr>
      </w:pPr>
      <w:r w:rsidRPr="1FAD3079">
        <w:rPr>
          <w:b/>
        </w:rPr>
        <w:lastRenderedPageBreak/>
        <w:t>Diagnoza i wycena zlecenia</w:t>
      </w:r>
    </w:p>
    <w:p w14:paraId="4054FA6F" w14:textId="2A271CFF" w:rsidR="00426059" w:rsidRDefault="00426059" w:rsidP="00426059">
      <w:pPr>
        <w:ind w:left="360"/>
      </w:pPr>
      <w:r w:rsidRPr="1FAD3079">
        <w:rPr>
          <w:b/>
        </w:rPr>
        <w:t>Aktorzy Biznesowi:</w:t>
      </w:r>
      <w:r>
        <w:t xml:space="preserve"> Klient, Technik</w:t>
      </w:r>
    </w:p>
    <w:p w14:paraId="2F8D5E62" w14:textId="696CBEB8" w:rsidR="00CA2144" w:rsidRDefault="4846237B" w:rsidP="00CA2144">
      <w:pPr>
        <w:ind w:left="360"/>
      </w:pPr>
      <w:r w:rsidRPr="1FAD3079">
        <w:rPr>
          <w:b/>
          <w:bCs/>
        </w:rPr>
        <w:t xml:space="preserve"> </w:t>
      </w:r>
      <w:r w:rsidR="6B7137AF" w:rsidRPr="1FAD3079">
        <w:rPr>
          <w:b/>
          <w:bCs/>
        </w:rPr>
        <w:t>Funkcje Procesu:</w:t>
      </w:r>
      <w:r w:rsidR="00CA2144">
        <w:t xml:space="preserve"> Technik przeprowadza darmową diagnozę problemu i sprawdza dostępność materiałów na stanie. Na tej podstawie </w:t>
      </w:r>
      <w:r w:rsidR="00426059">
        <w:t>wycenia usługę dla klienta.</w:t>
      </w:r>
      <w:r w:rsidR="68C50C5D">
        <w:t xml:space="preserve"> Klient </w:t>
      </w:r>
      <w:r w:rsidR="0DEB5A12">
        <w:t>decyduje</w:t>
      </w:r>
      <w:r w:rsidR="68C50C5D">
        <w:t xml:space="preserve"> czy chce kontynuować do realizacji</w:t>
      </w:r>
      <w:r w:rsidR="4487F482">
        <w:t>.</w:t>
      </w:r>
    </w:p>
    <w:p w14:paraId="77EFCD2E" w14:textId="3AE09923" w:rsidR="00426059" w:rsidRDefault="00426059" w:rsidP="00426059">
      <w:pPr>
        <w:pStyle w:val="ListParagraph"/>
        <w:numPr>
          <w:ilvl w:val="0"/>
          <w:numId w:val="12"/>
        </w:numPr>
        <w:rPr>
          <w:b/>
        </w:rPr>
      </w:pPr>
      <w:r w:rsidRPr="1FAD3079">
        <w:rPr>
          <w:b/>
        </w:rPr>
        <w:t>Zaopatrzenie magazynu</w:t>
      </w:r>
    </w:p>
    <w:p w14:paraId="7CF6481F" w14:textId="0A0481F1" w:rsidR="00426059" w:rsidRDefault="00426059" w:rsidP="00426059">
      <w:pPr>
        <w:ind w:left="360"/>
      </w:pPr>
      <w:r w:rsidRPr="1FAD3079">
        <w:rPr>
          <w:b/>
        </w:rPr>
        <w:t>Aktorzy biznesowi:</w:t>
      </w:r>
      <w:r>
        <w:t xml:space="preserve"> Hurtownia</w:t>
      </w:r>
      <w:r w:rsidR="46403BBA">
        <w:t>, Technik</w:t>
      </w:r>
    </w:p>
    <w:p w14:paraId="29D1AD48" w14:textId="312F03B4" w:rsidR="007F28FC" w:rsidRDefault="4B8B05FD" w:rsidP="00426059">
      <w:pPr>
        <w:ind w:firstLine="360"/>
      </w:pPr>
      <w:r w:rsidRPr="1FAD3079">
        <w:rPr>
          <w:b/>
          <w:bCs/>
        </w:rPr>
        <w:t xml:space="preserve">Funkcje Procesu: </w:t>
      </w:r>
      <w:r w:rsidR="00426059">
        <w:t>Uzupełnianie braków magazynowych na potrzeby realizacji zlecenia.</w:t>
      </w:r>
      <w:r w:rsidR="017DBD99">
        <w:t xml:space="preserve"> </w:t>
      </w:r>
      <w:r w:rsidR="1F9EFA25">
        <w:t xml:space="preserve">Proces odbywa </w:t>
      </w:r>
      <w:r w:rsidR="321FBF18">
        <w:t xml:space="preserve">się </w:t>
      </w:r>
      <w:r w:rsidR="1F9EFA25">
        <w:t xml:space="preserve">w </w:t>
      </w:r>
      <w:r w:rsidR="26E1E2B5">
        <w:t>przypadku,</w:t>
      </w:r>
      <w:r w:rsidR="1F9EFA25">
        <w:t xml:space="preserve"> gdy </w:t>
      </w:r>
      <w:r w:rsidR="2472048D">
        <w:t>podczas diagnozy okaże się, że nie ma na stanie potrzebnych materia</w:t>
      </w:r>
      <w:r w:rsidR="0C3AA1F7">
        <w:t>łów</w:t>
      </w:r>
      <w:r w:rsidR="15EDE91C">
        <w:t xml:space="preserve"> i klient</w:t>
      </w:r>
      <w:r w:rsidR="63849509">
        <w:t xml:space="preserve"> </w:t>
      </w:r>
      <w:r w:rsidR="15EDE91C">
        <w:t>zaakceptuje usługę</w:t>
      </w:r>
      <w:r w:rsidR="7DE2A452">
        <w:t>.</w:t>
      </w:r>
    </w:p>
    <w:p w14:paraId="62666D65" w14:textId="1BD310C6" w:rsidR="0053384D" w:rsidRDefault="00426059" w:rsidP="00426059">
      <w:pPr>
        <w:pStyle w:val="ListParagraph"/>
        <w:numPr>
          <w:ilvl w:val="0"/>
          <w:numId w:val="12"/>
        </w:numPr>
        <w:rPr>
          <w:b/>
        </w:rPr>
      </w:pPr>
      <w:r w:rsidRPr="1FAD3079">
        <w:rPr>
          <w:b/>
        </w:rPr>
        <w:t>Decyzja i płatność</w:t>
      </w:r>
    </w:p>
    <w:p w14:paraId="0862A041" w14:textId="5DAFCC85" w:rsidR="00D12010" w:rsidRDefault="00D12010" w:rsidP="00D12010">
      <w:pPr>
        <w:ind w:left="360"/>
      </w:pPr>
      <w:r w:rsidRPr="1FAD3079">
        <w:rPr>
          <w:b/>
        </w:rPr>
        <w:t>Aktorzy biznesowi:</w:t>
      </w:r>
      <w:r>
        <w:t xml:space="preserve"> Klient</w:t>
      </w:r>
    </w:p>
    <w:p w14:paraId="5EB53F5E" w14:textId="7AE878ED" w:rsidR="00426059" w:rsidRDefault="3201A575" w:rsidP="00426059">
      <w:pPr>
        <w:ind w:left="360"/>
      </w:pPr>
      <w:r w:rsidRPr="1FAD3079">
        <w:rPr>
          <w:b/>
          <w:bCs/>
        </w:rPr>
        <w:t>Funkcje Procesu:</w:t>
      </w:r>
      <w:r>
        <w:t xml:space="preserve"> </w:t>
      </w:r>
      <w:r w:rsidR="00426059">
        <w:t>Klient podejmuje decyzje o rozpoczęciu realizacji usługi na podstawie otrzymanej diagnozy i wyceny. Kiedy klient zezwoli</w:t>
      </w:r>
      <w:r w:rsidR="652BA3D1">
        <w:t>,</w:t>
      </w:r>
      <w:r w:rsidR="00426059">
        <w:t xml:space="preserve"> dokonuje płatności </w:t>
      </w:r>
      <w:r w:rsidR="12F63D55">
        <w:t>i rozpoczyna się realizacja</w:t>
      </w:r>
      <w:r w:rsidR="5F67E9A9">
        <w:t xml:space="preserve"> zlecenia</w:t>
      </w:r>
      <w:r w:rsidR="12F63D55">
        <w:t>. Tutaj klient ma drugą szansę na zrezygnowanie z realizacji usługi</w:t>
      </w:r>
      <w:r w:rsidR="00426059">
        <w:t>.</w:t>
      </w:r>
    </w:p>
    <w:p w14:paraId="12FC8DA7" w14:textId="0E657A36" w:rsidR="00456A29" w:rsidRDefault="00426059" w:rsidP="00CE33EC">
      <w:pPr>
        <w:pStyle w:val="ListParagraph"/>
        <w:numPr>
          <w:ilvl w:val="0"/>
          <w:numId w:val="12"/>
        </w:numPr>
        <w:rPr>
          <w:b/>
        </w:rPr>
      </w:pPr>
      <w:r w:rsidRPr="1FAD3079">
        <w:rPr>
          <w:b/>
        </w:rPr>
        <w:t>Realizacja usługi</w:t>
      </w:r>
    </w:p>
    <w:p w14:paraId="6B383C38" w14:textId="20E09CC5" w:rsidR="00D12010" w:rsidRDefault="00D12010" w:rsidP="00D12010">
      <w:pPr>
        <w:ind w:left="360"/>
      </w:pPr>
      <w:r>
        <w:t>Aktorzy biznesowi: Technik</w:t>
      </w:r>
    </w:p>
    <w:p w14:paraId="45A19D59" w14:textId="72DDAE81" w:rsidR="00D12010" w:rsidRPr="00A304FE" w:rsidRDefault="00D12010" w:rsidP="00D12010">
      <w:pPr>
        <w:ind w:left="360"/>
      </w:pPr>
      <w:r>
        <w:t>Proces wykonywany w celu naprawienia problemu sprzętowego wyizolowanego na podstawie opisu klienta i diagnostyki.</w:t>
      </w:r>
    </w:p>
    <w:p w14:paraId="00B975A3" w14:textId="4F897AD2" w:rsidR="00D12010" w:rsidRDefault="00D12010" w:rsidP="00D12010">
      <w:pPr>
        <w:pStyle w:val="ListParagraph"/>
        <w:numPr>
          <w:ilvl w:val="0"/>
          <w:numId w:val="12"/>
        </w:numPr>
        <w:rPr>
          <w:b/>
        </w:rPr>
      </w:pPr>
      <w:r w:rsidRPr="1FAD3079">
        <w:rPr>
          <w:b/>
        </w:rPr>
        <w:t>Wydanie sprzętu i zakończenie zlecenia</w:t>
      </w:r>
    </w:p>
    <w:p w14:paraId="2008ECA7" w14:textId="036ED800" w:rsidR="00456A29" w:rsidRDefault="00D12010" w:rsidP="00D12010">
      <w:pPr>
        <w:ind w:left="360"/>
      </w:pPr>
      <w:r w:rsidRPr="1FAD3079">
        <w:rPr>
          <w:b/>
        </w:rPr>
        <w:t>Aktorzy biznesowi:</w:t>
      </w:r>
      <w:r>
        <w:t xml:space="preserve"> Technik</w:t>
      </w:r>
    </w:p>
    <w:p w14:paraId="25C7390D" w14:textId="0933FEDF" w:rsidR="6DA482FE" w:rsidRDefault="6DA482FE" w:rsidP="1FAD3079">
      <w:pPr>
        <w:ind w:left="360"/>
      </w:pPr>
      <w:r>
        <w:t xml:space="preserve">Wydanie </w:t>
      </w:r>
      <w:r w:rsidR="01A9663B">
        <w:t>sprzętu klientowi, obsługa ewentualnych zwrotów finansowych</w:t>
      </w:r>
      <w:r w:rsidR="421704F7">
        <w:t xml:space="preserve">. W przypadku gdy sprzęt zostanie uszkodzony podczas naprawy </w:t>
      </w:r>
      <w:r w:rsidR="715F2643">
        <w:t>przez Technika, klient otrzymuje rekompensatę za wyrządzone szkody.</w:t>
      </w:r>
      <w:r w:rsidR="1A9C7807">
        <w:t xml:space="preserve"> Ten proces następuje po realizacji albo odrzuceniu kosztorysu.</w:t>
      </w:r>
    </w:p>
    <w:p w14:paraId="2F42598B" w14:textId="6AB417DA" w:rsidR="4CDBF44C" w:rsidRDefault="4CDBF44C" w:rsidP="1FAD3079">
      <w:pPr>
        <w:pStyle w:val="ListParagraph"/>
        <w:numPr>
          <w:ilvl w:val="0"/>
          <w:numId w:val="12"/>
        </w:numPr>
        <w:rPr>
          <w:b/>
          <w:bCs/>
        </w:rPr>
      </w:pPr>
      <w:r w:rsidRPr="1FAD3079">
        <w:rPr>
          <w:b/>
          <w:bCs/>
        </w:rPr>
        <w:t>Rozliczenie działalności</w:t>
      </w:r>
    </w:p>
    <w:p w14:paraId="583EC3FE" w14:textId="51B85171" w:rsidR="130D69EE" w:rsidRDefault="130D69EE" w:rsidP="1FAD3079">
      <w:pPr>
        <w:ind w:left="360"/>
      </w:pPr>
      <w:r w:rsidRPr="1FAD3079">
        <w:rPr>
          <w:b/>
          <w:bCs/>
        </w:rPr>
        <w:t>Aktorzy biznesowi:</w:t>
      </w:r>
      <w:r>
        <w:t xml:space="preserve"> Urząd Skarbowy</w:t>
      </w:r>
    </w:p>
    <w:p w14:paraId="111F0FD3" w14:textId="1373C981" w:rsidR="5BD91A32" w:rsidRDefault="5BD91A32" w:rsidP="1FAD3079">
      <w:pPr>
        <w:ind w:left="360"/>
      </w:pPr>
      <w:r w:rsidRPr="1FAD3079">
        <w:rPr>
          <w:b/>
          <w:bCs/>
        </w:rPr>
        <w:t xml:space="preserve">Funkcje Procesu: </w:t>
      </w:r>
      <w:r>
        <w:t>Okresowe rozliczenie podatkowe</w:t>
      </w:r>
      <w:r w:rsidR="43B250D4">
        <w:t xml:space="preserve">. </w:t>
      </w:r>
      <w:r w:rsidR="5FA6129F">
        <w:t>System wykonuje je automatycznie względem harmonogramu.</w:t>
      </w:r>
    </w:p>
    <w:p w14:paraId="1F2A71C4" w14:textId="3D797922" w:rsidR="43B250D4" w:rsidRDefault="43B250D4" w:rsidP="1FAD3079">
      <w:pPr>
        <w:ind w:left="360"/>
      </w:pPr>
      <w:r w:rsidRPr="1FAD3079">
        <w:rPr>
          <w:b/>
          <w:bCs/>
        </w:rPr>
        <w:t xml:space="preserve">Notatka: </w:t>
      </w:r>
      <w:r w:rsidR="0EA94B0B">
        <w:t xml:space="preserve">Systemy ministerstwa finansów do rozliczeń podatkowych dla przedsiębiorców </w:t>
      </w:r>
      <w:r w:rsidR="31D526FF">
        <w:t>wydają się mieć API do tego typu operacji, natomiast nie j</w:t>
      </w:r>
      <w:r w:rsidR="18E1FF8D">
        <w:t xml:space="preserve">estem w stanie </w:t>
      </w:r>
      <w:r w:rsidR="5EEA8240">
        <w:t xml:space="preserve">jednoznacznie </w:t>
      </w:r>
      <w:r w:rsidR="18E1FF8D">
        <w:t xml:space="preserve">zinterpretować </w:t>
      </w:r>
      <w:r w:rsidR="42A06B7F">
        <w:t xml:space="preserve">informacji </w:t>
      </w:r>
      <w:r w:rsidR="18E1FF8D">
        <w:t xml:space="preserve">na ten temat. </w:t>
      </w:r>
      <w:r w:rsidR="733412FC">
        <w:t xml:space="preserve">Wiem natomiast, że w kilku krajach tego typu systemy </w:t>
      </w:r>
      <w:r w:rsidR="3C7C14A5">
        <w:t xml:space="preserve">zostały zaimplementowane, dlatego </w:t>
      </w:r>
      <w:r w:rsidR="5A2F1B83">
        <w:t>zakładam, że istnieje jakieś rozwiązanie również w Polsce.</w:t>
      </w:r>
      <w:r w:rsidR="5869E1B7">
        <w:t xml:space="preserve"> W przypadku gdy automatyczne wykonywanie tego procesu okaże się niemożliwe, konieczne będzie</w:t>
      </w:r>
      <w:r w:rsidR="56C28AB5">
        <w:t xml:space="preserve"> manualn</w:t>
      </w:r>
      <w:r w:rsidR="066A4314">
        <w:t>e rozliczanie.</w:t>
      </w:r>
    </w:p>
    <w:p w14:paraId="67A8E54C" w14:textId="6513F806" w:rsidR="0C4C5CE9" w:rsidRDefault="0C4C5CE9" w:rsidP="0C4C5CE9">
      <w:pPr>
        <w:ind w:left="360"/>
      </w:pPr>
    </w:p>
    <w:p w14:paraId="23C269F6" w14:textId="38A5542B" w:rsidR="2C6BD7EE" w:rsidRDefault="2C6BD7EE" w:rsidP="0C4C5CE9">
      <w:pPr>
        <w:pStyle w:val="Heading2"/>
      </w:pPr>
      <w:bookmarkStart w:id="5" w:name="_Toc231287127"/>
      <w:r>
        <w:t>1.</w:t>
      </w:r>
      <w:r w:rsidR="4D92C00D">
        <w:t>4</w:t>
      </w:r>
      <w:r w:rsidR="1EBEC9EB">
        <w:t>.</w:t>
      </w:r>
      <w:r>
        <w:t xml:space="preserve"> Aktorzy </w:t>
      </w:r>
      <w:r w:rsidR="3737B958">
        <w:t>Biznesow</w:t>
      </w:r>
      <w:r w:rsidR="458F560C">
        <w:t>i</w:t>
      </w:r>
      <w:bookmarkEnd w:id="5"/>
    </w:p>
    <w:p w14:paraId="0A2D74AA" w14:textId="17F385D1" w:rsidR="1FAD3079" w:rsidRDefault="1FAD3079" w:rsidP="1FAD3079"/>
    <w:p w14:paraId="3C9D4025" w14:textId="1593CE41" w:rsidR="1B949E87" w:rsidRDefault="1B949E87" w:rsidP="1FAD3079">
      <w:r>
        <w:t>Klient</w:t>
      </w:r>
      <w:r w:rsidR="5F88BB42">
        <w:t xml:space="preserve"> - Usługobiorca</w:t>
      </w:r>
    </w:p>
    <w:p w14:paraId="01B68B74" w14:textId="2F5B2128" w:rsidR="1B949E87" w:rsidRDefault="1B949E87" w:rsidP="1FAD3079">
      <w:r>
        <w:t>Technik</w:t>
      </w:r>
      <w:r w:rsidR="69D1A917">
        <w:t xml:space="preserve"> – Pracownik zakładu, zajmuje się całym procesem </w:t>
      </w:r>
      <w:r w:rsidR="2FB9B009">
        <w:t>sprawowania usługi.</w:t>
      </w:r>
    </w:p>
    <w:p w14:paraId="518244B1" w14:textId="41E15738" w:rsidR="69D1A917" w:rsidRDefault="69D1A917" w:rsidP="1FAD3079">
      <w:r>
        <w:lastRenderedPageBreak/>
        <w:t>Hurtownia</w:t>
      </w:r>
      <w:r w:rsidR="3347E48E">
        <w:t xml:space="preserve"> - Zewnętrzna hurtownie z której zamawiane są materiały potrzebne do realizacji zleceń</w:t>
      </w:r>
    </w:p>
    <w:p w14:paraId="461643C1" w14:textId="57C81549" w:rsidR="69D1A917" w:rsidRDefault="69D1A917" w:rsidP="1FAD3079">
      <w:r>
        <w:t>Urząd Skarbowy</w:t>
      </w:r>
      <w:r w:rsidR="07F18D0F">
        <w:t xml:space="preserve"> – Jednostka Krajowej Administracji Skarbowej.</w:t>
      </w:r>
    </w:p>
    <w:p w14:paraId="7AC7ADE0" w14:textId="52CD96D8" w:rsidR="4E2AE43F" w:rsidRDefault="4E2AE43F" w:rsidP="0C4C5CE9">
      <w:pPr>
        <w:pStyle w:val="Heading2"/>
      </w:pPr>
      <w:bookmarkStart w:id="6" w:name="_Toc231287128"/>
      <w:r>
        <w:t>1.</w:t>
      </w:r>
      <w:r w:rsidR="692D1FE6">
        <w:t>5</w:t>
      </w:r>
      <w:r>
        <w:t>. Słownik Pojęć Biznesowych</w:t>
      </w:r>
      <w:bookmarkEnd w:id="6"/>
    </w:p>
    <w:p w14:paraId="7B2B249B" w14:textId="11733A67" w:rsidR="1FAD3079" w:rsidRDefault="1FAD3079" w:rsidP="1FAD3079"/>
    <w:p w14:paraId="404F0B56" w14:textId="165ED4E2" w:rsidR="0AC63D9A" w:rsidRDefault="0AC63D9A" w:rsidP="1FAD3079">
      <w:r>
        <w:t>Zlecenie</w:t>
      </w:r>
      <w:r w:rsidR="61FA7483">
        <w:t xml:space="preserve"> – Wszystkie fazy procesu sprawowania usługi. Podzielone na stany</w:t>
      </w:r>
    </w:p>
    <w:p w14:paraId="57177A01" w14:textId="4A07D176" w:rsidR="0AC63D9A" w:rsidRDefault="0AC63D9A" w:rsidP="1FAD3079">
      <w:r>
        <w:t>Zgłoszenie</w:t>
      </w:r>
      <w:r w:rsidR="30423D16">
        <w:t xml:space="preserve"> - Klient używa formularza na stronie internetowej, żeby je wysłać do </w:t>
      </w:r>
      <w:r w:rsidR="7B6EB343">
        <w:t>p</w:t>
      </w:r>
      <w:r w:rsidR="30423D16">
        <w:t>racowników zakła</w:t>
      </w:r>
      <w:r w:rsidR="3B1FE86C">
        <w:t>du</w:t>
      </w:r>
      <w:r w:rsidR="5A437A44">
        <w:t>. zgłoszenie inicjuje proces sprawowania usługi.</w:t>
      </w:r>
    </w:p>
    <w:p w14:paraId="49930485" w14:textId="20FBDDFB" w:rsidR="0AC63D9A" w:rsidRDefault="0AC63D9A" w:rsidP="1FAD3079">
      <w:r>
        <w:t>Diagnostyka</w:t>
      </w:r>
      <w:r w:rsidR="7B5F8F1A">
        <w:t xml:space="preserve"> - Część procesu sprawowania usługi. Bezpłatna. Na jej podstawie Technik wycenia usługę</w:t>
      </w:r>
      <w:r w:rsidR="74FE55AB">
        <w:t xml:space="preserve"> i dowiaduje się czy istnieje konieczność zamówienia dodatkowych materiałów z hurtowni</w:t>
      </w:r>
      <w:r w:rsidR="7B5F8F1A">
        <w:t xml:space="preserve"> </w:t>
      </w:r>
    </w:p>
    <w:p w14:paraId="5460CFF6" w14:textId="54540D54" w:rsidR="30444942" w:rsidRDefault="30444942" w:rsidP="1FAD3079">
      <w:r>
        <w:t>Rekompensata -</w:t>
      </w:r>
      <w:r w:rsidR="012FBD52">
        <w:t xml:space="preserve"> </w:t>
      </w:r>
      <w:r w:rsidR="7948554B">
        <w:t xml:space="preserve">Pieniądze wypłacane </w:t>
      </w:r>
      <w:r w:rsidR="56F5D0D7">
        <w:t>w przypadku, gdy sprzęt zostanie uszkodzony podczas naprawy.</w:t>
      </w:r>
    </w:p>
    <w:p w14:paraId="1E941C70" w14:textId="127BABFF" w:rsidR="5AAA3EA2" w:rsidRDefault="5AAA3EA2" w:rsidP="1FAD3079">
      <w:r>
        <w:t>Kosztorys</w:t>
      </w:r>
      <w:r w:rsidR="4587B3AF">
        <w:t xml:space="preserve"> – Dokument wykonywany przez Techników</w:t>
      </w:r>
      <w:r w:rsidR="1C60B2A8">
        <w:t>, po diagnozie. Szczegółowy wykaz kwoty, którą klie</w:t>
      </w:r>
      <w:r w:rsidR="14EB29B1">
        <w:t>nt będzie musiał zapłacić, jeżeli zdecyduje się na przejście do realizacji usługi.</w:t>
      </w:r>
    </w:p>
    <w:p w14:paraId="4149A29E" w14:textId="0C092BAB" w:rsidR="3EDD9217" w:rsidRDefault="3EDD9217" w:rsidP="1FAD3079">
      <w:r>
        <w:t>Stan Zlecenia</w:t>
      </w:r>
      <w:r w:rsidR="38EAEBC3">
        <w:t xml:space="preserve"> – Faza, w której jest proces sprawowania usługi. Wszystkie stany znajdują się na </w:t>
      </w:r>
      <w:r w:rsidR="7B0607B3">
        <w:t>diagramie w punkcie 1.7.</w:t>
      </w:r>
    </w:p>
    <w:p w14:paraId="4902756F" w14:textId="2E39E929" w:rsidR="3EDD9217" w:rsidRDefault="3EDD9217" w:rsidP="1FAD3079">
      <w:r>
        <w:t>Wydanie Sprzętu \ Wydanie</w:t>
      </w:r>
      <w:r w:rsidR="5C7C2E58">
        <w:t xml:space="preserve"> – Zwrócenie sprzętu do usługodawcy po zakończonej usłudze</w:t>
      </w:r>
    </w:p>
    <w:p w14:paraId="62ADA860" w14:textId="31899E4E" w:rsidR="74B4E122" w:rsidRDefault="74B4E122" w:rsidP="1FAD3079">
      <w:r>
        <w:t>Typ Zgłoszenia - Rodzaj sprawowanej usługi (Serwi</w:t>
      </w:r>
      <w:r w:rsidR="59C016D8">
        <w:t>sowa, Utrzymywanie Urządzenia, Odzyskiwanie danych)</w:t>
      </w:r>
      <w:r>
        <w:br/>
      </w:r>
      <w:r w:rsidR="79968A0C">
        <w:t xml:space="preserve">Utrzymywanie urządzeń - </w:t>
      </w:r>
      <w:r w:rsidR="0A8BDB46">
        <w:t>Rodzaj usługi obejmujący u</w:t>
      </w:r>
      <w:r w:rsidR="79E113B8">
        <w:t xml:space="preserve">sługi dot. </w:t>
      </w:r>
      <w:r w:rsidR="0A8BDB46">
        <w:t>Fizycznego sprzętu (np. Czyszczenie lub wymiana części</w:t>
      </w:r>
      <w:r w:rsidR="30E997B2">
        <w:t xml:space="preserve">) oraz </w:t>
      </w:r>
      <w:r w:rsidR="017A4735">
        <w:t>pod względem oprogramowania (Aktualizacje itd.)</w:t>
      </w:r>
    </w:p>
    <w:p w14:paraId="1F72AE13" w14:textId="16F57D39" w:rsidR="196BEFCA" w:rsidRDefault="196BEFCA" w:rsidP="1FAD3079">
      <w:r>
        <w:t xml:space="preserve">Realizacja zlecenia </w:t>
      </w:r>
      <w:r w:rsidR="65F08CAF">
        <w:t>\ Proces Realizacji</w:t>
      </w:r>
      <w:r>
        <w:t xml:space="preserve"> – jeden z</w:t>
      </w:r>
      <w:r w:rsidR="18E98C6A">
        <w:t xml:space="preserve"> </w:t>
      </w:r>
      <w:r>
        <w:t>proces</w:t>
      </w:r>
      <w:r w:rsidR="6E5A19E2">
        <w:t xml:space="preserve">ów </w:t>
      </w:r>
      <w:r>
        <w:t>sprawowania usługi</w:t>
      </w:r>
      <w:r w:rsidR="03D36E17">
        <w:t>. Sprzęt jest wtedy fizycznie naprawiany przez technika.</w:t>
      </w:r>
    </w:p>
    <w:p w14:paraId="53678767" w14:textId="3FCA6482" w:rsidR="1FAD3079" w:rsidRDefault="1FAD3079" w:rsidP="1FAD3079"/>
    <w:p w14:paraId="676304AF" w14:textId="6B1C2BCE" w:rsidR="449E777C" w:rsidRDefault="4356F606" w:rsidP="1FAD3079">
      <w:pPr>
        <w:pStyle w:val="Heading2"/>
        <w:rPr>
          <w:sz w:val="40"/>
          <w:szCs w:val="40"/>
        </w:rPr>
      </w:pPr>
      <w:bookmarkStart w:id="7" w:name="_Toc231287129"/>
      <w:r>
        <w:lastRenderedPageBreak/>
        <w:t>1.</w:t>
      </w:r>
      <w:r w:rsidR="1B76FC73">
        <w:t>6</w:t>
      </w:r>
      <w:r>
        <w:t>. Biznesowy kontekst systemu</w:t>
      </w:r>
      <w:bookmarkEnd w:id="7"/>
    </w:p>
    <w:p w14:paraId="1D720F2B" w14:textId="25A0322C" w:rsidR="00EE36CB" w:rsidRDefault="60078A5D" w:rsidP="0C4C5CE9">
      <w:pPr>
        <w:jc w:val="center"/>
      </w:pPr>
      <w:r>
        <w:rPr>
          <w:noProof/>
        </w:rPr>
        <w:drawing>
          <wp:inline distT="0" distB="0" distL="0" distR="0" wp14:anchorId="5845A643" wp14:editId="566A730A">
            <wp:extent cx="5637530" cy="3848735"/>
            <wp:effectExtent l="0" t="0" r="0" b="0"/>
            <wp:docPr id="887640020" name="Picture 1" descr="Diagram 01&#10;">
              <a:extLst xmlns:a="http://schemas.openxmlformats.org/drawingml/2006/main">
                <a:ext uri="{FF2B5EF4-FFF2-40B4-BE49-F238E27FC236}">
                  <a16:creationId xmlns:a16="http://schemas.microsoft.com/office/drawing/2014/main" id="{944EC5DF-5098-4B0F-8023-942A5958B05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7530" cy="3848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4E388C" w14:textId="77777777" w:rsidR="001061CC" w:rsidRDefault="001061CC">
      <w:pPr>
        <w:rPr>
          <w:rFonts w:asciiTheme="majorHAnsi" w:eastAsiaTheme="majorEastAsia" w:hAnsiTheme="majorHAnsi" w:cstheme="majorBidi"/>
          <w:color w:val="404040" w:themeColor="accent1" w:themeTint="BF"/>
          <w:sz w:val="28"/>
          <w:szCs w:val="28"/>
        </w:rPr>
      </w:pPr>
      <w:r>
        <w:br w:type="page"/>
      </w:r>
    </w:p>
    <w:p w14:paraId="4E8EC044" w14:textId="6C142EA4" w:rsidR="07A83D4D" w:rsidRDefault="398165CE" w:rsidP="1FAD3079">
      <w:pPr>
        <w:pStyle w:val="Heading2"/>
      </w:pPr>
      <w:bookmarkStart w:id="8" w:name="_Toc231287130"/>
      <w:r>
        <w:lastRenderedPageBreak/>
        <w:t>1.</w:t>
      </w:r>
      <w:r w:rsidR="25DE8C69">
        <w:t>7</w:t>
      </w:r>
      <w:r>
        <w:t xml:space="preserve"> Diagram stanów Zlecenia</w:t>
      </w:r>
      <w:bookmarkEnd w:id="8"/>
    </w:p>
    <w:p w14:paraId="2322DF2A" w14:textId="77777777" w:rsidR="004D0B38" w:rsidRPr="004D0B38" w:rsidRDefault="004D0B38" w:rsidP="004D0B38"/>
    <w:p w14:paraId="34685E7F" w14:textId="3BE6F141" w:rsidR="004D0B38" w:rsidRDefault="004D0B38" w:rsidP="00EE36CB">
      <w:r>
        <w:t>Zlecenie może otrzymać różne stany w systemie. Stany te odpowiadają kolejnym fazom jego realizacji</w:t>
      </w:r>
      <w:r w:rsidR="00AB63E0">
        <w:t xml:space="preserve"> i aktualizowane są przez techników.</w:t>
      </w:r>
    </w:p>
    <w:p w14:paraId="743E4D2C" w14:textId="274C47B9" w:rsidR="004D0B38" w:rsidRDefault="004D0B38" w:rsidP="00EE36CB">
      <w:r>
        <w:rPr>
          <w:noProof/>
        </w:rPr>
        <w:drawing>
          <wp:inline distT="0" distB="0" distL="0" distR="0" wp14:anchorId="75507405" wp14:editId="7055DDDF">
            <wp:extent cx="5939790" cy="3752850"/>
            <wp:effectExtent l="0" t="0" r="3810" b="0"/>
            <wp:docPr id="1093087752" name="Picture 2">
              <a:extLst xmlns:a="http://schemas.openxmlformats.org/drawingml/2006/main">
                <a:ext uri="{FF2B5EF4-FFF2-40B4-BE49-F238E27FC236}">
                  <a16:creationId xmlns:a16="http://schemas.microsoft.com/office/drawing/2014/main" id="{CA60A1CE-BD8B-4741-A5EF-98CCA7FE62B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752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3D0B0A" w14:textId="3D8A70AC" w:rsidR="40DA4692" w:rsidRDefault="775B7FA8" w:rsidP="1FAD3079">
      <w:pPr>
        <w:pStyle w:val="Heading2"/>
      </w:pPr>
      <w:bookmarkStart w:id="9" w:name="_Toc231287131"/>
      <w:r>
        <w:t>1.8. Wniosek</w:t>
      </w:r>
      <w:bookmarkEnd w:id="9"/>
    </w:p>
    <w:p w14:paraId="1701B121" w14:textId="2F72939F" w:rsidR="1FAD3079" w:rsidRDefault="1FAD3079" w:rsidP="1FAD3079"/>
    <w:p w14:paraId="6DB4B728" w14:textId="5A5F970D" w:rsidR="40DA4692" w:rsidRDefault="40DA4692" w:rsidP="1FAD3079">
      <w:r>
        <w:t>Implementacja systemu pozwoli na obsługę</w:t>
      </w:r>
      <w:r w:rsidR="28E0FAA2">
        <w:t xml:space="preserve"> większej ilości usługobiorców, ze względu na zwiększenie wydajności</w:t>
      </w:r>
      <w:r w:rsidR="13414040">
        <w:t>. Dodatkowo zwiększy popularność firmy wśród konsumentów.</w:t>
      </w:r>
    </w:p>
    <w:p w14:paraId="7B89249D" w14:textId="56688045" w:rsidR="42FB28AE" w:rsidRDefault="42FB28AE" w:rsidP="1FAD3079">
      <w:r>
        <w:t>Małych przedsiębiorców sprawujących</w:t>
      </w:r>
    </w:p>
    <w:p w14:paraId="7322314F" w14:textId="14751E32" w:rsidR="24A70A41" w:rsidRDefault="637316E4" w:rsidP="24A70A41">
      <w:r>
        <w:t>Żadna ze znalezionych podczas analizy rynku firm</w:t>
      </w:r>
      <w:r w:rsidR="161D2FE2">
        <w:t xml:space="preserve"> nie implementuje rozwiązań dotyczących statusu zlecenia</w:t>
      </w:r>
      <w:r w:rsidR="31111A26">
        <w:t>.</w:t>
      </w:r>
    </w:p>
    <w:p w14:paraId="2570457A" w14:textId="60CCA32C" w:rsidR="64F4C13B" w:rsidRDefault="0FF91C31" w:rsidP="24A70A41">
      <w:pPr>
        <w:pStyle w:val="Heading1"/>
      </w:pPr>
      <w:bookmarkStart w:id="10" w:name="_Toc231287132"/>
      <w:r>
        <w:t xml:space="preserve">2. </w:t>
      </w:r>
      <w:r w:rsidR="16E4CF67">
        <w:t>Przypadki Użycia</w:t>
      </w:r>
      <w:bookmarkEnd w:id="10"/>
    </w:p>
    <w:p w14:paraId="3E42C658" w14:textId="1E11EDB1" w:rsidR="1FAD3079" w:rsidRDefault="1FAD3079" w:rsidP="1FAD3079"/>
    <w:p w14:paraId="17148267" w14:textId="05E3F4C4" w:rsidR="7733BB87" w:rsidRDefault="7733BB87" w:rsidP="1FAD3079">
      <w:r>
        <w:t xml:space="preserve">Scenariusze i diagramy zawarte w tym punkcie to spojrzenie na </w:t>
      </w:r>
      <w:r w:rsidR="01860899">
        <w:t>procesy budujące funkcjonalność systemu</w:t>
      </w:r>
      <w:r w:rsidR="7A27F5A2">
        <w:t xml:space="preserve">. </w:t>
      </w:r>
      <w:r w:rsidR="1D66477D">
        <w:t xml:space="preserve">Pokazują relacje między </w:t>
      </w:r>
      <w:r w:rsidR="77DFB915">
        <w:t>nimi oraz uczestniczących w tych procesach aktorów, żeby zobrazować działanie systemu bez wchodzenia w deta</w:t>
      </w:r>
      <w:r w:rsidR="651A17DE">
        <w:t>le takie jak implementacja.</w:t>
      </w:r>
    </w:p>
    <w:p w14:paraId="0C36B946" w14:textId="441FF9F0" w:rsidR="1FAD3079" w:rsidRDefault="1FAD3079"/>
    <w:p w14:paraId="749C0C93" w14:textId="77777777" w:rsidR="00FC5D4A" w:rsidRDefault="00FC5D4A">
      <w:pPr>
        <w:rPr>
          <w:rFonts w:asciiTheme="majorHAnsi" w:eastAsiaTheme="majorEastAsia" w:hAnsiTheme="majorHAnsi" w:cstheme="majorBidi"/>
          <w:color w:val="404040" w:themeColor="accent1" w:themeTint="BF"/>
          <w:sz w:val="28"/>
          <w:szCs w:val="28"/>
        </w:rPr>
      </w:pPr>
      <w:r>
        <w:br w:type="page"/>
      </w:r>
    </w:p>
    <w:p w14:paraId="22BEF4F7" w14:textId="0DFE6CAE" w:rsidR="67349CB9" w:rsidRDefault="3A0E16A0" w:rsidP="1FAD3079">
      <w:pPr>
        <w:pStyle w:val="Heading2"/>
      </w:pPr>
      <w:bookmarkStart w:id="11" w:name="_Toc231287133"/>
      <w:r>
        <w:lastRenderedPageBreak/>
        <w:t>2.1. Systemowy Diagram Przypadków U</w:t>
      </w:r>
      <w:r w:rsidR="470318EF">
        <w:t>życia</w:t>
      </w:r>
      <w:bookmarkEnd w:id="11"/>
    </w:p>
    <w:p w14:paraId="6F4CB2F2" w14:textId="51042A00" w:rsidR="1FAD3079" w:rsidRDefault="1FAD3079" w:rsidP="1FAD3079"/>
    <w:p w14:paraId="5D95EFB2" w14:textId="33D9552B" w:rsidR="00AB63E0" w:rsidRDefault="00FA73E3" w:rsidP="1FAD3079">
      <w:r>
        <w:rPr>
          <w:noProof/>
        </w:rPr>
        <w:drawing>
          <wp:inline distT="0" distB="0" distL="0" distR="0" wp14:anchorId="2F377499" wp14:editId="458B4E48">
            <wp:extent cx="5951220" cy="2922905"/>
            <wp:effectExtent l="0" t="0" r="0" b="0"/>
            <wp:docPr id="789496387" name="Picture 57">
              <a:extLst xmlns:a="http://schemas.openxmlformats.org/drawingml/2006/main">
                <a:ext uri="{FF2B5EF4-FFF2-40B4-BE49-F238E27FC236}">
                  <a16:creationId xmlns:a16="http://schemas.microsoft.com/office/drawing/2014/main" id="{B35F8212-E382-4ADA-A1CF-6710B9F423E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1220" cy="2922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4D96F5" w14:textId="7644993B" w:rsidR="00AB63E0" w:rsidRDefault="220B8AC9" w:rsidP="1FAD3079">
      <w:r>
        <w:t xml:space="preserve">Ten diagram pokazuje działanie całego </w:t>
      </w:r>
      <w:r w:rsidR="37A27FC3">
        <w:t>systemu i relacje pomiędzy pomniejszymi procesami i aktorami.</w:t>
      </w:r>
    </w:p>
    <w:p w14:paraId="2C74A1AA" w14:textId="7AA30E8E" w:rsidR="00DA3EE7" w:rsidRDefault="00DA3EE7" w:rsidP="00FC5D4A">
      <w:r>
        <w:br w:type="page"/>
      </w:r>
    </w:p>
    <w:p w14:paraId="205BF272" w14:textId="7AA30E8E" w:rsidR="00DA3EE7" w:rsidRDefault="33EFCA27" w:rsidP="1FAD3079">
      <w:pPr>
        <w:pStyle w:val="Heading2"/>
      </w:pPr>
      <w:bookmarkStart w:id="12" w:name="_Toc231287134"/>
      <w:r>
        <w:lastRenderedPageBreak/>
        <w:t>2.</w:t>
      </w:r>
      <w:r w:rsidR="051B3A53">
        <w:t>2</w:t>
      </w:r>
      <w:r>
        <w:t xml:space="preserve">. </w:t>
      </w:r>
      <w:r w:rsidR="5354C6D2">
        <w:t>Scenariusze i diagramy poszczególnych procesów systemowych</w:t>
      </w:r>
      <w:bookmarkEnd w:id="12"/>
    </w:p>
    <w:p w14:paraId="2B6FC393" w14:textId="0BA75F36" w:rsidR="00DA3EE7" w:rsidRDefault="00DA3EE7" w:rsidP="00DA3EE7"/>
    <w:p w14:paraId="5BA53932" w14:textId="61BF0DD4" w:rsidR="00DA3EE7" w:rsidRPr="008958B4" w:rsidRDefault="7A1BBDC1" w:rsidP="24A70A41">
      <w:pPr>
        <w:pStyle w:val="Heading2"/>
      </w:pPr>
      <w:bookmarkStart w:id="13" w:name="_Toc231287135"/>
      <w:r>
        <w:t xml:space="preserve">2.2.1. </w:t>
      </w:r>
      <w:r w:rsidR="00DA3EE7">
        <w:t>Scenariusz 1: Dostarczenie urządzenia</w:t>
      </w:r>
      <w:bookmarkEnd w:id="13"/>
    </w:p>
    <w:p w14:paraId="1C1B83F7" w14:textId="107C6748" w:rsidR="24A70A41" w:rsidRDefault="24A70A41" w:rsidP="24A70A41"/>
    <w:p w14:paraId="6C9007E8" w14:textId="77777777" w:rsidR="00DA3EE7" w:rsidRPr="008958B4" w:rsidRDefault="00DA3EE7" w:rsidP="00DA3EE7">
      <w:pPr>
        <w:numPr>
          <w:ilvl w:val="0"/>
          <w:numId w:val="9"/>
        </w:numPr>
        <w:spacing w:after="160" w:line="278" w:lineRule="auto"/>
      </w:pPr>
      <w:r w:rsidRPr="008958B4">
        <w:rPr>
          <w:b/>
          <w:bCs/>
        </w:rPr>
        <w:t>Aktorzy:</w:t>
      </w:r>
      <w:r w:rsidRPr="008958B4">
        <w:t xml:space="preserve"> Klient, Technik</w:t>
      </w:r>
    </w:p>
    <w:p w14:paraId="6C8C39D4" w14:textId="77777777" w:rsidR="00DA3EE7" w:rsidRPr="008958B4" w:rsidRDefault="00DA3EE7" w:rsidP="00DA3EE7">
      <w:pPr>
        <w:numPr>
          <w:ilvl w:val="0"/>
          <w:numId w:val="9"/>
        </w:numPr>
        <w:spacing w:after="160" w:line="278" w:lineRule="auto"/>
      </w:pPr>
      <w:r w:rsidRPr="008958B4">
        <w:rPr>
          <w:b/>
          <w:bCs/>
        </w:rPr>
        <w:t>Cel:</w:t>
      </w:r>
      <w:r w:rsidRPr="008958B4">
        <w:t xml:space="preserve"> Fizyczne przekazanie uszkodzonego sprzętu do serwisu.</w:t>
      </w:r>
    </w:p>
    <w:p w14:paraId="5A935F3E" w14:textId="77777777" w:rsidR="00DA3EE7" w:rsidRPr="008958B4" w:rsidRDefault="00DA3EE7" w:rsidP="00DA3EE7">
      <w:pPr>
        <w:numPr>
          <w:ilvl w:val="0"/>
          <w:numId w:val="9"/>
        </w:numPr>
        <w:spacing w:after="160" w:line="278" w:lineRule="auto"/>
      </w:pPr>
      <w:r w:rsidRPr="008958B4">
        <w:rPr>
          <w:b/>
          <w:bCs/>
        </w:rPr>
        <w:t>Przebieg główny:</w:t>
      </w:r>
    </w:p>
    <w:p w14:paraId="62B9B6A5" w14:textId="77777777" w:rsidR="00DA3EE7" w:rsidRPr="008958B4" w:rsidRDefault="00DA3EE7" w:rsidP="00DA3EE7">
      <w:pPr>
        <w:numPr>
          <w:ilvl w:val="1"/>
          <w:numId w:val="9"/>
        </w:numPr>
        <w:spacing w:after="160" w:line="278" w:lineRule="auto"/>
      </w:pPr>
      <w:r w:rsidRPr="008958B4">
        <w:t>Klient zjawia się w serwisie i podaje unikalny numer zlecenia (wygenerowany wcześniej online).</w:t>
      </w:r>
    </w:p>
    <w:p w14:paraId="09A0D214" w14:textId="77777777" w:rsidR="00DA3EE7" w:rsidRPr="008958B4" w:rsidRDefault="00DA3EE7" w:rsidP="00DA3EE7">
      <w:pPr>
        <w:numPr>
          <w:ilvl w:val="1"/>
          <w:numId w:val="9"/>
        </w:numPr>
        <w:spacing w:after="160" w:line="278" w:lineRule="auto"/>
      </w:pPr>
      <w:r w:rsidRPr="008958B4">
        <w:t>Technik wyszukuje zlecenie w panelu systemowym za pomocą otrzymanego ID.</w:t>
      </w:r>
    </w:p>
    <w:p w14:paraId="79A7FF96" w14:textId="77777777" w:rsidR="00DA3EE7" w:rsidRPr="008958B4" w:rsidRDefault="00DA3EE7" w:rsidP="00DA3EE7">
      <w:pPr>
        <w:numPr>
          <w:ilvl w:val="1"/>
          <w:numId w:val="9"/>
        </w:numPr>
        <w:spacing w:after="160" w:line="278" w:lineRule="auto"/>
      </w:pPr>
      <w:r w:rsidRPr="008958B4">
        <w:t xml:space="preserve">Po odnalezieniu zlecenia, technik fizycznie przyjmuje sprzęt i aktualizuje status zlecenia z </w:t>
      </w:r>
      <w:r>
        <w:t xml:space="preserve">NEW </w:t>
      </w:r>
      <w:r w:rsidRPr="008958B4">
        <w:t xml:space="preserve">na </w:t>
      </w:r>
      <w:r>
        <w:t>DELIVERED.</w:t>
      </w:r>
    </w:p>
    <w:p w14:paraId="3D0511C8" w14:textId="77777777" w:rsidR="00DA3EE7" w:rsidRPr="008958B4" w:rsidRDefault="00DA3EE7" w:rsidP="00DA3EE7">
      <w:pPr>
        <w:numPr>
          <w:ilvl w:val="1"/>
          <w:numId w:val="9"/>
        </w:numPr>
        <w:spacing w:after="160" w:line="278" w:lineRule="auto"/>
      </w:pPr>
      <w:r w:rsidRPr="008958B4">
        <w:t>System zapisuje zmianę statusu w bazie danych, a klient otrzymuje potwierdzenie przyjęcia urządzenia.</w:t>
      </w:r>
    </w:p>
    <w:p w14:paraId="112700F2" w14:textId="260DC7DF" w:rsidR="00DA3EE7" w:rsidRDefault="1247FA5E" w:rsidP="00DA3EE7">
      <w:r>
        <w:rPr>
          <w:noProof/>
        </w:rPr>
        <w:drawing>
          <wp:inline distT="0" distB="0" distL="0" distR="0" wp14:anchorId="768D42C1" wp14:editId="65FA1932">
            <wp:extent cx="5943600" cy="2305050"/>
            <wp:effectExtent l="0" t="0" r="0" b="0"/>
            <wp:docPr id="7653725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37255" name="Picture 7653725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D0DE2" w14:textId="57DBAD3A" w:rsidR="00080A97" w:rsidRDefault="00080A97">
      <w:r>
        <w:br w:type="page"/>
      </w:r>
    </w:p>
    <w:p w14:paraId="5DFB777F" w14:textId="26B1F382" w:rsidR="00080A97" w:rsidRPr="008958B4" w:rsidRDefault="50662855" w:rsidP="24A70A41">
      <w:pPr>
        <w:pStyle w:val="Heading2"/>
      </w:pPr>
      <w:bookmarkStart w:id="14" w:name="_Toc231287136"/>
      <w:r>
        <w:lastRenderedPageBreak/>
        <w:t xml:space="preserve">2.2.2. </w:t>
      </w:r>
      <w:r w:rsidR="00080A97">
        <w:t>Scenariusz 2: Realizacja usługi</w:t>
      </w:r>
      <w:bookmarkEnd w:id="14"/>
    </w:p>
    <w:p w14:paraId="4930CB17" w14:textId="4ECEDF7C" w:rsidR="24A70A41" w:rsidRDefault="24A70A41" w:rsidP="24A70A41"/>
    <w:p w14:paraId="13243CF9" w14:textId="77777777" w:rsidR="00080A97" w:rsidRPr="008958B4" w:rsidRDefault="00080A97" w:rsidP="00080A97">
      <w:pPr>
        <w:numPr>
          <w:ilvl w:val="0"/>
          <w:numId w:val="13"/>
        </w:numPr>
        <w:spacing w:after="160" w:line="278" w:lineRule="auto"/>
      </w:pPr>
      <w:r w:rsidRPr="008958B4">
        <w:rPr>
          <w:b/>
          <w:bCs/>
        </w:rPr>
        <w:t>Aktorzy:</w:t>
      </w:r>
      <w:r w:rsidRPr="008958B4">
        <w:t xml:space="preserve"> Technik, Klient</w:t>
      </w:r>
    </w:p>
    <w:p w14:paraId="7043DD44" w14:textId="77777777" w:rsidR="00080A97" w:rsidRPr="008958B4" w:rsidRDefault="00080A97" w:rsidP="00080A97">
      <w:pPr>
        <w:numPr>
          <w:ilvl w:val="0"/>
          <w:numId w:val="13"/>
        </w:numPr>
        <w:spacing w:after="160" w:line="278" w:lineRule="auto"/>
      </w:pPr>
      <w:r w:rsidRPr="008958B4">
        <w:rPr>
          <w:b/>
          <w:bCs/>
        </w:rPr>
        <w:t>Cel:</w:t>
      </w:r>
      <w:r w:rsidRPr="008958B4">
        <w:t xml:space="preserve"> Przeprowadzenie procesu diagnozy, wyceny oraz właściwej naprawy sprzętu.</w:t>
      </w:r>
    </w:p>
    <w:p w14:paraId="768C7E79" w14:textId="77777777" w:rsidR="00080A97" w:rsidRPr="008958B4" w:rsidRDefault="00080A97" w:rsidP="00080A97">
      <w:pPr>
        <w:numPr>
          <w:ilvl w:val="0"/>
          <w:numId w:val="13"/>
        </w:numPr>
        <w:spacing w:after="160" w:line="278" w:lineRule="auto"/>
      </w:pPr>
      <w:r w:rsidRPr="008958B4">
        <w:rPr>
          <w:b/>
          <w:bCs/>
        </w:rPr>
        <w:t>Przebieg główny:</w:t>
      </w:r>
    </w:p>
    <w:p w14:paraId="06DCE311" w14:textId="77777777" w:rsidR="00080A97" w:rsidRPr="008958B4" w:rsidRDefault="00080A97" w:rsidP="00080A97">
      <w:pPr>
        <w:numPr>
          <w:ilvl w:val="1"/>
          <w:numId w:val="13"/>
        </w:numPr>
        <w:spacing w:after="160" w:line="278" w:lineRule="auto"/>
      </w:pPr>
      <w:r w:rsidRPr="008958B4">
        <w:t xml:space="preserve">Technik rozpoczyna pracę nad sprzętem (zmiana statusu na </w:t>
      </w:r>
      <w:r>
        <w:t>IN_PROGRESS</w:t>
      </w:r>
      <w:r w:rsidRPr="008958B4">
        <w:t>) i przeprowadza diagnozę usterki.</w:t>
      </w:r>
    </w:p>
    <w:p w14:paraId="62FFC76F" w14:textId="77777777" w:rsidR="00080A97" w:rsidRPr="008958B4" w:rsidRDefault="00080A97" w:rsidP="00080A97">
      <w:pPr>
        <w:numPr>
          <w:ilvl w:val="1"/>
          <w:numId w:val="13"/>
        </w:numPr>
        <w:spacing w:after="160" w:line="278" w:lineRule="auto"/>
      </w:pPr>
      <w:r w:rsidRPr="008958B4">
        <w:t>Sporządzany jest kosztorys naprawy, który zostaje wysłany do klienta w celu weryfikacji.</w:t>
      </w:r>
    </w:p>
    <w:p w14:paraId="0992D960" w14:textId="77777777" w:rsidR="00080A97" w:rsidRPr="008958B4" w:rsidRDefault="00080A97" w:rsidP="00080A97">
      <w:pPr>
        <w:numPr>
          <w:ilvl w:val="1"/>
          <w:numId w:val="13"/>
        </w:numPr>
        <w:spacing w:after="160" w:line="278" w:lineRule="auto"/>
      </w:pPr>
      <w:r w:rsidRPr="008958B4">
        <w:t>System oczekuje na decyzję klienta.</w:t>
      </w:r>
    </w:p>
    <w:p w14:paraId="61A9E880" w14:textId="77777777" w:rsidR="00080A97" w:rsidRPr="008958B4" w:rsidRDefault="00080A97" w:rsidP="00080A97">
      <w:pPr>
        <w:numPr>
          <w:ilvl w:val="1"/>
          <w:numId w:val="13"/>
        </w:numPr>
        <w:spacing w:after="160" w:line="278" w:lineRule="auto"/>
      </w:pPr>
      <w:r w:rsidRPr="008958B4">
        <w:t>Klient akceptuje wycenę.</w:t>
      </w:r>
    </w:p>
    <w:p w14:paraId="4E497248" w14:textId="77777777" w:rsidR="00080A97" w:rsidRPr="008958B4" w:rsidRDefault="00080A97" w:rsidP="00080A97">
      <w:pPr>
        <w:numPr>
          <w:ilvl w:val="1"/>
          <w:numId w:val="13"/>
        </w:numPr>
        <w:spacing w:after="160" w:line="278" w:lineRule="auto"/>
      </w:pPr>
      <w:r>
        <w:t>Technik wykonuje naprawę i po jej zakończeniu zmienia status zlecenia na COMPLETED.</w:t>
      </w:r>
    </w:p>
    <w:p w14:paraId="72B210B1" w14:textId="77777777" w:rsidR="00080A97" w:rsidRPr="008958B4" w:rsidRDefault="00080A97" w:rsidP="00080A97">
      <w:pPr>
        <w:numPr>
          <w:ilvl w:val="0"/>
          <w:numId w:val="13"/>
        </w:numPr>
        <w:spacing w:after="160" w:line="278" w:lineRule="auto"/>
      </w:pPr>
      <w:r w:rsidRPr="008958B4">
        <w:rPr>
          <w:b/>
          <w:bCs/>
        </w:rPr>
        <w:t>Ścieżki alternatywne:</w:t>
      </w:r>
    </w:p>
    <w:p w14:paraId="34373CA7" w14:textId="7EDF7164" w:rsidR="00080A97" w:rsidRPr="008958B4" w:rsidRDefault="00080A97" w:rsidP="00080A97">
      <w:pPr>
        <w:numPr>
          <w:ilvl w:val="1"/>
          <w:numId w:val="14"/>
        </w:numPr>
        <w:spacing w:after="160" w:line="278" w:lineRule="auto"/>
      </w:pPr>
      <w:r w:rsidRPr="008958B4">
        <w:rPr>
          <w:b/>
          <w:bCs/>
        </w:rPr>
        <w:t>Brak akceptacji wyceny:</w:t>
      </w:r>
      <w:r w:rsidRPr="008958B4">
        <w:t xml:space="preserve"> Jeśli klient odrzuci kosztorys, naprawa nie jest wykonywana. Status zlecenia od razu zmienia się na </w:t>
      </w:r>
      <w:r>
        <w:t>COMPLETED</w:t>
      </w:r>
      <w:r w:rsidRPr="008958B4">
        <w:t xml:space="preserve"> (gotowe do wydania bez naprawy).</w:t>
      </w:r>
    </w:p>
    <w:p w14:paraId="21916C3B" w14:textId="0AD2F10F" w:rsidR="00080A97" w:rsidRDefault="12749344" w:rsidP="1FAD3079">
      <w:pPr>
        <w:jc w:val="center"/>
      </w:pPr>
      <w:r>
        <w:rPr>
          <w:noProof/>
        </w:rPr>
        <w:drawing>
          <wp:inline distT="0" distB="0" distL="0" distR="0" wp14:anchorId="7E7FE1CD" wp14:editId="574C6EB8">
            <wp:extent cx="3013211" cy="3665192"/>
            <wp:effectExtent l="0" t="0" r="0" b="0"/>
            <wp:docPr id="107763164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209975" name="Picture 1114209975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13211" cy="3665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2764BE" w14:textId="1481B2F9" w:rsidR="00080A97" w:rsidRDefault="00080A97">
      <w:r>
        <w:br w:type="page"/>
      </w:r>
    </w:p>
    <w:p w14:paraId="675BB3BF" w14:textId="6FC1527C" w:rsidR="00080A97" w:rsidRPr="008958B4" w:rsidRDefault="5A27FE6E" w:rsidP="24A70A41">
      <w:pPr>
        <w:pStyle w:val="Heading2"/>
      </w:pPr>
      <w:bookmarkStart w:id="15" w:name="_Toc231287137"/>
      <w:r>
        <w:lastRenderedPageBreak/>
        <w:t xml:space="preserve">2.2.3. </w:t>
      </w:r>
      <w:r w:rsidR="00080A97">
        <w:t>Scenariusz 3: Wydanie sprzętu i Zakończenie</w:t>
      </w:r>
      <w:bookmarkEnd w:id="15"/>
    </w:p>
    <w:p w14:paraId="5B647E28" w14:textId="12828B79" w:rsidR="24A70A41" w:rsidRDefault="24A70A41" w:rsidP="24A70A41"/>
    <w:p w14:paraId="440B81E0" w14:textId="48A5AC18" w:rsidR="00080A97" w:rsidRPr="008958B4" w:rsidRDefault="00080A97" w:rsidP="00080A97">
      <w:pPr>
        <w:numPr>
          <w:ilvl w:val="0"/>
          <w:numId w:val="3"/>
        </w:numPr>
        <w:spacing w:after="160" w:line="278" w:lineRule="auto"/>
      </w:pPr>
      <w:r w:rsidRPr="008958B4">
        <w:rPr>
          <w:b/>
          <w:bCs/>
        </w:rPr>
        <w:t>Aktorzy:</w:t>
      </w:r>
      <w:r w:rsidRPr="008958B4">
        <w:t xml:space="preserve"> Klient, Technik</w:t>
      </w:r>
    </w:p>
    <w:p w14:paraId="08823FE7" w14:textId="6E44B37C" w:rsidR="00080A97" w:rsidRPr="008958B4" w:rsidRDefault="00080A97" w:rsidP="00080A97">
      <w:pPr>
        <w:numPr>
          <w:ilvl w:val="0"/>
          <w:numId w:val="3"/>
        </w:numPr>
        <w:spacing w:after="160" w:line="278" w:lineRule="auto"/>
      </w:pPr>
      <w:r w:rsidRPr="0C4C5CE9">
        <w:rPr>
          <w:b/>
          <w:bCs/>
        </w:rPr>
        <w:t>Cel:</w:t>
      </w:r>
      <w:r>
        <w:t xml:space="preserve"> </w:t>
      </w:r>
      <w:r w:rsidR="00F20EF9">
        <w:t>Odbiór urządzenia</w:t>
      </w:r>
      <w:r>
        <w:t>, ewentualne zwroty i ostateczne zamknięcie zlecenia.</w:t>
      </w:r>
    </w:p>
    <w:p w14:paraId="07DA2603" w14:textId="77777777" w:rsidR="00080A97" w:rsidRPr="008958B4" w:rsidRDefault="00080A97" w:rsidP="00080A97">
      <w:pPr>
        <w:numPr>
          <w:ilvl w:val="0"/>
          <w:numId w:val="3"/>
        </w:numPr>
        <w:spacing w:after="160" w:line="278" w:lineRule="auto"/>
      </w:pPr>
      <w:r w:rsidRPr="008958B4">
        <w:rPr>
          <w:b/>
          <w:bCs/>
        </w:rPr>
        <w:t>Przebieg główny:</w:t>
      </w:r>
    </w:p>
    <w:p w14:paraId="56F0F131" w14:textId="77777777" w:rsidR="00080A97" w:rsidRPr="008958B4" w:rsidRDefault="00080A97" w:rsidP="00080A97">
      <w:pPr>
        <w:numPr>
          <w:ilvl w:val="1"/>
          <w:numId w:val="3"/>
        </w:numPr>
        <w:spacing w:after="160" w:line="278" w:lineRule="auto"/>
      </w:pPr>
      <w:r w:rsidRPr="008958B4">
        <w:t>Klient stawia się po odbiór urządzenia.</w:t>
      </w:r>
    </w:p>
    <w:p w14:paraId="7EF312ED" w14:textId="2721C60D" w:rsidR="00F20EF9" w:rsidRPr="008958B4" w:rsidRDefault="00080A97" w:rsidP="00F20EF9">
      <w:pPr>
        <w:numPr>
          <w:ilvl w:val="1"/>
          <w:numId w:val="3"/>
        </w:numPr>
        <w:spacing w:after="160" w:line="278" w:lineRule="auto"/>
      </w:pPr>
      <w:r w:rsidRPr="008958B4">
        <w:t>Zlecenie zostaje formalnie zamknięte (zarchiwizowanie danych), a technik wydaje sprzęt klientowi.</w:t>
      </w:r>
    </w:p>
    <w:p w14:paraId="55CC7479" w14:textId="77777777" w:rsidR="00080A97" w:rsidRPr="008958B4" w:rsidRDefault="00080A97" w:rsidP="00080A97">
      <w:pPr>
        <w:numPr>
          <w:ilvl w:val="0"/>
          <w:numId w:val="3"/>
        </w:numPr>
        <w:spacing w:after="160" w:line="278" w:lineRule="auto"/>
      </w:pPr>
      <w:r w:rsidRPr="008958B4">
        <w:rPr>
          <w:b/>
          <w:bCs/>
        </w:rPr>
        <w:t>Ścieżki alternatywne:</w:t>
      </w:r>
    </w:p>
    <w:p w14:paraId="1F9D1875" w14:textId="4E29F93F" w:rsidR="00080A97" w:rsidRPr="008958B4" w:rsidRDefault="00080A97" w:rsidP="00080A97">
      <w:pPr>
        <w:numPr>
          <w:ilvl w:val="1"/>
          <w:numId w:val="7"/>
        </w:numPr>
        <w:spacing w:after="160" w:line="278" w:lineRule="auto"/>
      </w:pPr>
      <w:r w:rsidRPr="008958B4">
        <w:rPr>
          <w:b/>
          <w:bCs/>
        </w:rPr>
        <w:t>Zwrot środków / Rekompensata:</w:t>
      </w:r>
      <w:r w:rsidRPr="008958B4">
        <w:t xml:space="preserve"> jeżeli sprzęt został uszkodzony przez serwis i wymagana jest rekompensata, system generuje odpowiedni "Zwrot" (określając jego typ i powód), po czym środki trafiają do klienta przed zamknięciem zlecenia.</w:t>
      </w:r>
    </w:p>
    <w:p w14:paraId="4EBBBE44" w14:textId="495E8FF2" w:rsidR="00080A97" w:rsidRDefault="6B1D6373" w:rsidP="00DA3EE7">
      <w:r>
        <w:rPr>
          <w:noProof/>
        </w:rPr>
        <w:drawing>
          <wp:inline distT="0" distB="0" distL="0" distR="0" wp14:anchorId="5D6C621C" wp14:editId="2DA0973A">
            <wp:extent cx="5943600" cy="2171700"/>
            <wp:effectExtent l="0" t="0" r="0" b="0"/>
            <wp:docPr id="118732281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322811" name="Picture 1187322811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9DB16D" w14:textId="12116097" w:rsidR="00080A97" w:rsidRPr="008958B4" w:rsidRDefault="00080A97" w:rsidP="24A70A41">
      <w:pPr>
        <w:rPr>
          <w:b/>
          <w:bCs/>
        </w:rPr>
      </w:pPr>
    </w:p>
    <w:p w14:paraId="2286E7B8" w14:textId="681BEC74" w:rsidR="00080A97" w:rsidRPr="008958B4" w:rsidRDefault="00080A97" w:rsidP="24A70A41">
      <w:r>
        <w:br w:type="page"/>
      </w:r>
    </w:p>
    <w:p w14:paraId="696E7E71" w14:textId="567E6AEA" w:rsidR="00080A97" w:rsidRPr="008958B4" w:rsidRDefault="2EEF8AF7" w:rsidP="24A70A41">
      <w:pPr>
        <w:pStyle w:val="Heading2"/>
      </w:pPr>
      <w:bookmarkStart w:id="16" w:name="_Toc231287138"/>
      <w:r>
        <w:lastRenderedPageBreak/>
        <w:t xml:space="preserve">2.2.4. </w:t>
      </w:r>
      <w:r w:rsidR="00080A97">
        <w:t>Scenariusz 4: Rozliczenie działalności</w:t>
      </w:r>
      <w:bookmarkEnd w:id="16"/>
    </w:p>
    <w:p w14:paraId="7AF20479" w14:textId="13246AA7" w:rsidR="24A70A41" w:rsidRDefault="24A70A41" w:rsidP="24A70A41"/>
    <w:p w14:paraId="4EF59808" w14:textId="77777777" w:rsidR="00080A97" w:rsidRPr="008958B4" w:rsidRDefault="00080A97" w:rsidP="00080A97">
      <w:pPr>
        <w:numPr>
          <w:ilvl w:val="0"/>
          <w:numId w:val="4"/>
        </w:numPr>
        <w:spacing w:after="160" w:line="278" w:lineRule="auto"/>
      </w:pPr>
      <w:r w:rsidRPr="008958B4">
        <w:rPr>
          <w:b/>
          <w:bCs/>
        </w:rPr>
        <w:t>Aktorzy:</w:t>
      </w:r>
      <w:r w:rsidRPr="008958B4">
        <w:t xml:space="preserve"> System (Harmonogram), Urząd Skarbowy</w:t>
      </w:r>
    </w:p>
    <w:p w14:paraId="3ED642B9" w14:textId="77777777" w:rsidR="00080A97" w:rsidRPr="008958B4" w:rsidRDefault="00080A97" w:rsidP="00080A97">
      <w:pPr>
        <w:numPr>
          <w:ilvl w:val="0"/>
          <w:numId w:val="4"/>
        </w:numPr>
        <w:spacing w:after="160" w:line="278" w:lineRule="auto"/>
      </w:pPr>
      <w:r w:rsidRPr="008958B4">
        <w:rPr>
          <w:b/>
          <w:bCs/>
        </w:rPr>
        <w:t>Cel:</w:t>
      </w:r>
      <w:r w:rsidRPr="008958B4">
        <w:t xml:space="preserve"> Zautomatyzowane wywiązanie się z obowiązków podatkowych.</w:t>
      </w:r>
    </w:p>
    <w:p w14:paraId="3CCA888D" w14:textId="77777777" w:rsidR="00080A97" w:rsidRPr="008958B4" w:rsidRDefault="00080A97" w:rsidP="00080A97">
      <w:pPr>
        <w:numPr>
          <w:ilvl w:val="0"/>
          <w:numId w:val="4"/>
        </w:numPr>
        <w:spacing w:after="160" w:line="278" w:lineRule="auto"/>
      </w:pPr>
      <w:r w:rsidRPr="008958B4">
        <w:rPr>
          <w:b/>
          <w:bCs/>
        </w:rPr>
        <w:t>Przebieg główny:</w:t>
      </w:r>
    </w:p>
    <w:p w14:paraId="40E55ECB" w14:textId="77777777" w:rsidR="00080A97" w:rsidRPr="008958B4" w:rsidRDefault="00080A97" w:rsidP="00080A97">
      <w:pPr>
        <w:numPr>
          <w:ilvl w:val="1"/>
          <w:numId w:val="4"/>
        </w:numPr>
        <w:spacing w:after="160" w:line="278" w:lineRule="auto"/>
      </w:pPr>
      <w:r>
        <w:t>Moduł rozliczeniowy (</w:t>
      </w:r>
      <w:proofErr w:type="spellStart"/>
      <w:r>
        <w:t>TaxSettlementService</w:t>
      </w:r>
      <w:proofErr w:type="spellEnd"/>
      <w:r>
        <w:t>) uruchamia się okresowo zgodnie z harmonogramem.</w:t>
      </w:r>
    </w:p>
    <w:p w14:paraId="3A7255DB" w14:textId="77777777" w:rsidR="00080A97" w:rsidRPr="008958B4" w:rsidRDefault="00080A97" w:rsidP="00080A97">
      <w:pPr>
        <w:numPr>
          <w:ilvl w:val="1"/>
          <w:numId w:val="4"/>
        </w:numPr>
        <w:spacing w:after="160" w:line="278" w:lineRule="auto"/>
      </w:pPr>
      <w:r w:rsidRPr="008958B4">
        <w:t>System agreguje dane ze wszystkich zamkniętych i opłaconych zleceń z danego okresu, pobierając odpowiednie stawki i kwoty netto.</w:t>
      </w:r>
    </w:p>
    <w:p w14:paraId="4F5490AB" w14:textId="77777777" w:rsidR="00080A97" w:rsidRPr="008958B4" w:rsidRDefault="00080A97" w:rsidP="00080A97">
      <w:pPr>
        <w:numPr>
          <w:ilvl w:val="1"/>
          <w:numId w:val="4"/>
        </w:numPr>
        <w:spacing w:after="160" w:line="278" w:lineRule="auto"/>
      </w:pPr>
      <w:r w:rsidRPr="008958B4">
        <w:t>Przygotowane dane podatkowe są przesyłane do Urzędu Skarbowego za pośrednictwem zewnętrznego API.</w:t>
      </w:r>
    </w:p>
    <w:p w14:paraId="7A3ECF5A" w14:textId="77777777" w:rsidR="00080A97" w:rsidRPr="008958B4" w:rsidRDefault="00080A97" w:rsidP="00080A97">
      <w:pPr>
        <w:numPr>
          <w:ilvl w:val="1"/>
          <w:numId w:val="4"/>
        </w:numPr>
        <w:spacing w:after="160" w:line="278" w:lineRule="auto"/>
      </w:pPr>
      <w:r w:rsidRPr="008958B4">
        <w:t>System odbiera z urzędu Urzędowe Poświadczenie Odbioru (UPO) i zapisuje potwierdzenie rozliczenia.</w:t>
      </w:r>
    </w:p>
    <w:p w14:paraId="33445014" w14:textId="4959E092" w:rsidR="00080A97" w:rsidRDefault="7D8A1362" w:rsidP="00DA3EE7">
      <w:r>
        <w:rPr>
          <w:noProof/>
        </w:rPr>
        <w:drawing>
          <wp:inline distT="0" distB="0" distL="0" distR="0" wp14:anchorId="77DA4452" wp14:editId="22FA99A3">
            <wp:extent cx="5943600" cy="1390650"/>
            <wp:effectExtent l="0" t="0" r="0" b="0"/>
            <wp:docPr id="197781106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7811069" name="Picture 1977811069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1BA360" w14:textId="20ACE7CE" w:rsidR="00080A97" w:rsidRPr="008958B4" w:rsidRDefault="00080A97" w:rsidP="00DA3EE7">
      <w:pPr>
        <w:rPr>
          <w:b/>
        </w:rPr>
      </w:pPr>
    </w:p>
    <w:p w14:paraId="12C94EE8" w14:textId="16C04680" w:rsidR="00080A97" w:rsidRPr="008958B4" w:rsidRDefault="00080A97" w:rsidP="00080A97">
      <w:r>
        <w:br w:type="page"/>
      </w:r>
    </w:p>
    <w:p w14:paraId="77D7D47F" w14:textId="66DDB41B" w:rsidR="00080A97" w:rsidRPr="008958B4" w:rsidRDefault="177AF422" w:rsidP="24A70A41">
      <w:pPr>
        <w:pStyle w:val="Heading2"/>
      </w:pPr>
      <w:bookmarkStart w:id="17" w:name="_Toc231287139"/>
      <w:r>
        <w:lastRenderedPageBreak/>
        <w:t xml:space="preserve">2.2.5. </w:t>
      </w:r>
      <w:r w:rsidR="00080A97">
        <w:t>Scenariusz 5: Wypełnienie formularza zgłoszeniowego (Online)</w:t>
      </w:r>
      <w:bookmarkEnd w:id="17"/>
    </w:p>
    <w:p w14:paraId="3827DFE6" w14:textId="70236D55" w:rsidR="24A70A41" w:rsidRDefault="24A70A41" w:rsidP="24A70A41"/>
    <w:p w14:paraId="2DFFFBEE" w14:textId="77777777" w:rsidR="00080A97" w:rsidRPr="008958B4" w:rsidRDefault="00080A97" w:rsidP="00080A97">
      <w:pPr>
        <w:numPr>
          <w:ilvl w:val="0"/>
          <w:numId w:val="10"/>
        </w:numPr>
        <w:spacing w:after="160" w:line="278" w:lineRule="auto"/>
      </w:pPr>
      <w:r w:rsidRPr="008958B4">
        <w:rPr>
          <w:b/>
          <w:bCs/>
        </w:rPr>
        <w:t>Aktorzy:</w:t>
      </w:r>
      <w:r w:rsidRPr="008958B4">
        <w:t xml:space="preserve"> Klient, System</w:t>
      </w:r>
    </w:p>
    <w:p w14:paraId="5070B399" w14:textId="77777777" w:rsidR="00080A97" w:rsidRPr="008958B4" w:rsidRDefault="00080A97" w:rsidP="00080A97">
      <w:pPr>
        <w:numPr>
          <w:ilvl w:val="0"/>
          <w:numId w:val="10"/>
        </w:numPr>
        <w:spacing w:after="160" w:line="278" w:lineRule="auto"/>
      </w:pPr>
      <w:r w:rsidRPr="008958B4">
        <w:rPr>
          <w:b/>
          <w:bCs/>
        </w:rPr>
        <w:t>Cel:</w:t>
      </w:r>
      <w:r w:rsidRPr="008958B4">
        <w:t xml:space="preserve"> Samodzielne zarejestrowanie usterki w systemie przez klienta przed wizytą w serwisie.</w:t>
      </w:r>
    </w:p>
    <w:p w14:paraId="0EA6E221" w14:textId="77777777" w:rsidR="00080A97" w:rsidRPr="008958B4" w:rsidRDefault="00080A97" w:rsidP="00080A97">
      <w:pPr>
        <w:numPr>
          <w:ilvl w:val="0"/>
          <w:numId w:val="10"/>
        </w:numPr>
        <w:spacing w:after="160" w:line="278" w:lineRule="auto"/>
      </w:pPr>
      <w:r w:rsidRPr="008958B4">
        <w:rPr>
          <w:b/>
          <w:bCs/>
        </w:rPr>
        <w:t>Przebieg główny:</w:t>
      </w:r>
    </w:p>
    <w:p w14:paraId="333DD4E5" w14:textId="77777777" w:rsidR="00080A97" w:rsidRPr="008958B4" w:rsidRDefault="00080A97" w:rsidP="00080A97">
      <w:pPr>
        <w:numPr>
          <w:ilvl w:val="1"/>
          <w:numId w:val="10"/>
        </w:numPr>
        <w:spacing w:after="160" w:line="278" w:lineRule="auto"/>
      </w:pPr>
      <w:r w:rsidRPr="008958B4">
        <w:t>Klient wchodzi na stronę internetową serwisu i otwiera formularz.</w:t>
      </w:r>
    </w:p>
    <w:p w14:paraId="661D24EA" w14:textId="2E3BC948" w:rsidR="00080A97" w:rsidRPr="008958B4" w:rsidRDefault="00080A97" w:rsidP="00080A97">
      <w:pPr>
        <w:numPr>
          <w:ilvl w:val="1"/>
          <w:numId w:val="10"/>
        </w:numPr>
        <w:spacing w:after="160" w:line="278" w:lineRule="auto"/>
      </w:pPr>
      <w:r w:rsidRPr="008958B4">
        <w:t>Wprowadza swoje dane kontaktowe, dane urządzenia oraz opis problemu.</w:t>
      </w:r>
    </w:p>
    <w:p w14:paraId="071E090A" w14:textId="77777777" w:rsidR="00080A97" w:rsidRPr="008958B4" w:rsidRDefault="00080A97" w:rsidP="00080A97">
      <w:pPr>
        <w:numPr>
          <w:ilvl w:val="1"/>
          <w:numId w:val="10"/>
        </w:numPr>
        <w:spacing w:after="160" w:line="278" w:lineRule="auto"/>
      </w:pPr>
      <w:r w:rsidRPr="008958B4">
        <w:t>System waliduje wprowadzone dane.</w:t>
      </w:r>
    </w:p>
    <w:p w14:paraId="264D8AEB" w14:textId="77777777" w:rsidR="00080A97" w:rsidRPr="008958B4" w:rsidRDefault="00080A97" w:rsidP="00080A97">
      <w:pPr>
        <w:numPr>
          <w:ilvl w:val="1"/>
          <w:numId w:val="10"/>
        </w:numPr>
        <w:spacing w:after="160" w:line="278" w:lineRule="auto"/>
      </w:pPr>
      <w:r>
        <w:t>Po pomyślnej walidacji system tworzy nowe zlecenie o statusie NEW.</w:t>
      </w:r>
    </w:p>
    <w:p w14:paraId="07D71B63" w14:textId="77777777" w:rsidR="00080A97" w:rsidRPr="008958B4" w:rsidRDefault="00080A97" w:rsidP="00080A97">
      <w:pPr>
        <w:numPr>
          <w:ilvl w:val="1"/>
          <w:numId w:val="10"/>
        </w:numPr>
        <w:spacing w:after="160" w:line="278" w:lineRule="auto"/>
      </w:pPr>
      <w:r>
        <w:t>Klient otrzymuje unikalny numer zlecenia, który będzie musiał podać przy dostarczeniu sprzętu.</w:t>
      </w:r>
    </w:p>
    <w:p w14:paraId="6242596A" w14:textId="77777777" w:rsidR="00080A97" w:rsidRPr="008958B4" w:rsidRDefault="00080A97" w:rsidP="00080A97">
      <w:pPr>
        <w:numPr>
          <w:ilvl w:val="0"/>
          <w:numId w:val="10"/>
        </w:numPr>
        <w:spacing w:after="160" w:line="278" w:lineRule="auto"/>
      </w:pPr>
      <w:r w:rsidRPr="008958B4">
        <w:rPr>
          <w:b/>
          <w:bCs/>
        </w:rPr>
        <w:t>Ścieżki alternatywne:</w:t>
      </w:r>
    </w:p>
    <w:p w14:paraId="266D170B" w14:textId="6886D1CB" w:rsidR="00080A97" w:rsidRDefault="00080A97" w:rsidP="00080A97">
      <w:pPr>
        <w:numPr>
          <w:ilvl w:val="1"/>
          <w:numId w:val="5"/>
        </w:numPr>
        <w:spacing w:after="160" w:line="278" w:lineRule="auto"/>
      </w:pPr>
      <w:r w:rsidRPr="008958B4">
        <w:rPr>
          <w:b/>
          <w:bCs/>
        </w:rPr>
        <w:t>Błąd walidacji:</w:t>
      </w:r>
      <w:r w:rsidRPr="008958B4">
        <w:t xml:space="preserve"> System wykrywa błędy (np. brak wymaganego pola) i prosi klienta o poprawienie danych przed zapisem.</w:t>
      </w:r>
    </w:p>
    <w:p w14:paraId="4A6D2AB5" w14:textId="1F3FFC17" w:rsidR="00B74616" w:rsidRDefault="3EE56C75" w:rsidP="24A70A41">
      <w:pPr>
        <w:spacing w:after="160" w:line="278" w:lineRule="auto"/>
        <w:jc w:val="center"/>
      </w:pPr>
      <w:r>
        <w:rPr>
          <w:noProof/>
        </w:rPr>
        <w:drawing>
          <wp:inline distT="0" distB="0" distL="0" distR="0" wp14:anchorId="7B42E0B4" wp14:editId="7B4C5733">
            <wp:extent cx="5415395" cy="1145564"/>
            <wp:effectExtent l="0" t="0" r="0" b="0"/>
            <wp:docPr id="187624006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7148959" name="Picture 1567148959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5395" cy="1145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2547AD" w14:textId="05B33513" w:rsidR="00B74616" w:rsidRPr="008958B4" w:rsidRDefault="00B74616" w:rsidP="00B74616">
      <w:pPr>
        <w:spacing w:after="160" w:line="278" w:lineRule="auto"/>
        <w:rPr>
          <w:b/>
        </w:rPr>
      </w:pPr>
    </w:p>
    <w:p w14:paraId="0DBCD631" w14:textId="75085F24" w:rsidR="00814001" w:rsidRPr="008958B4" w:rsidRDefault="00814001" w:rsidP="00814001">
      <w:r>
        <w:br w:type="page"/>
      </w:r>
    </w:p>
    <w:p w14:paraId="3B0C9E60" w14:textId="44A58CFC" w:rsidR="00814001" w:rsidRPr="008958B4" w:rsidRDefault="3E76CAFD" w:rsidP="24A70A41">
      <w:pPr>
        <w:pStyle w:val="Heading2"/>
      </w:pPr>
      <w:bookmarkStart w:id="18" w:name="_Toc231287140"/>
      <w:r>
        <w:lastRenderedPageBreak/>
        <w:t xml:space="preserve">2.2.6. </w:t>
      </w:r>
      <w:r w:rsidR="00814001">
        <w:t>Scenariusz 6: Anulowanie zlecenia przez klienta</w:t>
      </w:r>
      <w:bookmarkEnd w:id="18"/>
    </w:p>
    <w:p w14:paraId="05E51BE4" w14:textId="7B9AB158" w:rsidR="24A70A41" w:rsidRDefault="24A70A41" w:rsidP="24A70A41"/>
    <w:p w14:paraId="6E24ABDA" w14:textId="77777777" w:rsidR="00814001" w:rsidRPr="008958B4" w:rsidRDefault="00814001" w:rsidP="00814001">
      <w:pPr>
        <w:numPr>
          <w:ilvl w:val="0"/>
          <w:numId w:val="1"/>
        </w:numPr>
        <w:spacing w:after="160" w:line="278" w:lineRule="auto"/>
      </w:pPr>
      <w:r w:rsidRPr="008958B4">
        <w:rPr>
          <w:b/>
          <w:bCs/>
        </w:rPr>
        <w:t>Aktorzy:</w:t>
      </w:r>
      <w:r w:rsidRPr="008958B4">
        <w:t xml:space="preserve"> Klient, System</w:t>
      </w:r>
    </w:p>
    <w:p w14:paraId="0FE1C861" w14:textId="77777777" w:rsidR="00814001" w:rsidRPr="008958B4" w:rsidRDefault="00814001" w:rsidP="00814001">
      <w:pPr>
        <w:numPr>
          <w:ilvl w:val="0"/>
          <w:numId w:val="1"/>
        </w:numPr>
        <w:spacing w:after="160" w:line="278" w:lineRule="auto"/>
      </w:pPr>
      <w:r w:rsidRPr="008958B4">
        <w:rPr>
          <w:b/>
          <w:bCs/>
        </w:rPr>
        <w:t>Cel:</w:t>
      </w:r>
      <w:r w:rsidRPr="008958B4">
        <w:t xml:space="preserve"> Przerwanie procesu przed dostarczeniem urządzenia do serwisu.</w:t>
      </w:r>
    </w:p>
    <w:p w14:paraId="63D0E037" w14:textId="77777777" w:rsidR="00814001" w:rsidRPr="008958B4" w:rsidRDefault="00814001" w:rsidP="00814001">
      <w:pPr>
        <w:numPr>
          <w:ilvl w:val="0"/>
          <w:numId w:val="1"/>
        </w:numPr>
        <w:spacing w:after="160" w:line="278" w:lineRule="auto"/>
      </w:pPr>
      <w:r w:rsidRPr="008958B4">
        <w:rPr>
          <w:b/>
          <w:bCs/>
        </w:rPr>
        <w:t>Przebieg główny:</w:t>
      </w:r>
    </w:p>
    <w:p w14:paraId="5F3699E9" w14:textId="77777777" w:rsidR="00814001" w:rsidRPr="008958B4" w:rsidRDefault="00814001" w:rsidP="00814001">
      <w:pPr>
        <w:numPr>
          <w:ilvl w:val="1"/>
          <w:numId w:val="1"/>
        </w:numPr>
        <w:spacing w:after="160" w:line="278" w:lineRule="auto"/>
      </w:pPr>
      <w:r>
        <w:t>Klient wybiera na stronie opcję anulowania zgłoszenia, podając swoje ID zlecenia.</w:t>
      </w:r>
    </w:p>
    <w:p w14:paraId="4CBB6A1E" w14:textId="6E87502F" w:rsidR="00814001" w:rsidRPr="008958B4" w:rsidRDefault="00814001" w:rsidP="00814001">
      <w:pPr>
        <w:numPr>
          <w:ilvl w:val="1"/>
          <w:numId w:val="1"/>
        </w:numPr>
        <w:spacing w:after="160" w:line="278" w:lineRule="auto"/>
      </w:pPr>
      <w:r>
        <w:t xml:space="preserve">System weryfikuje zlecenie upewniając się, że jego status to </w:t>
      </w:r>
      <w:r w:rsidR="00F20EF9">
        <w:t>NEW (</w:t>
      </w:r>
      <w:r>
        <w:t>urządzenie nie zostało jeszcze fizycznie dostarczone).</w:t>
      </w:r>
    </w:p>
    <w:p w14:paraId="4CE2DF02" w14:textId="77777777" w:rsidR="00814001" w:rsidRPr="008958B4" w:rsidRDefault="00814001" w:rsidP="00814001">
      <w:pPr>
        <w:numPr>
          <w:ilvl w:val="1"/>
          <w:numId w:val="1"/>
        </w:numPr>
        <w:spacing w:after="160" w:line="278" w:lineRule="auto"/>
      </w:pPr>
      <w:r>
        <w:t>Status zlecenia zostaje zmieniony na CANCELLED.</w:t>
      </w:r>
    </w:p>
    <w:p w14:paraId="36922EF6" w14:textId="77777777" w:rsidR="00814001" w:rsidRPr="008958B4" w:rsidRDefault="00814001" w:rsidP="00814001">
      <w:pPr>
        <w:numPr>
          <w:ilvl w:val="1"/>
          <w:numId w:val="1"/>
        </w:numPr>
        <w:spacing w:after="160" w:line="278" w:lineRule="auto"/>
      </w:pPr>
      <w:r w:rsidRPr="008958B4">
        <w:t>Widok w panelu serwisanta odświeża się, aby technicy wiedzieli, że dany klient się nie zjawi.</w:t>
      </w:r>
    </w:p>
    <w:p w14:paraId="2120680A" w14:textId="77777777" w:rsidR="00814001" w:rsidRPr="008958B4" w:rsidRDefault="00814001" w:rsidP="00814001">
      <w:pPr>
        <w:numPr>
          <w:ilvl w:val="0"/>
          <w:numId w:val="1"/>
        </w:numPr>
        <w:spacing w:after="160" w:line="278" w:lineRule="auto"/>
      </w:pPr>
      <w:r w:rsidRPr="008958B4">
        <w:rPr>
          <w:b/>
          <w:bCs/>
        </w:rPr>
        <w:t>Ścieżki alternatywne:</w:t>
      </w:r>
    </w:p>
    <w:p w14:paraId="734404D9" w14:textId="77777777" w:rsidR="00814001" w:rsidRDefault="00814001" w:rsidP="00814001">
      <w:pPr>
        <w:numPr>
          <w:ilvl w:val="1"/>
          <w:numId w:val="2"/>
        </w:numPr>
        <w:spacing w:after="160" w:line="278" w:lineRule="auto"/>
      </w:pPr>
      <w:r w:rsidRPr="008958B4">
        <w:rPr>
          <w:b/>
          <w:bCs/>
        </w:rPr>
        <w:t>Błędny status:</w:t>
      </w:r>
      <w:r w:rsidRPr="008958B4">
        <w:t xml:space="preserve"> Jeśli zlecenie ma już status </w:t>
      </w:r>
      <w:r>
        <w:t>DELIVERED</w:t>
      </w:r>
      <w:r w:rsidRPr="008958B4">
        <w:t xml:space="preserve"> lub wyższy, system odrzuca prośbę i informuje klienta, że na tym etapie anulowanie online nie jest możliwe.</w:t>
      </w:r>
    </w:p>
    <w:p w14:paraId="5B6DFA86" w14:textId="0E1E7D06" w:rsidR="00B74616" w:rsidRPr="008958B4" w:rsidRDefault="007E1B8E" w:rsidP="00B74616">
      <w:pPr>
        <w:spacing w:after="160" w:line="278" w:lineRule="auto"/>
      </w:pPr>
      <w:r>
        <w:rPr>
          <w:noProof/>
        </w:rPr>
        <w:drawing>
          <wp:inline distT="0" distB="0" distL="0" distR="0" wp14:anchorId="30B24501" wp14:editId="2E877F98">
            <wp:extent cx="5931535" cy="836930"/>
            <wp:effectExtent l="0" t="0" r="0" b="1270"/>
            <wp:docPr id="87318501" name="Picture 54">
              <a:extLst xmlns:a="http://schemas.openxmlformats.org/drawingml/2006/main">
                <a:ext uri="{FF2B5EF4-FFF2-40B4-BE49-F238E27FC236}">
                  <a16:creationId xmlns:a16="http://schemas.microsoft.com/office/drawing/2014/main" id="{AAE803CA-E681-4E40-A627-B17F299EEF5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1535" cy="836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4A84DE" w14:textId="56E9E4E4" w:rsidR="00814001" w:rsidRPr="008958B4" w:rsidRDefault="00814001" w:rsidP="00814001">
      <w:r>
        <w:br w:type="page"/>
      </w:r>
    </w:p>
    <w:p w14:paraId="137AE209" w14:textId="7DF85FD6" w:rsidR="00814001" w:rsidRPr="008958B4" w:rsidRDefault="3B9FB74D" w:rsidP="24A70A41">
      <w:pPr>
        <w:pStyle w:val="Heading2"/>
      </w:pPr>
      <w:bookmarkStart w:id="19" w:name="_Toc231287141"/>
      <w:r>
        <w:lastRenderedPageBreak/>
        <w:t xml:space="preserve">2.2.7. </w:t>
      </w:r>
      <w:r w:rsidR="00814001">
        <w:t>Scenariusz 7: Zamówienie części z hurtowni zewnętrznej</w:t>
      </w:r>
      <w:bookmarkEnd w:id="19"/>
    </w:p>
    <w:p w14:paraId="7F50CD62" w14:textId="43E1F3CF" w:rsidR="24A70A41" w:rsidRDefault="24A70A41" w:rsidP="24A70A41"/>
    <w:p w14:paraId="6C3E27A4" w14:textId="77777777" w:rsidR="00814001" w:rsidRPr="008958B4" w:rsidRDefault="00814001" w:rsidP="00814001">
      <w:pPr>
        <w:numPr>
          <w:ilvl w:val="0"/>
          <w:numId w:val="8"/>
        </w:numPr>
        <w:spacing w:after="160" w:line="278" w:lineRule="auto"/>
      </w:pPr>
      <w:r w:rsidRPr="0C4C5CE9">
        <w:rPr>
          <w:b/>
          <w:bCs/>
        </w:rPr>
        <w:t>Aktorzy:</w:t>
      </w:r>
      <w:r>
        <w:t xml:space="preserve"> Technik, System, Hurtownia (Zewnętrzne API)</w:t>
      </w:r>
    </w:p>
    <w:p w14:paraId="2783BD82" w14:textId="77777777" w:rsidR="00814001" w:rsidRPr="008958B4" w:rsidRDefault="00814001" w:rsidP="00814001">
      <w:pPr>
        <w:numPr>
          <w:ilvl w:val="0"/>
          <w:numId w:val="8"/>
        </w:numPr>
        <w:spacing w:after="160" w:line="278" w:lineRule="auto"/>
      </w:pPr>
      <w:r w:rsidRPr="008958B4">
        <w:rPr>
          <w:b/>
          <w:bCs/>
        </w:rPr>
        <w:t>Cel:</w:t>
      </w:r>
      <w:r w:rsidRPr="008958B4">
        <w:t xml:space="preserve"> Automatyczne sprowadzenie brakujących komponentów w trakcie realizacji naprawy.</w:t>
      </w:r>
    </w:p>
    <w:p w14:paraId="0409F2AE" w14:textId="77777777" w:rsidR="00814001" w:rsidRPr="008958B4" w:rsidRDefault="00814001" w:rsidP="00814001">
      <w:pPr>
        <w:numPr>
          <w:ilvl w:val="0"/>
          <w:numId w:val="8"/>
        </w:numPr>
        <w:spacing w:after="160" w:line="278" w:lineRule="auto"/>
      </w:pPr>
      <w:r w:rsidRPr="008958B4">
        <w:rPr>
          <w:b/>
          <w:bCs/>
        </w:rPr>
        <w:t>Przebieg główny:</w:t>
      </w:r>
    </w:p>
    <w:p w14:paraId="0CAFB782" w14:textId="77777777" w:rsidR="00814001" w:rsidRPr="008958B4" w:rsidRDefault="00814001" w:rsidP="00814001">
      <w:pPr>
        <w:numPr>
          <w:ilvl w:val="1"/>
          <w:numId w:val="8"/>
        </w:numPr>
        <w:spacing w:after="160" w:line="278" w:lineRule="auto"/>
      </w:pPr>
      <w:r w:rsidRPr="008958B4">
        <w:t>Podczas tworzenia kosztorysu lub samej naprawy, technik zgłasza w systemie zapotrzebowanie na określoną część.</w:t>
      </w:r>
    </w:p>
    <w:p w14:paraId="4C1FB5D7" w14:textId="77777777" w:rsidR="00814001" w:rsidRPr="008958B4" w:rsidRDefault="00814001" w:rsidP="00814001">
      <w:pPr>
        <w:numPr>
          <w:ilvl w:val="1"/>
          <w:numId w:val="8"/>
        </w:numPr>
        <w:spacing w:after="160" w:line="278" w:lineRule="auto"/>
      </w:pPr>
      <w:r w:rsidRPr="008958B4">
        <w:t>System sprawdza stany magazynowe i stwierdza brak wymaganej części.</w:t>
      </w:r>
    </w:p>
    <w:p w14:paraId="778FDB1C" w14:textId="77777777" w:rsidR="00814001" w:rsidRPr="008958B4" w:rsidRDefault="00814001" w:rsidP="00814001">
      <w:pPr>
        <w:numPr>
          <w:ilvl w:val="1"/>
          <w:numId w:val="8"/>
        </w:numPr>
        <w:spacing w:after="160" w:line="278" w:lineRule="auto"/>
      </w:pPr>
      <w:r>
        <w:t>Status zlecenia zmienia się na WAITING_FOR_PARTS.</w:t>
      </w:r>
    </w:p>
    <w:p w14:paraId="64D5B17D" w14:textId="77777777" w:rsidR="00814001" w:rsidRPr="008958B4" w:rsidRDefault="00814001" w:rsidP="00814001">
      <w:pPr>
        <w:numPr>
          <w:ilvl w:val="1"/>
          <w:numId w:val="8"/>
        </w:numPr>
        <w:spacing w:after="160" w:line="278" w:lineRule="auto"/>
      </w:pPr>
      <w:r>
        <w:t>Moduł integracyjny (WarehouseApiClient) automatycznie wysyła zamówienie do systemu zewnętrznej hurtowni.</w:t>
      </w:r>
    </w:p>
    <w:p w14:paraId="7506ED09" w14:textId="53D66F2E" w:rsidR="00814001" w:rsidRPr="008958B4" w:rsidRDefault="00814001" w:rsidP="00814001">
      <w:pPr>
        <w:numPr>
          <w:ilvl w:val="1"/>
          <w:numId w:val="8"/>
        </w:numPr>
        <w:spacing w:after="160" w:line="278" w:lineRule="auto"/>
      </w:pPr>
      <w:r w:rsidRPr="008958B4">
        <w:t xml:space="preserve">Po fizycznym dotarciu części do serwisu i zaktualizowaniu jej dostępności, zlecenie wraca do statusu </w:t>
      </w:r>
      <w:r>
        <w:t>IN_PROGRESS</w:t>
      </w:r>
      <w:r w:rsidRPr="008958B4">
        <w:t>, a proces jest kontynuowany.</w:t>
      </w:r>
    </w:p>
    <w:p w14:paraId="25C0704D" w14:textId="780DB22C" w:rsidR="000E7ED5" w:rsidRDefault="2FD5CD7E" w:rsidP="24A70A41">
      <w:pPr>
        <w:jc w:val="center"/>
      </w:pPr>
      <w:r>
        <w:rPr>
          <w:noProof/>
        </w:rPr>
        <w:drawing>
          <wp:inline distT="0" distB="0" distL="0" distR="0" wp14:anchorId="4A018470" wp14:editId="0C483B95">
            <wp:extent cx="5538786" cy="2112299"/>
            <wp:effectExtent l="0" t="0" r="0" b="0"/>
            <wp:docPr id="374749716" name="Picture 55">
              <a:extLst xmlns:a="http://schemas.openxmlformats.org/drawingml/2006/main">
                <a:ext uri="{FF2B5EF4-FFF2-40B4-BE49-F238E27FC236}">
                  <a16:creationId xmlns:a16="http://schemas.microsoft.com/office/drawing/2014/main" id="{46F24667-AFB9-4EF5-A37A-AE947300AAE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8786" cy="21122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63FBC6" w14:textId="638B0475" w:rsidR="00656768" w:rsidRDefault="00656768">
      <w:r>
        <w:br w:type="page"/>
      </w:r>
    </w:p>
    <w:p w14:paraId="6736E999" w14:textId="77777777" w:rsidR="00814001" w:rsidRPr="008958B4" w:rsidRDefault="00814001" w:rsidP="00814001"/>
    <w:p w14:paraId="7475F21C" w14:textId="185C9DAD" w:rsidR="000E7ED5" w:rsidRDefault="11CFEDCA" w:rsidP="000E7ED5">
      <w:pPr>
        <w:pStyle w:val="Heading1"/>
      </w:pPr>
      <w:bookmarkStart w:id="20" w:name="_Toc231287142"/>
      <w:r>
        <w:t xml:space="preserve">3. </w:t>
      </w:r>
      <w:r w:rsidR="5E5D142C">
        <w:t>Modele analityczne systemu</w:t>
      </w:r>
      <w:bookmarkEnd w:id="20"/>
    </w:p>
    <w:p w14:paraId="45720171" w14:textId="2C437377" w:rsidR="24A70A41" w:rsidRDefault="24A70A41" w:rsidP="24A70A41"/>
    <w:p w14:paraId="64BB1E98" w14:textId="0864752D" w:rsidR="1BAB5A52" w:rsidRDefault="1BAB5A52" w:rsidP="24A70A41">
      <w:r>
        <w:t>Bardziej szczegółowa prezentacja procesów.</w:t>
      </w:r>
      <w:r w:rsidR="27E4F5C1">
        <w:t xml:space="preserve"> Pokazuje krok po kroku co się dzieje podczas każdego z nich.</w:t>
      </w:r>
    </w:p>
    <w:p w14:paraId="5D0D5146" w14:textId="62FF26F4" w:rsidR="24A70A41" w:rsidRDefault="24A70A41" w:rsidP="24A70A41"/>
    <w:p w14:paraId="0C704021" w14:textId="212CBD53" w:rsidR="00865C36" w:rsidRDefault="69AC33AF" w:rsidP="24A70A41">
      <w:pPr>
        <w:pStyle w:val="Heading2"/>
      </w:pPr>
      <w:bookmarkStart w:id="21" w:name="_Toc231287143"/>
      <w:r>
        <w:t xml:space="preserve">3.1. </w:t>
      </w:r>
      <w:r w:rsidR="000E7ED5">
        <w:t>Dostarczenie urządzenia</w:t>
      </w:r>
      <w:bookmarkEnd w:id="21"/>
    </w:p>
    <w:p w14:paraId="2731EDD3" w14:textId="259F0DA9" w:rsidR="3BD5D3CF" w:rsidRDefault="3BD5D3CF" w:rsidP="24A70A41">
      <w:r>
        <w:t xml:space="preserve">Proces, który zmienia </w:t>
      </w:r>
      <w:r w:rsidR="1950F1B4">
        <w:t>odbywa się po wypełnieniu formularza zgłoszeniowego. Klient przynosi urządzenie do zakładu, następnie przekazuje je technikow</w:t>
      </w:r>
      <w:r w:rsidR="77357B5F">
        <w:t>i. Technik aktualizuje status zlecenia i rozpoczyna diagnozę i wycenę.</w:t>
      </w:r>
    </w:p>
    <w:p w14:paraId="4E4A056C" w14:textId="77777777" w:rsidR="00C01571" w:rsidRPr="00C01571" w:rsidRDefault="00C01571" w:rsidP="00C01571"/>
    <w:p w14:paraId="3BF12BCA" w14:textId="217EE5E3" w:rsidR="00865C36" w:rsidRDefault="0E6F14F3" w:rsidP="24A70A41">
      <w:pPr>
        <w:tabs>
          <w:tab w:val="left" w:pos="6887"/>
        </w:tabs>
        <w:jc w:val="center"/>
      </w:pPr>
      <w:r>
        <w:rPr>
          <w:noProof/>
        </w:rPr>
        <w:drawing>
          <wp:inline distT="0" distB="0" distL="0" distR="0" wp14:anchorId="61C4D899" wp14:editId="7632E8C8">
            <wp:extent cx="1641972" cy="3821597"/>
            <wp:effectExtent l="0" t="0" r="0" b="0"/>
            <wp:docPr id="1024729740" name="Picture 42">
              <a:extLst xmlns:a="http://schemas.openxmlformats.org/drawingml/2006/main">
                <a:ext uri="{FF2B5EF4-FFF2-40B4-BE49-F238E27FC236}">
                  <a16:creationId xmlns:a16="http://schemas.microsoft.com/office/drawing/2014/main" id="{D4F09B71-F73A-4482-835C-BCC5AC06BE5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1972" cy="382159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0195467" w14:textId="664DF7B1" w:rsidR="00865C36" w:rsidRDefault="00865C36" w:rsidP="00865C36">
      <w:pPr>
        <w:pStyle w:val="Heading1"/>
        <w:rPr>
          <w:rStyle w:val="Heading2Char"/>
        </w:rPr>
      </w:pPr>
      <w:r>
        <w:br w:type="page"/>
      </w:r>
      <w:bookmarkStart w:id="22" w:name="_Toc231287144"/>
      <w:r w:rsidR="444CFACC" w:rsidRPr="24A70A41">
        <w:rPr>
          <w:rStyle w:val="Heading2Char"/>
        </w:rPr>
        <w:lastRenderedPageBreak/>
        <w:t>3.2. Realizacja Usługi i Wycena</w:t>
      </w:r>
      <w:bookmarkEnd w:id="22"/>
    </w:p>
    <w:p w14:paraId="2DEB043F" w14:textId="5394C01B" w:rsidR="7252C752" w:rsidRDefault="7252C752" w:rsidP="24A70A41">
      <w:r>
        <w:t xml:space="preserve">Proces, podczas którego technik diagnozuje i wycenia usterkę. Kosztorys jest wysyłany do wglądu. </w:t>
      </w:r>
      <w:r w:rsidR="79058466">
        <w:t xml:space="preserve">Moduł </w:t>
      </w:r>
      <w:r w:rsidR="2F3E77B1">
        <w:t>“</w:t>
      </w:r>
      <w:r>
        <w:t>RepairService</w:t>
      </w:r>
      <w:r w:rsidR="3C39B6F5">
        <w:t>”</w:t>
      </w:r>
      <w:r>
        <w:t xml:space="preserve"> zarządza zadaniami </w:t>
      </w:r>
      <w:r w:rsidR="7BF68757">
        <w:t>związanymi z usługą, zmianą statusu i wysyłaniem powiadomień mailowych do klienta.</w:t>
      </w:r>
    </w:p>
    <w:p w14:paraId="1E534A79" w14:textId="77777777" w:rsidR="00C01571" w:rsidRPr="00C01571" w:rsidRDefault="00C01571" w:rsidP="00C01571"/>
    <w:p w14:paraId="06D16726" w14:textId="67970D6B" w:rsidR="00865C36" w:rsidRDefault="00C01571" w:rsidP="00865C36">
      <w:r>
        <w:rPr>
          <w:noProof/>
        </w:rPr>
        <w:drawing>
          <wp:inline distT="0" distB="0" distL="0" distR="0" wp14:anchorId="3D467143" wp14:editId="2D8AFCA1">
            <wp:extent cx="5931535" cy="2926080"/>
            <wp:effectExtent l="0" t="0" r="0" b="7620"/>
            <wp:docPr id="1075250400" name="Picture 43">
              <a:extLst xmlns:a="http://schemas.openxmlformats.org/drawingml/2006/main">
                <a:ext uri="{FF2B5EF4-FFF2-40B4-BE49-F238E27FC236}">
                  <a16:creationId xmlns:a16="http://schemas.microsoft.com/office/drawing/2014/main" id="{025D4046-BA0A-482D-A905-4B98A05D839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1535" cy="2926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9EDD4B" w14:textId="77777777" w:rsidR="00534155" w:rsidRDefault="00534155" w:rsidP="00865C36"/>
    <w:p w14:paraId="7B540882" w14:textId="163F4142" w:rsidR="00865C36" w:rsidRDefault="49212D62" w:rsidP="24A70A41">
      <w:pPr>
        <w:pStyle w:val="Heading2"/>
      </w:pPr>
      <w:bookmarkStart w:id="23" w:name="_Toc231287145"/>
      <w:r>
        <w:t xml:space="preserve">3.3. </w:t>
      </w:r>
      <w:r w:rsidR="38D30311">
        <w:t>Wydanie sprzętu</w:t>
      </w:r>
      <w:bookmarkEnd w:id="23"/>
    </w:p>
    <w:p w14:paraId="4B604326" w14:textId="77777777" w:rsidR="00865C36" w:rsidRDefault="00865C36" w:rsidP="00865C36"/>
    <w:p w14:paraId="6F9819B6" w14:textId="285461A4" w:rsidR="00865C36" w:rsidRDefault="00C01571" w:rsidP="00865C36">
      <w:r>
        <w:rPr>
          <w:noProof/>
        </w:rPr>
        <w:drawing>
          <wp:inline distT="0" distB="0" distL="0" distR="0" wp14:anchorId="090EEA84" wp14:editId="1EE7862F">
            <wp:extent cx="5939790" cy="2830830"/>
            <wp:effectExtent l="0" t="0" r="3810" b="7620"/>
            <wp:docPr id="1823209286" name="Picture 44">
              <a:extLst xmlns:a="http://schemas.openxmlformats.org/drawingml/2006/main">
                <a:ext uri="{FF2B5EF4-FFF2-40B4-BE49-F238E27FC236}">
                  <a16:creationId xmlns:a16="http://schemas.microsoft.com/office/drawing/2014/main" id="{4AE644FC-C2DF-46CD-BD7F-7A7B831D0A4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830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9A638E" w14:textId="77777777" w:rsidR="00865C36" w:rsidRDefault="00865C36" w:rsidP="00865C36"/>
    <w:p w14:paraId="3017690B" w14:textId="77777777" w:rsidR="00865C36" w:rsidRDefault="00865C36" w:rsidP="00865C36"/>
    <w:p w14:paraId="7662AC3C" w14:textId="77777777" w:rsidR="00865C36" w:rsidRDefault="00865C36" w:rsidP="00865C36"/>
    <w:p w14:paraId="45558F23" w14:textId="64B08F1E" w:rsidR="00865C36" w:rsidRDefault="12C0D33E" w:rsidP="24A70A41">
      <w:pPr>
        <w:pStyle w:val="Heading2"/>
      </w:pPr>
      <w:bookmarkStart w:id="24" w:name="_Toc231287146"/>
      <w:r>
        <w:t xml:space="preserve">3.4. </w:t>
      </w:r>
      <w:r w:rsidR="38D30311">
        <w:t>Rozliczenie podatkowe</w:t>
      </w:r>
      <w:bookmarkEnd w:id="24"/>
    </w:p>
    <w:p w14:paraId="5E01F0AE" w14:textId="69FBE04F" w:rsidR="00C01571" w:rsidRPr="00C01571" w:rsidRDefault="62651CCD" w:rsidP="00C01571">
      <w:r>
        <w:t xml:space="preserve">“TaxSettlementService” jest </w:t>
      </w:r>
      <w:r w:rsidR="41E6F4AA">
        <w:t>moduł</w:t>
      </w:r>
      <w:r>
        <w:t>em obsługującym procesy związane z Rozliczeniami podatkowymi</w:t>
      </w:r>
      <w:r w:rsidR="782EBE36">
        <w:t xml:space="preserve"> (Zlecenia, Dane podatkowe, Komunikacja z API urzędu skarbowego)</w:t>
      </w:r>
    </w:p>
    <w:p w14:paraId="38A5BFC9" w14:textId="1DDCEA07" w:rsidR="00865C36" w:rsidRDefault="00D45E18" w:rsidP="24A70A41">
      <w:pPr>
        <w:jc w:val="center"/>
      </w:pPr>
      <w:r>
        <w:rPr>
          <w:noProof/>
        </w:rPr>
        <w:drawing>
          <wp:inline distT="0" distB="0" distL="0" distR="0" wp14:anchorId="58216154" wp14:editId="614E2F28">
            <wp:extent cx="4368824" cy="4011757"/>
            <wp:effectExtent l="0" t="0" r="0" b="0"/>
            <wp:docPr id="114509273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092730" name="Picture 1145092730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68824" cy="4011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E9E71" w14:textId="652CFFEC" w:rsidR="00865C36" w:rsidRDefault="6C2B7727" w:rsidP="24A70A41">
      <w:pPr>
        <w:pStyle w:val="Heading2"/>
      </w:pPr>
      <w:bookmarkStart w:id="25" w:name="_Toc231287147"/>
      <w:r>
        <w:lastRenderedPageBreak/>
        <w:t>3.5. Wypełnienie formularza</w:t>
      </w:r>
      <w:bookmarkEnd w:id="25"/>
    </w:p>
    <w:p w14:paraId="33699C79" w14:textId="6251C30E" w:rsidR="00865C36" w:rsidRDefault="6C2B7727" w:rsidP="24A70A41">
      <w:pPr>
        <w:jc w:val="center"/>
      </w:pPr>
      <w:r>
        <w:rPr>
          <w:noProof/>
        </w:rPr>
        <w:drawing>
          <wp:inline distT="0" distB="0" distL="0" distR="0" wp14:anchorId="548CB39F" wp14:editId="2AB9005D">
            <wp:extent cx="2911536" cy="3157127"/>
            <wp:effectExtent l="0" t="0" r="0" b="0"/>
            <wp:docPr id="1259219212" name="Picture 46">
              <a:extLst xmlns:a="http://schemas.openxmlformats.org/drawingml/2006/main">
                <a:ext uri="{FF2B5EF4-FFF2-40B4-BE49-F238E27FC236}">
                  <a16:creationId xmlns:a16="http://schemas.microsoft.com/office/drawing/2014/main" id="{308A25E8-EE42-47E9-923F-A0601E0ECFD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1536" cy="31571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FC80D0" w14:textId="77777777" w:rsidR="00865C36" w:rsidRDefault="00865C36" w:rsidP="00865C36"/>
    <w:p w14:paraId="7FEB185A" w14:textId="63D5B9D4" w:rsidR="7E9C186A" w:rsidRDefault="7E9C186A" w:rsidP="24A70A41">
      <w:pPr>
        <w:pStyle w:val="Heading2"/>
      </w:pPr>
      <w:bookmarkStart w:id="26" w:name="_Toc231287148"/>
      <w:r>
        <w:t xml:space="preserve">3.6 </w:t>
      </w:r>
      <w:r w:rsidR="38D30311">
        <w:t>Anulowanie zlecenia</w:t>
      </w:r>
      <w:bookmarkEnd w:id="26"/>
    </w:p>
    <w:p w14:paraId="5448601C" w14:textId="662BF9A6" w:rsidR="00C01571" w:rsidRPr="00C01571" w:rsidRDefault="2F0D81D1" w:rsidP="24A70A41">
      <w:pPr>
        <w:jc w:val="center"/>
      </w:pPr>
      <w:r>
        <w:rPr>
          <w:noProof/>
        </w:rPr>
        <w:drawing>
          <wp:inline distT="0" distB="0" distL="0" distR="0" wp14:anchorId="783FAD36" wp14:editId="565AF437">
            <wp:extent cx="2899608" cy="3482978"/>
            <wp:effectExtent l="0" t="0" r="0" b="0"/>
            <wp:docPr id="528038713" name="Picture 47">
              <a:extLst xmlns:a="http://schemas.openxmlformats.org/drawingml/2006/main">
                <a:ext uri="{FF2B5EF4-FFF2-40B4-BE49-F238E27FC236}">
                  <a16:creationId xmlns:a16="http://schemas.microsoft.com/office/drawing/2014/main" id="{CB9A3ABE-6FAA-4A33-B499-C20FB3C628C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9608" cy="34829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D61ADD" w14:textId="5744009E" w:rsidR="00865C36" w:rsidRDefault="69C3E38D" w:rsidP="24A70A41">
      <w:pPr>
        <w:pStyle w:val="Heading2"/>
      </w:pPr>
      <w:bookmarkStart w:id="27" w:name="_Toc231287149"/>
      <w:r>
        <w:lastRenderedPageBreak/>
        <w:t>3.7. Zamówienie części</w:t>
      </w:r>
      <w:bookmarkEnd w:id="27"/>
    </w:p>
    <w:p w14:paraId="6DBCC506" w14:textId="70F62732" w:rsidR="00865C36" w:rsidRDefault="69C3E38D" w:rsidP="24A70A41">
      <w:pPr>
        <w:jc w:val="center"/>
      </w:pPr>
      <w:r>
        <w:rPr>
          <w:noProof/>
        </w:rPr>
        <w:drawing>
          <wp:inline distT="0" distB="0" distL="0" distR="0" wp14:anchorId="20C839FA" wp14:editId="75B1C9AB">
            <wp:extent cx="3868299" cy="3386519"/>
            <wp:effectExtent l="0" t="0" r="0" b="0"/>
            <wp:docPr id="2081557100" name="Picture 48">
              <a:extLst xmlns:a="http://schemas.openxmlformats.org/drawingml/2006/main">
                <a:ext uri="{FF2B5EF4-FFF2-40B4-BE49-F238E27FC236}">
                  <a16:creationId xmlns:a16="http://schemas.microsoft.com/office/drawing/2014/main" id="{E701377A-24C5-417F-975F-8EC03B87A10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8299" cy="33865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16E8D5" w14:textId="77777777" w:rsidR="00865C36" w:rsidRDefault="00865C36" w:rsidP="00865C36"/>
    <w:p w14:paraId="5E52A499" w14:textId="77777777" w:rsidR="00865C36" w:rsidRDefault="00865C36" w:rsidP="00865C36"/>
    <w:p w14:paraId="3651FC40" w14:textId="77777777" w:rsidR="00865C36" w:rsidRDefault="00865C36" w:rsidP="00865C36"/>
    <w:p w14:paraId="76740387" w14:textId="18EA84BF" w:rsidR="00865C36" w:rsidRDefault="24A70A41" w:rsidP="24A70A41">
      <w:pPr>
        <w:pStyle w:val="Heading1"/>
      </w:pPr>
      <w:bookmarkStart w:id="28" w:name="_Toc231287150"/>
      <w:r>
        <w:t xml:space="preserve">4. </w:t>
      </w:r>
      <w:r w:rsidR="4E2E8658">
        <w:t xml:space="preserve">Konceptualne </w:t>
      </w:r>
      <w:r w:rsidR="31031A86">
        <w:t>Diagramy Klas</w:t>
      </w:r>
      <w:bookmarkEnd w:id="28"/>
    </w:p>
    <w:p w14:paraId="1D65B2AF" w14:textId="7B451604" w:rsidR="002D6438" w:rsidRPr="002D6438" w:rsidRDefault="70393F99" w:rsidP="24A70A41">
      <w:r>
        <w:t>Diagramy dla klas, które nie potrzebują szczegółowej definicji implementacyjnej</w:t>
      </w:r>
      <w:r w:rsidR="00216E0B">
        <w:t>.</w:t>
      </w:r>
    </w:p>
    <w:p w14:paraId="20FA9523" w14:textId="57CEC9E2" w:rsidR="002D6438" w:rsidRPr="002D6438" w:rsidRDefault="14AE074E" w:rsidP="24A70A41">
      <w:pPr>
        <w:pStyle w:val="Heading2"/>
      </w:pPr>
      <w:bookmarkStart w:id="29" w:name="_Toc231287151"/>
      <w:r>
        <w:t xml:space="preserve">4.1. </w:t>
      </w:r>
      <w:r w:rsidR="002D6438">
        <w:t>Dostarczenie urządzenia</w:t>
      </w:r>
      <w:bookmarkEnd w:id="29"/>
    </w:p>
    <w:p w14:paraId="186DAC83" w14:textId="547B490E" w:rsidR="002D6438" w:rsidRDefault="1C882ECB" w:rsidP="24A70A41">
      <w:pPr>
        <w:jc w:val="center"/>
      </w:pPr>
      <w:r>
        <w:rPr>
          <w:noProof/>
        </w:rPr>
        <w:drawing>
          <wp:inline distT="0" distB="0" distL="0" distR="0" wp14:anchorId="4EF0F994" wp14:editId="3CBD7D54">
            <wp:extent cx="1276350" cy="2585791"/>
            <wp:effectExtent l="0" t="0" r="0" b="0"/>
            <wp:docPr id="169893719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937195" name="Picture 1698937195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76350" cy="2585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504BF" w14:textId="27AFC28B" w:rsidR="002D6438" w:rsidRDefault="18437066" w:rsidP="24A70A41">
      <w:pPr>
        <w:pStyle w:val="Heading2"/>
      </w:pPr>
      <w:bookmarkStart w:id="30" w:name="_Toc231287152"/>
      <w:r>
        <w:lastRenderedPageBreak/>
        <w:t xml:space="preserve">4.1. </w:t>
      </w:r>
      <w:r w:rsidR="7DD32237">
        <w:t>Realizacja usługi i wycen</w:t>
      </w:r>
      <w:r w:rsidR="260270E4">
        <w:t>a</w:t>
      </w:r>
      <w:bookmarkEnd w:id="30"/>
    </w:p>
    <w:p w14:paraId="01773D26" w14:textId="08CE9D99" w:rsidR="002D6438" w:rsidRDefault="0D12325F" w:rsidP="24A70A41">
      <w:pPr>
        <w:jc w:val="center"/>
      </w:pPr>
      <w:r>
        <w:rPr>
          <w:noProof/>
        </w:rPr>
        <w:drawing>
          <wp:inline distT="0" distB="0" distL="0" distR="0" wp14:anchorId="1B095309" wp14:editId="7D7C0F47">
            <wp:extent cx="1529325" cy="2376407"/>
            <wp:effectExtent l="0" t="0" r="0" b="0"/>
            <wp:docPr id="188112589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125890" name="Picture 1881125890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29325" cy="2376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1F659" w14:textId="36BB5779" w:rsidR="002D6438" w:rsidRDefault="5A12C5F8" w:rsidP="24A70A41">
      <w:pPr>
        <w:pStyle w:val="Heading2"/>
      </w:pPr>
      <w:bookmarkStart w:id="31" w:name="_Toc231287153"/>
      <w:r>
        <w:t xml:space="preserve">4.2. </w:t>
      </w:r>
      <w:r w:rsidR="7DD32237">
        <w:t>W</w:t>
      </w:r>
      <w:r w:rsidR="125A4F89">
        <w:t>ydanie Sprzętu</w:t>
      </w:r>
      <w:bookmarkEnd w:id="31"/>
    </w:p>
    <w:p w14:paraId="64E638D6" w14:textId="0DDCB1BC" w:rsidR="002D6438" w:rsidRDefault="41472F97" w:rsidP="24A70A41">
      <w:pPr>
        <w:jc w:val="center"/>
      </w:pPr>
      <w:r>
        <w:rPr>
          <w:noProof/>
        </w:rPr>
        <w:drawing>
          <wp:inline distT="0" distB="0" distL="0" distR="0" wp14:anchorId="7CF2BFF1" wp14:editId="5F5356A7">
            <wp:extent cx="1358471" cy="2742671"/>
            <wp:effectExtent l="0" t="0" r="0" b="0"/>
            <wp:docPr id="54398835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988358" name="Picture 543988358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58471" cy="2742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46F46" w14:textId="34F2A410" w:rsidR="002D6438" w:rsidRDefault="002D6438" w:rsidP="24A70A41">
      <w:pPr>
        <w:jc w:val="center"/>
      </w:pPr>
    </w:p>
    <w:p w14:paraId="7F16B5DA" w14:textId="782AE113" w:rsidR="002D6438" w:rsidRDefault="1DC3586D" w:rsidP="24A70A41">
      <w:pPr>
        <w:pStyle w:val="Heading2"/>
      </w:pPr>
      <w:bookmarkStart w:id="32" w:name="_Toc231287154"/>
      <w:r>
        <w:lastRenderedPageBreak/>
        <w:t xml:space="preserve">4.3. </w:t>
      </w:r>
      <w:r w:rsidR="7DD32237">
        <w:t>Wypełnienie formularza</w:t>
      </w:r>
      <w:r w:rsidR="236D3C04">
        <w:t>.</w:t>
      </w:r>
      <w:bookmarkEnd w:id="32"/>
    </w:p>
    <w:p w14:paraId="52F79CA5" w14:textId="421E55E8" w:rsidR="002D6438" w:rsidRDefault="72EC1BE7" w:rsidP="24A70A41">
      <w:pPr>
        <w:jc w:val="center"/>
      </w:pPr>
      <w:r>
        <w:rPr>
          <w:noProof/>
        </w:rPr>
        <w:drawing>
          <wp:inline distT="0" distB="0" distL="0" distR="0" wp14:anchorId="3890BAEA" wp14:editId="53C34DBB">
            <wp:extent cx="1280929" cy="3086100"/>
            <wp:effectExtent l="0" t="0" r="0" b="0"/>
            <wp:docPr id="75750266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502667" name="Picture 757502667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80929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05DFC" w14:textId="516FDA73" w:rsidR="002D6438" w:rsidRDefault="7BD58C09" w:rsidP="002D6438">
      <w:pPr>
        <w:pStyle w:val="Heading1"/>
      </w:pPr>
      <w:bookmarkStart w:id="33" w:name="_Toc231287155"/>
      <w:r>
        <w:t>5. Implementacyjne diagramy klas</w:t>
      </w:r>
      <w:bookmarkEnd w:id="33"/>
    </w:p>
    <w:p w14:paraId="137631A1" w14:textId="2636AC9E" w:rsidR="002D6438" w:rsidRDefault="7BD58C09" w:rsidP="24A70A41">
      <w:pPr>
        <w:pStyle w:val="Heading2"/>
      </w:pPr>
      <w:bookmarkStart w:id="34" w:name="_Toc231287156"/>
      <w:r>
        <w:t xml:space="preserve">5.1. </w:t>
      </w:r>
      <w:r w:rsidR="7DD32237">
        <w:t>Anulowanie zlecenia</w:t>
      </w:r>
      <w:bookmarkEnd w:id="34"/>
    </w:p>
    <w:p w14:paraId="115E7DB1" w14:textId="77777777" w:rsidR="002D6438" w:rsidRPr="002D6438" w:rsidRDefault="002D6438" w:rsidP="002D6438"/>
    <w:p w14:paraId="5DACDD9B" w14:textId="2AA2DF90" w:rsidR="002D6438" w:rsidRDefault="57B69201" w:rsidP="24A70A41">
      <w:pPr>
        <w:jc w:val="center"/>
      </w:pPr>
      <w:r>
        <w:rPr>
          <w:noProof/>
        </w:rPr>
        <w:drawing>
          <wp:inline distT="0" distB="0" distL="0" distR="0" wp14:anchorId="127340EB" wp14:editId="4A1B41EF">
            <wp:extent cx="5943600" cy="3448050"/>
            <wp:effectExtent l="0" t="0" r="0" b="0"/>
            <wp:docPr id="47835508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355082" name="Picture 478355082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C5319D" w14:textId="75C3947F" w:rsidR="002D6438" w:rsidRDefault="0185DD2B" w:rsidP="24A70A41">
      <w:pPr>
        <w:pStyle w:val="Heading2"/>
      </w:pPr>
      <w:bookmarkStart w:id="35" w:name="_Toc231287157"/>
      <w:r>
        <w:lastRenderedPageBreak/>
        <w:t xml:space="preserve">5.2. </w:t>
      </w:r>
      <w:r w:rsidR="7DD32237">
        <w:t>Realizacja usługi i wycena</w:t>
      </w:r>
      <w:bookmarkEnd w:id="35"/>
      <w:r w:rsidR="7DD32237">
        <w:t xml:space="preserve"> </w:t>
      </w:r>
    </w:p>
    <w:p w14:paraId="0ECC0805" w14:textId="54A26FF4" w:rsidR="002D6438" w:rsidRDefault="776DB532" w:rsidP="24A70A41">
      <w:pPr>
        <w:jc w:val="center"/>
      </w:pPr>
      <w:r>
        <w:rPr>
          <w:noProof/>
        </w:rPr>
        <w:drawing>
          <wp:inline distT="0" distB="0" distL="0" distR="0" wp14:anchorId="3363AE79" wp14:editId="7E8CF31A">
            <wp:extent cx="5048250" cy="3308869"/>
            <wp:effectExtent l="0" t="0" r="0" b="0"/>
            <wp:docPr id="17676723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67236" name="Picture 176767236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8250" cy="33088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A2B20" w14:textId="60A53F37" w:rsidR="002D6438" w:rsidRDefault="202DA360" w:rsidP="24A70A41">
      <w:pPr>
        <w:pStyle w:val="Heading2"/>
      </w:pPr>
      <w:bookmarkStart w:id="36" w:name="_Toc231287158"/>
      <w:r>
        <w:t>5.3. W</w:t>
      </w:r>
      <w:r w:rsidR="0D33A875">
        <w:t>ypełnienie formularza</w:t>
      </w:r>
      <w:bookmarkEnd w:id="36"/>
    </w:p>
    <w:p w14:paraId="42519F59" w14:textId="77777777" w:rsidR="00166B16" w:rsidRPr="00166B16" w:rsidRDefault="00166B16" w:rsidP="00166B16"/>
    <w:p w14:paraId="23F9E6F9" w14:textId="24AE6DB6" w:rsidR="00166B16" w:rsidRPr="00166B16" w:rsidRDefault="0BFD42C8" w:rsidP="24A70A41">
      <w:pPr>
        <w:jc w:val="center"/>
      </w:pPr>
      <w:r>
        <w:rPr>
          <w:noProof/>
        </w:rPr>
        <w:drawing>
          <wp:inline distT="0" distB="0" distL="0" distR="0" wp14:anchorId="2892DF8A" wp14:editId="0CF3DC8E">
            <wp:extent cx="4077279" cy="4010025"/>
            <wp:effectExtent l="0" t="0" r="0" b="0"/>
            <wp:docPr id="120742383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423832" name="Picture 1207423832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77279" cy="401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4C7DD" w14:textId="199AF768" w:rsidR="00166B16" w:rsidRPr="00166B16" w:rsidRDefault="00166B16" w:rsidP="24A70A41">
      <w:pPr>
        <w:jc w:val="center"/>
      </w:pPr>
    </w:p>
    <w:p w14:paraId="6420396E" w14:textId="23798DE8" w:rsidR="00166B16" w:rsidRPr="00166B16" w:rsidRDefault="44AC23FB" w:rsidP="24A70A41">
      <w:pPr>
        <w:pStyle w:val="Heading2"/>
      </w:pPr>
      <w:bookmarkStart w:id="37" w:name="_Toc231287159"/>
      <w:r>
        <w:t xml:space="preserve">5.4. </w:t>
      </w:r>
      <w:r w:rsidR="0D33A875">
        <w:t>Rozliczenie podatkowe</w:t>
      </w:r>
      <w:bookmarkEnd w:id="37"/>
    </w:p>
    <w:p w14:paraId="2C282C98" w14:textId="745C24D8" w:rsidR="24A70A41" w:rsidRDefault="68C9A14F" w:rsidP="00FC5D4A">
      <w:pPr>
        <w:jc w:val="center"/>
      </w:pPr>
      <w:r>
        <w:rPr>
          <w:noProof/>
        </w:rPr>
        <w:drawing>
          <wp:inline distT="0" distB="0" distL="0" distR="0" wp14:anchorId="0122431F" wp14:editId="26690741">
            <wp:extent cx="2867025" cy="3886200"/>
            <wp:effectExtent l="0" t="0" r="0" b="0"/>
            <wp:docPr id="186939517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395172" name="Picture 1869395172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67025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C45E1" w14:textId="6977344C" w:rsidR="24A70A41" w:rsidRDefault="24A70A41">
      <w:r>
        <w:br w:type="page"/>
      </w:r>
    </w:p>
    <w:p w14:paraId="344D9BCC" w14:textId="2487D1C8" w:rsidR="24A70A41" w:rsidRDefault="24A70A41" w:rsidP="24A70A41">
      <w:pPr>
        <w:pStyle w:val="Heading1"/>
      </w:pPr>
      <w:bookmarkStart w:id="38" w:name="_Toc231287160"/>
      <w:r>
        <w:lastRenderedPageBreak/>
        <w:t xml:space="preserve">6. </w:t>
      </w:r>
      <w:r w:rsidR="7EC1D143">
        <w:t>Projektowanie Danych</w:t>
      </w:r>
      <w:bookmarkEnd w:id="38"/>
    </w:p>
    <w:p w14:paraId="46B44F61" w14:textId="0CA728A8" w:rsidR="7EC1D143" w:rsidRDefault="7EC1D143" w:rsidP="24A70A41">
      <w:r>
        <w:t>Poniżej znajduje się schemat bazy danych systemu.</w:t>
      </w:r>
    </w:p>
    <w:p w14:paraId="13FB218A" w14:textId="4C9C4384" w:rsidR="7EC1D143" w:rsidRDefault="7EC1D143" w:rsidP="00FC5D4A">
      <w:bookmarkStart w:id="39" w:name="_Toc231286630"/>
      <w:r>
        <w:rPr>
          <w:noProof/>
        </w:rPr>
        <w:drawing>
          <wp:inline distT="0" distB="0" distL="0" distR="0" wp14:anchorId="4B75F577" wp14:editId="5C0E6F2C">
            <wp:extent cx="5943600" cy="5848350"/>
            <wp:effectExtent l="0" t="0" r="0" b="0"/>
            <wp:docPr id="188699265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992657" name="Picture 1886992657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4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39"/>
    </w:p>
    <w:p w14:paraId="6E3D333B" w14:textId="4A110B54" w:rsidR="24A70A41" w:rsidRDefault="24A70A41">
      <w:r>
        <w:br w:type="page"/>
      </w:r>
    </w:p>
    <w:p w14:paraId="6EC076F1" w14:textId="22F6AB2E" w:rsidR="5A7FF1AD" w:rsidRDefault="5A7FF1AD" w:rsidP="24A70A41">
      <w:pPr>
        <w:pStyle w:val="Heading1"/>
      </w:pPr>
      <w:bookmarkStart w:id="40" w:name="_Toc231287161"/>
      <w:r>
        <w:lastRenderedPageBreak/>
        <w:t xml:space="preserve">7. </w:t>
      </w:r>
      <w:r w:rsidR="0D33A875">
        <w:t xml:space="preserve">Projekt </w:t>
      </w:r>
      <w:r w:rsidR="6A64AA66">
        <w:t>UI</w:t>
      </w:r>
      <w:r w:rsidR="6ABA778B">
        <w:t xml:space="preserve"> (Wireframe)</w:t>
      </w:r>
      <w:bookmarkEnd w:id="40"/>
    </w:p>
    <w:p w14:paraId="1BF2C73A" w14:textId="02018E3F" w:rsidR="24A70A41" w:rsidRDefault="24A70A41" w:rsidP="24A70A41"/>
    <w:p w14:paraId="61860AF9" w14:textId="77777777" w:rsidR="002D3F6C" w:rsidRDefault="6ABA778B" w:rsidP="002D3F6C">
      <w:r>
        <w:t>Szkic interfejsu klienta.</w:t>
      </w:r>
    </w:p>
    <w:p w14:paraId="22B9A439" w14:textId="28E38B2A" w:rsidR="002D3F6C" w:rsidRDefault="002D3F6C" w:rsidP="002D3F6C">
      <w:r>
        <w:br/>
        <w:t>Dodatkowo w</w:t>
      </w:r>
      <w:r>
        <w:t xml:space="preserve"> repozytorium </w:t>
      </w:r>
      <w:proofErr w:type="spellStart"/>
      <w:r>
        <w:t>gitlab</w:t>
      </w:r>
      <w:proofErr w:type="spellEnd"/>
      <w:r>
        <w:t xml:space="preserve"> znajduje się interaktywny prototyp napisany w HTML/CSS/JS. ID to testowania statusu to „123”. Z </w:t>
      </w:r>
      <w:r>
        <w:t xml:space="preserve">uwagi na to, </w:t>
      </w:r>
      <w:r>
        <w:t>że prototyp służy głównie jako koncept UI</w:t>
      </w:r>
      <w:r>
        <w:t>,</w:t>
      </w:r>
      <w:r>
        <w:t xml:space="preserve"> </w:t>
      </w:r>
      <w:r>
        <w:t xml:space="preserve">nie jest on w pełni funkcjonalny. Oryginalnie </w:t>
      </w:r>
      <w:r w:rsidR="00C33EB5">
        <w:t>chciałem zaimplementować cały system, niestety zabrakło mi czasu.</w:t>
      </w:r>
    </w:p>
    <w:p w14:paraId="56ED6A98" w14:textId="338D9E36" w:rsidR="00337223" w:rsidRDefault="6A64AA66" w:rsidP="00337223">
      <w:pPr>
        <w:pStyle w:val="Heading2"/>
      </w:pPr>
      <w:bookmarkStart w:id="41" w:name="_Toc231287162"/>
      <w:r>
        <w:t xml:space="preserve">7.1. </w:t>
      </w:r>
      <w:r w:rsidR="00337223">
        <w:t>STRONA GŁOWNA</w:t>
      </w:r>
      <w:bookmarkEnd w:id="41"/>
    </w:p>
    <w:p w14:paraId="1E03E9F2" w14:textId="5F6C14AD" w:rsidR="00166B16" w:rsidRDefault="71C7EDF3" w:rsidP="00FC5D4A">
      <w:pPr>
        <w:rPr>
          <w:noProof/>
        </w:rPr>
      </w:pPr>
      <w:bookmarkStart w:id="42" w:name="_Toc231286633"/>
      <w:r>
        <w:rPr>
          <w:noProof/>
        </w:rPr>
        <w:drawing>
          <wp:inline distT="0" distB="0" distL="0" distR="0" wp14:anchorId="3ACEDD6F" wp14:editId="4A0504BE">
            <wp:extent cx="3921402" cy="2790229"/>
            <wp:effectExtent l="0" t="0" r="0" b="0"/>
            <wp:docPr id="20184145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41450" name="Picture 201841450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21402" cy="2790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42"/>
    </w:p>
    <w:p w14:paraId="6406ABB7" w14:textId="0030B521" w:rsidR="00337223" w:rsidRDefault="5572768A" w:rsidP="00337223">
      <w:pPr>
        <w:pStyle w:val="Heading2"/>
      </w:pPr>
      <w:bookmarkStart w:id="43" w:name="_Toc231287163"/>
      <w:r>
        <w:t xml:space="preserve">7.2. </w:t>
      </w:r>
      <w:r w:rsidR="00337223">
        <w:t xml:space="preserve">OFERTA </w:t>
      </w:r>
      <w:r w:rsidR="3244A100">
        <w:t>ZAKŁADU</w:t>
      </w:r>
      <w:bookmarkEnd w:id="43"/>
    </w:p>
    <w:p w14:paraId="1ED74D8B" w14:textId="54A5FD86" w:rsidR="00337223" w:rsidRDefault="4F94BB05" w:rsidP="00FC5D4A">
      <w:r>
        <w:rPr>
          <w:noProof/>
        </w:rPr>
        <w:drawing>
          <wp:inline distT="0" distB="0" distL="0" distR="0" wp14:anchorId="1ED334E4" wp14:editId="00CF445D">
            <wp:extent cx="4444314" cy="3162300"/>
            <wp:effectExtent l="0" t="0" r="0" b="0"/>
            <wp:docPr id="69144026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440261" name="Picture 691440261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44314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37223">
        <w:br w:type="page"/>
      </w:r>
    </w:p>
    <w:p w14:paraId="10934802" w14:textId="77777777" w:rsidR="00337223" w:rsidRDefault="00337223" w:rsidP="00337223"/>
    <w:p w14:paraId="5642916C" w14:textId="3844DD9B" w:rsidR="00337223" w:rsidRDefault="3C999192" w:rsidP="00337223">
      <w:pPr>
        <w:pStyle w:val="Heading2"/>
      </w:pPr>
      <w:bookmarkStart w:id="44" w:name="_Toc231287164"/>
      <w:r>
        <w:t xml:space="preserve">7.3. </w:t>
      </w:r>
      <w:r w:rsidR="00337223">
        <w:t>FORMULARZ ZGŁOSZENIOWY</w:t>
      </w:r>
      <w:bookmarkEnd w:id="44"/>
    </w:p>
    <w:p w14:paraId="0E01DBD5" w14:textId="0A818B94" w:rsidR="00337223" w:rsidRDefault="00337223" w:rsidP="24A70A41"/>
    <w:p w14:paraId="28B654F0" w14:textId="448DA7A7" w:rsidR="00337223" w:rsidRDefault="4F682D10" w:rsidP="24A70A41">
      <w:pPr>
        <w:jc w:val="center"/>
      </w:pPr>
      <w:r>
        <w:rPr>
          <w:noProof/>
        </w:rPr>
        <w:drawing>
          <wp:inline distT="0" distB="0" distL="0" distR="0" wp14:anchorId="5226DD85" wp14:editId="31DEDA24">
            <wp:extent cx="4724400" cy="3361592"/>
            <wp:effectExtent l="0" t="0" r="0" b="0"/>
            <wp:docPr id="209296916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630133" name="Picture 1785630133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24400" cy="3361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8A2653" w14:textId="1132FD27" w:rsidR="00337223" w:rsidRDefault="4F682D10" w:rsidP="24A70A41">
      <w:pPr>
        <w:pStyle w:val="Heading2"/>
      </w:pPr>
      <w:bookmarkStart w:id="45" w:name="_Toc231287165"/>
      <w:r>
        <w:t>7.4. PO WYPEŁNIENIU FORMULARZA</w:t>
      </w:r>
      <w:bookmarkEnd w:id="45"/>
    </w:p>
    <w:p w14:paraId="25B4835C" w14:textId="1E1F05DF" w:rsidR="00337223" w:rsidRDefault="00337223" w:rsidP="24A70A41"/>
    <w:p w14:paraId="1AD5F960" w14:textId="4EDDC4A3" w:rsidR="00337223" w:rsidRDefault="4F682D10" w:rsidP="24A70A41">
      <w:pPr>
        <w:jc w:val="center"/>
      </w:pPr>
      <w:r>
        <w:rPr>
          <w:noProof/>
        </w:rPr>
        <w:drawing>
          <wp:inline distT="0" distB="0" distL="0" distR="0" wp14:anchorId="23F6C37B" wp14:editId="7DD6A888">
            <wp:extent cx="4317771" cy="3069153"/>
            <wp:effectExtent l="0" t="0" r="0" b="0"/>
            <wp:docPr id="2010812099" name="Picture 38">
              <a:extLst xmlns:a="http://schemas.openxmlformats.org/drawingml/2006/main">
                <a:ext uri="{FF2B5EF4-FFF2-40B4-BE49-F238E27FC236}">
                  <a16:creationId xmlns:a16="http://schemas.microsoft.com/office/drawing/2014/main" id="{21250EED-D589-49DC-981E-42432A8A293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7771" cy="30691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BF2B92" w14:textId="64343B33" w:rsidR="00337223" w:rsidRDefault="00337223" w:rsidP="24A70A41">
      <w:pPr>
        <w:jc w:val="center"/>
      </w:pPr>
    </w:p>
    <w:p w14:paraId="36844F37" w14:textId="0F265395" w:rsidR="4F682D10" w:rsidRDefault="4F682D10" w:rsidP="24A70A41">
      <w:pPr>
        <w:pStyle w:val="Heading2"/>
      </w:pPr>
      <w:bookmarkStart w:id="46" w:name="_Toc231287166"/>
      <w:r>
        <w:lastRenderedPageBreak/>
        <w:t xml:space="preserve">7.5. </w:t>
      </w:r>
      <w:r w:rsidR="4B46AE19">
        <w:t>WYNIK WYSZUKIWANIA STATUSU ZLECENIA</w:t>
      </w:r>
      <w:bookmarkEnd w:id="46"/>
    </w:p>
    <w:p w14:paraId="6A890550" w14:textId="75C7C2ED" w:rsidR="24A70A41" w:rsidRDefault="24A70A41" w:rsidP="24A70A41"/>
    <w:p w14:paraId="7D41CF61" w14:textId="441B63AB" w:rsidR="110A6EB1" w:rsidRDefault="110A6EB1" w:rsidP="24A70A41">
      <w:pPr>
        <w:jc w:val="center"/>
      </w:pPr>
      <w:r>
        <w:rPr>
          <w:noProof/>
        </w:rPr>
        <w:drawing>
          <wp:inline distT="0" distB="0" distL="0" distR="0" wp14:anchorId="1A620EC9" wp14:editId="690B8856">
            <wp:extent cx="4280930" cy="3042966"/>
            <wp:effectExtent l="0" t="0" r="0" b="0"/>
            <wp:docPr id="789781369" name="Picture 36">
              <a:extLst xmlns:a="http://schemas.openxmlformats.org/drawingml/2006/main">
                <a:ext uri="{FF2B5EF4-FFF2-40B4-BE49-F238E27FC236}">
                  <a16:creationId xmlns:a16="http://schemas.microsoft.com/office/drawing/2014/main" id="{9D2ACC61-85F1-4AC2-B8B2-4E0A499D241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0930" cy="30429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BED72A" w14:textId="7862F61C" w:rsidR="24A70A41" w:rsidRDefault="24A70A41" w:rsidP="24A70A41">
      <w:pPr>
        <w:jc w:val="center"/>
      </w:pPr>
    </w:p>
    <w:p w14:paraId="24471109" w14:textId="5FB6DE53" w:rsidR="532506CE" w:rsidRDefault="532506CE" w:rsidP="00161F4A">
      <w:pPr>
        <w:pStyle w:val="Heading2"/>
      </w:pPr>
      <w:bookmarkStart w:id="47" w:name="_Toc231287167"/>
      <w:r>
        <w:t>7.6. ANULOWANIE ZLECENIA</w:t>
      </w:r>
      <w:r>
        <w:rPr>
          <w:noProof/>
        </w:rPr>
        <w:drawing>
          <wp:inline distT="0" distB="0" distL="0" distR="0" wp14:anchorId="0F01F13D" wp14:editId="7BB77B0B">
            <wp:extent cx="5206835" cy="3701117"/>
            <wp:effectExtent l="0" t="0" r="0" b="0"/>
            <wp:docPr id="1468009352" name="Picture 39">
              <a:extLst xmlns:a="http://schemas.openxmlformats.org/drawingml/2006/main">
                <a:ext uri="{FF2B5EF4-FFF2-40B4-BE49-F238E27FC236}">
                  <a16:creationId xmlns:a16="http://schemas.microsoft.com/office/drawing/2014/main" id="{DBAB4ABE-1161-4293-B0B9-E89FE700349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6835" cy="37011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47"/>
      <w:r>
        <w:t xml:space="preserve"> </w:t>
      </w:r>
    </w:p>
    <w:p w14:paraId="65C8BC3C" w14:textId="612A4076" w:rsidR="24A70A41" w:rsidRDefault="24A70A41">
      <w:r>
        <w:br w:type="page"/>
      </w:r>
    </w:p>
    <w:p w14:paraId="3B96B107" w14:textId="3C5A149D" w:rsidR="00337223" w:rsidRDefault="532506CE" w:rsidP="00FC5D4A">
      <w:pPr>
        <w:pStyle w:val="Heading1"/>
        <w:rPr>
          <w:rStyle w:val="Heading1Char"/>
        </w:rPr>
      </w:pPr>
      <w:bookmarkStart w:id="48" w:name="_Toc231287168"/>
      <w:r>
        <w:lastRenderedPageBreak/>
        <w:t xml:space="preserve">7.7. </w:t>
      </w:r>
      <w:r w:rsidR="4B46AE19">
        <w:t>STATUS: NIEPRAWIDŁOWY NUMER ZLECENIA</w:t>
      </w:r>
      <w:r w:rsidR="4B46AE19">
        <w:br/>
      </w:r>
      <w:r w:rsidR="00337223">
        <w:rPr>
          <w:noProof/>
        </w:rPr>
        <w:drawing>
          <wp:inline distT="0" distB="0" distL="0" distR="0" wp14:anchorId="2B1E7619" wp14:editId="35A54FC3">
            <wp:extent cx="5939790" cy="4222115"/>
            <wp:effectExtent l="0" t="0" r="3810" b="6985"/>
            <wp:docPr id="405213842" name="Picture 37">
              <a:extLst xmlns:a="http://schemas.openxmlformats.org/drawingml/2006/main">
                <a:ext uri="{FF2B5EF4-FFF2-40B4-BE49-F238E27FC236}">
                  <a16:creationId xmlns:a16="http://schemas.microsoft.com/office/drawing/2014/main" id="{2DA0D2C0-FCC7-4F1F-B6F3-5B9819AE645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4222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48"/>
    </w:p>
    <w:p w14:paraId="2990E02D" w14:textId="57E353FE" w:rsidR="00FC5D4A" w:rsidRPr="00FC5D4A" w:rsidRDefault="00FC5D4A" w:rsidP="00FC5D4A">
      <w:pPr>
        <w:pStyle w:val="Heading1"/>
      </w:pPr>
      <w:bookmarkStart w:id="49" w:name="_Toc231287169"/>
      <w:r>
        <w:t>8. Praca Zespołowa</w:t>
      </w:r>
      <w:bookmarkEnd w:id="49"/>
    </w:p>
    <w:p w14:paraId="1D756737" w14:textId="15B79642" w:rsidR="24A70A41" w:rsidRDefault="24A70A41" w:rsidP="24A70A41"/>
    <w:p w14:paraId="67F1B89A" w14:textId="206B51C3" w:rsidR="24A70A41" w:rsidRDefault="58B5644F" w:rsidP="00425AC2">
      <w:pPr>
        <w:pStyle w:val="Heading2"/>
      </w:pPr>
      <w:bookmarkStart w:id="50" w:name="_Toc231287170"/>
      <w:r>
        <w:t>8.1. Podział prac</w:t>
      </w:r>
      <w:bookmarkEnd w:id="50"/>
    </w:p>
    <w:p w14:paraId="4FDBE813" w14:textId="24979E80" w:rsidR="24A70A41" w:rsidRDefault="07C24AEB" w:rsidP="24A70A41">
      <w:r>
        <w:t xml:space="preserve">Cała Dokumentacja w bieżącej wersji została wykonana przez Mateusza </w:t>
      </w:r>
      <w:proofErr w:type="spellStart"/>
      <w:r>
        <w:t>Walawskiego</w:t>
      </w:r>
      <w:proofErr w:type="spellEnd"/>
      <w:r w:rsidR="00FC5D4A">
        <w:t xml:space="preserve">. </w:t>
      </w:r>
      <w:r w:rsidR="00C84126">
        <w:t xml:space="preserve">Pierwsze wersje zawierały diagramy stworzone przez drugą osobę z grupy, natomiast były one stworzone </w:t>
      </w:r>
      <w:proofErr w:type="gramStart"/>
      <w:r w:rsidR="00C84126">
        <w:t>niepoprawnie</w:t>
      </w:r>
      <w:r w:rsidR="00425AC2">
        <w:t>,</w:t>
      </w:r>
      <w:proofErr w:type="gramEnd"/>
      <w:r w:rsidR="00425AC2">
        <w:t xml:space="preserve"> i te błędy dostały się do kolejnych diagramów, więc musiałem robić dokumentacje od nowa. </w:t>
      </w:r>
    </w:p>
    <w:p w14:paraId="3B887C0F" w14:textId="2F14AB52" w:rsidR="24A70A41" w:rsidRDefault="02048C3C" w:rsidP="00425AC2">
      <w:pPr>
        <w:pStyle w:val="Heading2"/>
      </w:pPr>
      <w:bookmarkStart w:id="51" w:name="_Toc231287171"/>
      <w:r>
        <w:t>8.2. Stosowane Narzędzia</w:t>
      </w:r>
      <w:bookmarkEnd w:id="51"/>
    </w:p>
    <w:p w14:paraId="6B289CF8" w14:textId="10745A44" w:rsidR="02048C3C" w:rsidRDefault="02048C3C" w:rsidP="24A70A41">
      <w:r>
        <w:t>Wireframe UI – Figma</w:t>
      </w:r>
    </w:p>
    <w:p w14:paraId="4B4540AF" w14:textId="55EB18BC" w:rsidR="02048C3C" w:rsidRDefault="02048C3C" w:rsidP="24A70A41">
      <w:r w:rsidRPr="001061CC">
        <w:t xml:space="preserve">Prototyp UI – HTML/CSS/JS i biblioteka </w:t>
      </w:r>
      <w:proofErr w:type="spellStart"/>
      <w:r w:rsidRPr="001061CC">
        <w:t>TailwindCSS</w:t>
      </w:r>
      <w:proofErr w:type="spellEnd"/>
    </w:p>
    <w:p w14:paraId="2B0B19F7" w14:textId="2BFE923E" w:rsidR="4B1F3EB6" w:rsidRDefault="4B1F3EB6" w:rsidP="24A70A41">
      <w:pPr>
        <w:rPr>
          <w:lang w:val="en-US"/>
        </w:rPr>
      </w:pPr>
      <w:proofErr w:type="spellStart"/>
      <w:r w:rsidRPr="24A70A41">
        <w:rPr>
          <w:lang w:val="en-US"/>
        </w:rPr>
        <w:t>Diagramy</w:t>
      </w:r>
      <w:proofErr w:type="spellEnd"/>
      <w:r w:rsidRPr="24A70A41">
        <w:rPr>
          <w:lang w:val="en-US"/>
        </w:rPr>
        <w:t xml:space="preserve"> UML – </w:t>
      </w:r>
      <w:proofErr w:type="spellStart"/>
      <w:r w:rsidRPr="24A70A41">
        <w:rPr>
          <w:lang w:val="en-US"/>
        </w:rPr>
        <w:t>PlantUML</w:t>
      </w:r>
      <w:proofErr w:type="spellEnd"/>
    </w:p>
    <w:p w14:paraId="0891ACDE" w14:textId="1AE62FE7" w:rsidR="00337223" w:rsidRPr="00534155" w:rsidRDefault="00337223" w:rsidP="00534155">
      <w:pPr>
        <w:rPr>
          <w:smallCaps/>
          <w:spacing w:val="5"/>
          <w:sz w:val="28"/>
          <w:szCs w:val="28"/>
        </w:rPr>
      </w:pPr>
    </w:p>
    <w:sectPr w:rsidR="00337223" w:rsidRPr="00534155" w:rsidSect="0011149C">
      <w:headerReference w:type="default" r:id="rId40"/>
      <w:footerReference w:type="default" r:id="rId41"/>
      <w:headerReference w:type="first" r:id="rId42"/>
      <w:footerReference w:type="first" r:id="rId43"/>
      <w:pgSz w:w="12240" w:h="15840"/>
      <w:pgMar w:top="1440" w:right="1440" w:bottom="1440" w:left="1440" w:header="288" w:footer="432" w:gutter="0"/>
      <w:cols w:space="708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63724E" w14:textId="77777777" w:rsidR="002C6263" w:rsidRDefault="002C6263" w:rsidP="0053384D">
      <w:pPr>
        <w:spacing w:after="0" w:line="240" w:lineRule="auto"/>
      </w:pPr>
      <w:r>
        <w:separator/>
      </w:r>
    </w:p>
  </w:endnote>
  <w:endnote w:type="continuationSeparator" w:id="0">
    <w:p w14:paraId="33999A81" w14:textId="77777777" w:rsidR="002C6263" w:rsidRDefault="002C6263" w:rsidP="005338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0C4C5CE9" w14:paraId="06861ACC" w14:textId="77777777" w:rsidTr="0C4C5CE9">
      <w:trPr>
        <w:trHeight w:val="300"/>
      </w:trPr>
      <w:tc>
        <w:tcPr>
          <w:tcW w:w="3120" w:type="dxa"/>
        </w:tcPr>
        <w:p w14:paraId="418FDCA2" w14:textId="58CB59DD" w:rsidR="0C4C5CE9" w:rsidRDefault="0C4C5CE9" w:rsidP="0C4C5CE9">
          <w:pPr>
            <w:pStyle w:val="Header"/>
            <w:ind w:left="-115"/>
          </w:pPr>
        </w:p>
      </w:tc>
      <w:tc>
        <w:tcPr>
          <w:tcW w:w="3120" w:type="dxa"/>
        </w:tcPr>
        <w:p w14:paraId="5FD77A1B" w14:textId="4ACF837B" w:rsidR="0C4C5CE9" w:rsidRDefault="0C4C5CE9" w:rsidP="0C4C5CE9">
          <w:pPr>
            <w:pStyle w:val="Header"/>
            <w:jc w:val="center"/>
          </w:pPr>
        </w:p>
      </w:tc>
      <w:tc>
        <w:tcPr>
          <w:tcW w:w="3120" w:type="dxa"/>
        </w:tcPr>
        <w:p w14:paraId="70AE0D77" w14:textId="0C076C0A" w:rsidR="0C4C5CE9" w:rsidRDefault="0C4C5CE9" w:rsidP="0C4C5CE9">
          <w:pPr>
            <w:pStyle w:val="Header"/>
            <w:ind w:right="-115"/>
            <w:jc w:val="right"/>
          </w:pPr>
          <w:r>
            <w:fldChar w:fldCharType="begin"/>
          </w:r>
          <w:r>
            <w:instrText>PAGE</w:instrText>
          </w:r>
          <w:r>
            <w:fldChar w:fldCharType="separate"/>
          </w:r>
          <w:r w:rsidR="00981CB9">
            <w:rPr>
              <w:noProof/>
            </w:rPr>
            <w:t>2</w:t>
          </w:r>
          <w:r>
            <w:fldChar w:fldCharType="end"/>
          </w:r>
        </w:p>
      </w:tc>
    </w:tr>
  </w:tbl>
  <w:p w14:paraId="6DF68D28" w14:textId="2033A361" w:rsidR="0C4C5CE9" w:rsidRDefault="0C4C5CE9" w:rsidP="0C4C5CE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0C4C5CE9" w14:paraId="6ECA2B96" w14:textId="77777777" w:rsidTr="0C4C5CE9">
      <w:trPr>
        <w:trHeight w:val="300"/>
      </w:trPr>
      <w:tc>
        <w:tcPr>
          <w:tcW w:w="3120" w:type="dxa"/>
        </w:tcPr>
        <w:p w14:paraId="0F2D4A21" w14:textId="6C05A0CB" w:rsidR="0C4C5CE9" w:rsidRDefault="0C4C5CE9" w:rsidP="0C4C5CE9">
          <w:pPr>
            <w:pStyle w:val="Header"/>
            <w:ind w:left="-115"/>
          </w:pPr>
        </w:p>
      </w:tc>
      <w:tc>
        <w:tcPr>
          <w:tcW w:w="3120" w:type="dxa"/>
        </w:tcPr>
        <w:p w14:paraId="5F73CE73" w14:textId="3A5AC8AB" w:rsidR="0C4C5CE9" w:rsidRDefault="0C4C5CE9" w:rsidP="0C4C5CE9">
          <w:pPr>
            <w:pStyle w:val="Header"/>
            <w:jc w:val="center"/>
          </w:pPr>
        </w:p>
      </w:tc>
      <w:tc>
        <w:tcPr>
          <w:tcW w:w="3120" w:type="dxa"/>
        </w:tcPr>
        <w:p w14:paraId="41481B3E" w14:textId="01BE99A1" w:rsidR="0C4C5CE9" w:rsidRDefault="0C4C5CE9" w:rsidP="0C4C5CE9">
          <w:pPr>
            <w:pStyle w:val="Header"/>
            <w:ind w:right="-115"/>
            <w:jc w:val="right"/>
          </w:pPr>
        </w:p>
      </w:tc>
    </w:tr>
  </w:tbl>
  <w:p w14:paraId="4ECFB451" w14:textId="7DB0264D" w:rsidR="0C4C5CE9" w:rsidRDefault="0C4C5CE9" w:rsidP="0C4C5CE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448695" w14:textId="77777777" w:rsidR="002C6263" w:rsidRDefault="002C6263" w:rsidP="0053384D">
      <w:pPr>
        <w:spacing w:after="0" w:line="240" w:lineRule="auto"/>
      </w:pPr>
      <w:r>
        <w:separator/>
      </w:r>
    </w:p>
  </w:footnote>
  <w:footnote w:type="continuationSeparator" w:id="0">
    <w:p w14:paraId="6B8E56DD" w14:textId="77777777" w:rsidR="002C6263" w:rsidRDefault="002C6263" w:rsidP="0053384D">
      <w:pPr>
        <w:spacing w:after="0" w:line="240" w:lineRule="auto"/>
      </w:pPr>
      <w:r>
        <w:continuationSeparator/>
      </w:r>
    </w:p>
  </w:footnote>
  <w:footnote w:id="1">
    <w:p w14:paraId="7E53F023" w14:textId="02DED125" w:rsidR="1FAD3079" w:rsidRDefault="1FAD3079" w:rsidP="1FAD3079">
      <w:pPr>
        <w:pStyle w:val="FootnoteText"/>
      </w:pPr>
      <w:r w:rsidRPr="1FAD3079">
        <w:rPr>
          <w:rStyle w:val="FootnoteReference"/>
        </w:rPr>
        <w:footnoteRef/>
      </w:r>
      <w:r>
        <w:t xml:space="preserve"> 1.</w:t>
      </w:r>
      <w:r w:rsidR="001061CC">
        <w:t>7</w:t>
      </w:r>
      <w:r>
        <w:t>. Diagram Stanów Zlecenia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D8FE7D" w14:textId="05DEE7B8" w:rsidR="003147C2" w:rsidRPr="003A1794" w:rsidRDefault="0C4C5CE9">
    <w:pPr>
      <w:pStyle w:val="Header"/>
    </w:pPr>
    <w:r>
      <w:t>5/29/2026</w:t>
    </w:r>
    <w:r w:rsidR="0053384D">
      <w:tab/>
    </w:r>
    <w:r>
      <w:t>Projektowanie systemów informatycznych</w:t>
    </w:r>
    <w:r w:rsidR="0053384D">
      <w:tab/>
    </w:r>
    <w:r>
      <w:t>Autor: Mateusz Walawski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0C4C5CE9" w14:paraId="0E02ED4D" w14:textId="77777777" w:rsidTr="0C4C5CE9">
      <w:trPr>
        <w:trHeight w:val="300"/>
      </w:trPr>
      <w:tc>
        <w:tcPr>
          <w:tcW w:w="3120" w:type="dxa"/>
        </w:tcPr>
        <w:p w14:paraId="11AE857A" w14:textId="1CC06CB0" w:rsidR="0C4C5CE9" w:rsidRDefault="0C4C5CE9" w:rsidP="0C4C5CE9">
          <w:pPr>
            <w:pStyle w:val="Header"/>
            <w:ind w:left="-115"/>
          </w:pPr>
        </w:p>
      </w:tc>
      <w:tc>
        <w:tcPr>
          <w:tcW w:w="3120" w:type="dxa"/>
        </w:tcPr>
        <w:p w14:paraId="59D1F5E3" w14:textId="4BE96D62" w:rsidR="0C4C5CE9" w:rsidRDefault="0C4C5CE9" w:rsidP="0C4C5CE9">
          <w:pPr>
            <w:pStyle w:val="Header"/>
            <w:jc w:val="center"/>
          </w:pPr>
        </w:p>
      </w:tc>
      <w:tc>
        <w:tcPr>
          <w:tcW w:w="3120" w:type="dxa"/>
        </w:tcPr>
        <w:p w14:paraId="19D87B4C" w14:textId="525A0A7D" w:rsidR="0C4C5CE9" w:rsidRDefault="0C4C5CE9" w:rsidP="0C4C5CE9">
          <w:pPr>
            <w:pStyle w:val="Header"/>
            <w:ind w:right="-115"/>
            <w:jc w:val="right"/>
          </w:pPr>
        </w:p>
      </w:tc>
    </w:tr>
  </w:tbl>
  <w:p w14:paraId="04FD17DE" w14:textId="52C7B1A8" w:rsidR="0C4C5CE9" w:rsidRDefault="0C4C5CE9" w:rsidP="0C4C5CE9">
    <w:pPr>
      <w:pStyle w:val="Header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JUcGgizHfuSrZg" int2:id="5CEKP2gN">
      <int2:state int2:value="Rejected" int2:type="spell"/>
    </int2:textHash>
    <int2:textHash int2:hashCode="z8CvD/mdnZq1MX" int2:id="9HBWvfKk">
      <int2:state int2:value="Rejected" int2:type="spell"/>
    </int2:textHash>
    <int2:textHash int2:hashCode="l6RkC743hlJFf0" int2:id="VTHEhOZd">
      <int2:state int2:value="Rejected" int2:type="spell"/>
    </int2:textHash>
    <int2:textHash int2:hashCode="w/Ys3nGru2qJ2r" int2:id="oVwKjVWf">
      <int2:state int2:value="Rejected" int2:type="spell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E01557"/>
    <w:multiLevelType w:val="hybridMultilevel"/>
    <w:tmpl w:val="FFFFFFFF"/>
    <w:lvl w:ilvl="0" w:tplc="1EE6A3A6">
      <w:start w:val="1"/>
      <w:numFmt w:val="decimal"/>
      <w:lvlText w:val="%1."/>
      <w:lvlJc w:val="left"/>
      <w:pPr>
        <w:ind w:left="720" w:hanging="360"/>
      </w:pPr>
    </w:lvl>
    <w:lvl w:ilvl="1" w:tplc="89167990">
      <w:start w:val="1"/>
      <w:numFmt w:val="lowerLetter"/>
      <w:lvlText w:val="%2."/>
      <w:lvlJc w:val="left"/>
      <w:pPr>
        <w:ind w:left="1440" w:hanging="360"/>
      </w:pPr>
    </w:lvl>
    <w:lvl w:ilvl="2" w:tplc="F6F83F54">
      <w:start w:val="1"/>
      <w:numFmt w:val="lowerRoman"/>
      <w:lvlText w:val="%3."/>
      <w:lvlJc w:val="right"/>
      <w:pPr>
        <w:ind w:left="2160" w:hanging="180"/>
      </w:pPr>
    </w:lvl>
    <w:lvl w:ilvl="3" w:tplc="FEA49E46">
      <w:start w:val="1"/>
      <w:numFmt w:val="decimal"/>
      <w:lvlText w:val="%4."/>
      <w:lvlJc w:val="left"/>
      <w:pPr>
        <w:ind w:left="2880" w:hanging="360"/>
      </w:pPr>
    </w:lvl>
    <w:lvl w:ilvl="4" w:tplc="89B8F552">
      <w:start w:val="1"/>
      <w:numFmt w:val="lowerLetter"/>
      <w:lvlText w:val="%5."/>
      <w:lvlJc w:val="left"/>
      <w:pPr>
        <w:ind w:left="3600" w:hanging="360"/>
      </w:pPr>
    </w:lvl>
    <w:lvl w:ilvl="5" w:tplc="E05EF6A8">
      <w:start w:val="1"/>
      <w:numFmt w:val="lowerRoman"/>
      <w:lvlText w:val="%6."/>
      <w:lvlJc w:val="right"/>
      <w:pPr>
        <w:ind w:left="4320" w:hanging="180"/>
      </w:pPr>
    </w:lvl>
    <w:lvl w:ilvl="6" w:tplc="3814DE86">
      <w:start w:val="1"/>
      <w:numFmt w:val="decimal"/>
      <w:lvlText w:val="%7."/>
      <w:lvlJc w:val="left"/>
      <w:pPr>
        <w:ind w:left="5040" w:hanging="360"/>
      </w:pPr>
    </w:lvl>
    <w:lvl w:ilvl="7" w:tplc="6486E180">
      <w:start w:val="1"/>
      <w:numFmt w:val="lowerLetter"/>
      <w:lvlText w:val="%8."/>
      <w:lvlJc w:val="left"/>
      <w:pPr>
        <w:ind w:left="5760" w:hanging="360"/>
      </w:pPr>
    </w:lvl>
    <w:lvl w:ilvl="8" w:tplc="9D9858AE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7CC4447"/>
    <w:multiLevelType w:val="multilevel"/>
    <w:tmpl w:val="53DCB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3A0631"/>
    <w:multiLevelType w:val="multilevel"/>
    <w:tmpl w:val="8B744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5C42E0"/>
    <w:multiLevelType w:val="multilevel"/>
    <w:tmpl w:val="AEDA8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C25C6C"/>
    <w:multiLevelType w:val="hybridMultilevel"/>
    <w:tmpl w:val="DED06F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7E25EE0"/>
    <w:multiLevelType w:val="multilevel"/>
    <w:tmpl w:val="E0CC7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C0C3957"/>
    <w:multiLevelType w:val="multilevel"/>
    <w:tmpl w:val="FBEAC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EE253E8"/>
    <w:multiLevelType w:val="multilevel"/>
    <w:tmpl w:val="6826D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2094413"/>
    <w:multiLevelType w:val="multilevel"/>
    <w:tmpl w:val="92AC3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8816153"/>
    <w:multiLevelType w:val="hybridMultilevel"/>
    <w:tmpl w:val="2BEA038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B41452C"/>
    <w:multiLevelType w:val="hybridMultilevel"/>
    <w:tmpl w:val="FFFFFFFF"/>
    <w:lvl w:ilvl="0" w:tplc="F2FAE158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949A45E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404074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14AB02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960D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0983A4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632E3E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57CA9B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672A5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F4CCC59"/>
    <w:multiLevelType w:val="hybridMultilevel"/>
    <w:tmpl w:val="FFFFFFFF"/>
    <w:lvl w:ilvl="0" w:tplc="B24EF39C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292250D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B0C81F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A66F9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D666C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5B8F41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92CE71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F623C5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040B98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85288862">
    <w:abstractNumId w:val="6"/>
  </w:num>
  <w:num w:numId="2" w16cid:durableId="1372269619">
    <w:abstractNumId w:val="6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3" w16cid:durableId="1793472347">
    <w:abstractNumId w:val="8"/>
  </w:num>
  <w:num w:numId="4" w16cid:durableId="1843427670">
    <w:abstractNumId w:val="1"/>
  </w:num>
  <w:num w:numId="5" w16cid:durableId="1889419367">
    <w:abstractNumId w:val="2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6" w16cid:durableId="1986157489">
    <w:abstractNumId w:val="11"/>
  </w:num>
  <w:num w:numId="7" w16cid:durableId="2029596096">
    <w:abstractNumId w:val="8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8" w16cid:durableId="203912040">
    <w:abstractNumId w:val="7"/>
  </w:num>
  <w:num w:numId="9" w16cid:durableId="2047677000">
    <w:abstractNumId w:val="3"/>
  </w:num>
  <w:num w:numId="10" w16cid:durableId="2140368257">
    <w:abstractNumId w:val="2"/>
  </w:num>
  <w:num w:numId="11" w16cid:durableId="243225463">
    <w:abstractNumId w:val="4"/>
  </w:num>
  <w:num w:numId="12" w16cid:durableId="279606149">
    <w:abstractNumId w:val="9"/>
  </w:num>
  <w:num w:numId="13" w16cid:durableId="522405156">
    <w:abstractNumId w:val="5"/>
  </w:num>
  <w:num w:numId="14" w16cid:durableId="964968297">
    <w:abstractNumId w:val="5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5" w16cid:durableId="454909606">
    <w:abstractNumId w:val="0"/>
  </w:num>
  <w:num w:numId="16" w16cid:durableId="208143771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7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33EC"/>
    <w:rsid w:val="00080A97"/>
    <w:rsid w:val="0008321D"/>
    <w:rsid w:val="000B47CF"/>
    <w:rsid w:val="000E7ED5"/>
    <w:rsid w:val="001061CC"/>
    <w:rsid w:val="0011149C"/>
    <w:rsid w:val="0013CA44"/>
    <w:rsid w:val="00161A9A"/>
    <w:rsid w:val="00161F4A"/>
    <w:rsid w:val="00166B16"/>
    <w:rsid w:val="00216E0B"/>
    <w:rsid w:val="002AC754"/>
    <w:rsid w:val="002C6263"/>
    <w:rsid w:val="002D3F6C"/>
    <w:rsid w:val="002D6438"/>
    <w:rsid w:val="00302A62"/>
    <w:rsid w:val="003147C2"/>
    <w:rsid w:val="00337223"/>
    <w:rsid w:val="003A1794"/>
    <w:rsid w:val="003A69B4"/>
    <w:rsid w:val="003B514B"/>
    <w:rsid w:val="00425AC2"/>
    <w:rsid w:val="00426059"/>
    <w:rsid w:val="00427973"/>
    <w:rsid w:val="00456A29"/>
    <w:rsid w:val="004902E1"/>
    <w:rsid w:val="004D0B38"/>
    <w:rsid w:val="00514B29"/>
    <w:rsid w:val="0053384D"/>
    <w:rsid w:val="00534155"/>
    <w:rsid w:val="00536099"/>
    <w:rsid w:val="00595DFE"/>
    <w:rsid w:val="005E5861"/>
    <w:rsid w:val="00646C8B"/>
    <w:rsid w:val="00656768"/>
    <w:rsid w:val="00676C59"/>
    <w:rsid w:val="0071267E"/>
    <w:rsid w:val="007E1B8E"/>
    <w:rsid w:val="007F27BA"/>
    <w:rsid w:val="007F28FC"/>
    <w:rsid w:val="00814001"/>
    <w:rsid w:val="0085328B"/>
    <w:rsid w:val="00865C36"/>
    <w:rsid w:val="00876B97"/>
    <w:rsid w:val="00891706"/>
    <w:rsid w:val="008C32FA"/>
    <w:rsid w:val="008C4429"/>
    <w:rsid w:val="00903C63"/>
    <w:rsid w:val="00942700"/>
    <w:rsid w:val="00944946"/>
    <w:rsid w:val="00981CB9"/>
    <w:rsid w:val="009A53CF"/>
    <w:rsid w:val="00A304FE"/>
    <w:rsid w:val="00A4665A"/>
    <w:rsid w:val="00A86C94"/>
    <w:rsid w:val="00AB63E0"/>
    <w:rsid w:val="00AD117A"/>
    <w:rsid w:val="00AF5940"/>
    <w:rsid w:val="00B22728"/>
    <w:rsid w:val="00B33774"/>
    <w:rsid w:val="00B74616"/>
    <w:rsid w:val="00BE0E17"/>
    <w:rsid w:val="00C01571"/>
    <w:rsid w:val="00C33EB5"/>
    <w:rsid w:val="00C81B5E"/>
    <w:rsid w:val="00C84126"/>
    <w:rsid w:val="00CA2144"/>
    <w:rsid w:val="00CC556B"/>
    <w:rsid w:val="00CE33EC"/>
    <w:rsid w:val="00CE5F1A"/>
    <w:rsid w:val="00D12010"/>
    <w:rsid w:val="00D238D5"/>
    <w:rsid w:val="00D45E18"/>
    <w:rsid w:val="00D47597"/>
    <w:rsid w:val="00D5316D"/>
    <w:rsid w:val="00D96035"/>
    <w:rsid w:val="00DA3EE7"/>
    <w:rsid w:val="00DB5DA2"/>
    <w:rsid w:val="00EE36CB"/>
    <w:rsid w:val="00F16FF6"/>
    <w:rsid w:val="00F20EF9"/>
    <w:rsid w:val="00F3442C"/>
    <w:rsid w:val="00F814F6"/>
    <w:rsid w:val="00FA73E3"/>
    <w:rsid w:val="00FC5D4A"/>
    <w:rsid w:val="012DEA6C"/>
    <w:rsid w:val="012FBD52"/>
    <w:rsid w:val="01731A25"/>
    <w:rsid w:val="017A4735"/>
    <w:rsid w:val="017DBD99"/>
    <w:rsid w:val="0185DD2B"/>
    <w:rsid w:val="01860899"/>
    <w:rsid w:val="01918CE1"/>
    <w:rsid w:val="01A9663B"/>
    <w:rsid w:val="01C56546"/>
    <w:rsid w:val="01CF44A3"/>
    <w:rsid w:val="01ED92B7"/>
    <w:rsid w:val="01F633EC"/>
    <w:rsid w:val="01F8E47B"/>
    <w:rsid w:val="02048C3C"/>
    <w:rsid w:val="020C2905"/>
    <w:rsid w:val="02196CC9"/>
    <w:rsid w:val="03444D99"/>
    <w:rsid w:val="03A9D091"/>
    <w:rsid w:val="03C64B06"/>
    <w:rsid w:val="03D36E17"/>
    <w:rsid w:val="03F388BA"/>
    <w:rsid w:val="03F7A0C8"/>
    <w:rsid w:val="0410887A"/>
    <w:rsid w:val="045FBA01"/>
    <w:rsid w:val="048FCA5B"/>
    <w:rsid w:val="04914F99"/>
    <w:rsid w:val="04B93008"/>
    <w:rsid w:val="051B3A53"/>
    <w:rsid w:val="052D50E9"/>
    <w:rsid w:val="0544FDAE"/>
    <w:rsid w:val="05789AE2"/>
    <w:rsid w:val="05E0C89B"/>
    <w:rsid w:val="0611AC0E"/>
    <w:rsid w:val="06199474"/>
    <w:rsid w:val="06224506"/>
    <w:rsid w:val="066160C3"/>
    <w:rsid w:val="066A4314"/>
    <w:rsid w:val="069E2411"/>
    <w:rsid w:val="06AF554D"/>
    <w:rsid w:val="06D17756"/>
    <w:rsid w:val="06D78641"/>
    <w:rsid w:val="06DD1F43"/>
    <w:rsid w:val="06E68288"/>
    <w:rsid w:val="06EE9EDE"/>
    <w:rsid w:val="06F5B99D"/>
    <w:rsid w:val="070BDC38"/>
    <w:rsid w:val="073511B5"/>
    <w:rsid w:val="07745A08"/>
    <w:rsid w:val="077616FD"/>
    <w:rsid w:val="07A83D4D"/>
    <w:rsid w:val="07C24AEB"/>
    <w:rsid w:val="07F18D0F"/>
    <w:rsid w:val="083B45C8"/>
    <w:rsid w:val="08844C53"/>
    <w:rsid w:val="09387000"/>
    <w:rsid w:val="09397404"/>
    <w:rsid w:val="0995A276"/>
    <w:rsid w:val="09D386C7"/>
    <w:rsid w:val="0A435AD5"/>
    <w:rsid w:val="0A789121"/>
    <w:rsid w:val="0A7DFA85"/>
    <w:rsid w:val="0A8BDB46"/>
    <w:rsid w:val="0A990995"/>
    <w:rsid w:val="0AC63D9A"/>
    <w:rsid w:val="0AE5E977"/>
    <w:rsid w:val="0B7274F0"/>
    <w:rsid w:val="0B8810E2"/>
    <w:rsid w:val="0B965E88"/>
    <w:rsid w:val="0BD57C03"/>
    <w:rsid w:val="0BE32C92"/>
    <w:rsid w:val="0BEB9CC7"/>
    <w:rsid w:val="0BFD42C8"/>
    <w:rsid w:val="0C111190"/>
    <w:rsid w:val="0C296C9F"/>
    <w:rsid w:val="0C30D617"/>
    <w:rsid w:val="0C3AA1F7"/>
    <w:rsid w:val="0C4C5CE9"/>
    <w:rsid w:val="0C6B79D6"/>
    <w:rsid w:val="0C7B65BE"/>
    <w:rsid w:val="0C7C13FD"/>
    <w:rsid w:val="0CA0579E"/>
    <w:rsid w:val="0CB90FAA"/>
    <w:rsid w:val="0D12325F"/>
    <w:rsid w:val="0D2AF0BE"/>
    <w:rsid w:val="0D33A875"/>
    <w:rsid w:val="0D572CD4"/>
    <w:rsid w:val="0D5D0EA7"/>
    <w:rsid w:val="0D6B324E"/>
    <w:rsid w:val="0DE03BE4"/>
    <w:rsid w:val="0DEB5A12"/>
    <w:rsid w:val="0E069868"/>
    <w:rsid w:val="0E4519A1"/>
    <w:rsid w:val="0E4658A5"/>
    <w:rsid w:val="0E6F14F3"/>
    <w:rsid w:val="0EA25627"/>
    <w:rsid w:val="0EA94B0B"/>
    <w:rsid w:val="0ECEC68D"/>
    <w:rsid w:val="0ED12A5B"/>
    <w:rsid w:val="0F244DDD"/>
    <w:rsid w:val="0F71D16E"/>
    <w:rsid w:val="0F886DE0"/>
    <w:rsid w:val="0FADD7B0"/>
    <w:rsid w:val="0FEE69AB"/>
    <w:rsid w:val="0FF4B678"/>
    <w:rsid w:val="0FF80EB3"/>
    <w:rsid w:val="0FF91C31"/>
    <w:rsid w:val="105CEF7C"/>
    <w:rsid w:val="10AF400D"/>
    <w:rsid w:val="10D41716"/>
    <w:rsid w:val="10D5E37C"/>
    <w:rsid w:val="10F44543"/>
    <w:rsid w:val="110A0B45"/>
    <w:rsid w:val="110A6EB1"/>
    <w:rsid w:val="111BD4AE"/>
    <w:rsid w:val="113F7E53"/>
    <w:rsid w:val="11458035"/>
    <w:rsid w:val="1199C468"/>
    <w:rsid w:val="11CFEDCA"/>
    <w:rsid w:val="11E1C29A"/>
    <w:rsid w:val="11E4C088"/>
    <w:rsid w:val="1247FA5E"/>
    <w:rsid w:val="125A4F89"/>
    <w:rsid w:val="125B454D"/>
    <w:rsid w:val="12749344"/>
    <w:rsid w:val="1286FFA2"/>
    <w:rsid w:val="12C0D33E"/>
    <w:rsid w:val="12F63D55"/>
    <w:rsid w:val="12FFF392"/>
    <w:rsid w:val="130D69EE"/>
    <w:rsid w:val="13414040"/>
    <w:rsid w:val="1393295C"/>
    <w:rsid w:val="13BE8592"/>
    <w:rsid w:val="13C87ABA"/>
    <w:rsid w:val="13D96E42"/>
    <w:rsid w:val="1422FF52"/>
    <w:rsid w:val="1427480E"/>
    <w:rsid w:val="142D3B6F"/>
    <w:rsid w:val="1455E7FC"/>
    <w:rsid w:val="1464BED9"/>
    <w:rsid w:val="146B33BE"/>
    <w:rsid w:val="14A79A93"/>
    <w:rsid w:val="14AE074E"/>
    <w:rsid w:val="14EB29B1"/>
    <w:rsid w:val="1555E59F"/>
    <w:rsid w:val="159B73AE"/>
    <w:rsid w:val="15A9AF57"/>
    <w:rsid w:val="15DF71C7"/>
    <w:rsid w:val="15EDE91C"/>
    <w:rsid w:val="16084A82"/>
    <w:rsid w:val="161B5633"/>
    <w:rsid w:val="161D2FE2"/>
    <w:rsid w:val="163DFFC8"/>
    <w:rsid w:val="165AFAE6"/>
    <w:rsid w:val="166326E0"/>
    <w:rsid w:val="166B9904"/>
    <w:rsid w:val="166C28EB"/>
    <w:rsid w:val="1679CF18"/>
    <w:rsid w:val="169D8AD3"/>
    <w:rsid w:val="16C69FD6"/>
    <w:rsid w:val="16E4CF67"/>
    <w:rsid w:val="16EA2E75"/>
    <w:rsid w:val="177AF422"/>
    <w:rsid w:val="18437066"/>
    <w:rsid w:val="186FDDD3"/>
    <w:rsid w:val="18827A31"/>
    <w:rsid w:val="1888B7B3"/>
    <w:rsid w:val="188E8322"/>
    <w:rsid w:val="189C3CDD"/>
    <w:rsid w:val="18C925ED"/>
    <w:rsid w:val="18E1FF8D"/>
    <w:rsid w:val="18E98C6A"/>
    <w:rsid w:val="19121A9C"/>
    <w:rsid w:val="1928C65E"/>
    <w:rsid w:val="193099BD"/>
    <w:rsid w:val="19509C07"/>
    <w:rsid w:val="1950F1B4"/>
    <w:rsid w:val="196BEFCA"/>
    <w:rsid w:val="196CEE7B"/>
    <w:rsid w:val="19B9F95B"/>
    <w:rsid w:val="19BBE373"/>
    <w:rsid w:val="19C750F3"/>
    <w:rsid w:val="19EBCEE7"/>
    <w:rsid w:val="1A2BC988"/>
    <w:rsid w:val="1A4A994C"/>
    <w:rsid w:val="1A9C7807"/>
    <w:rsid w:val="1AB4B371"/>
    <w:rsid w:val="1ADEFD41"/>
    <w:rsid w:val="1AE4B1C4"/>
    <w:rsid w:val="1AEF02B7"/>
    <w:rsid w:val="1B0C6D83"/>
    <w:rsid w:val="1B35A9A7"/>
    <w:rsid w:val="1B4113EB"/>
    <w:rsid w:val="1B48B09C"/>
    <w:rsid w:val="1B4CA6C7"/>
    <w:rsid w:val="1B4D79BE"/>
    <w:rsid w:val="1B76FC73"/>
    <w:rsid w:val="1B949E87"/>
    <w:rsid w:val="1BAB5A52"/>
    <w:rsid w:val="1C18C628"/>
    <w:rsid w:val="1C4D1200"/>
    <w:rsid w:val="1C60B2A8"/>
    <w:rsid w:val="1C6BF23B"/>
    <w:rsid w:val="1C882ECB"/>
    <w:rsid w:val="1CAAD3A4"/>
    <w:rsid w:val="1CCB9C7C"/>
    <w:rsid w:val="1CCC8CB7"/>
    <w:rsid w:val="1CEA09DB"/>
    <w:rsid w:val="1D18198A"/>
    <w:rsid w:val="1D337064"/>
    <w:rsid w:val="1D539FC7"/>
    <w:rsid w:val="1D66477D"/>
    <w:rsid w:val="1D8946BE"/>
    <w:rsid w:val="1DA80F33"/>
    <w:rsid w:val="1DC3586D"/>
    <w:rsid w:val="1DCE3E2D"/>
    <w:rsid w:val="1DD6BF50"/>
    <w:rsid w:val="1E309EB6"/>
    <w:rsid w:val="1EBEC9EB"/>
    <w:rsid w:val="1F3437A8"/>
    <w:rsid w:val="1F72C50B"/>
    <w:rsid w:val="1F9B6272"/>
    <w:rsid w:val="1F9EFA25"/>
    <w:rsid w:val="1FAD3079"/>
    <w:rsid w:val="201F053F"/>
    <w:rsid w:val="201FC572"/>
    <w:rsid w:val="202DA360"/>
    <w:rsid w:val="20488733"/>
    <w:rsid w:val="204E190A"/>
    <w:rsid w:val="207A4ECD"/>
    <w:rsid w:val="20952D8E"/>
    <w:rsid w:val="20A22A0B"/>
    <w:rsid w:val="20BFB682"/>
    <w:rsid w:val="20F03955"/>
    <w:rsid w:val="20FF5917"/>
    <w:rsid w:val="211081A7"/>
    <w:rsid w:val="211408FD"/>
    <w:rsid w:val="217AACBE"/>
    <w:rsid w:val="21DF6A6A"/>
    <w:rsid w:val="21F4862F"/>
    <w:rsid w:val="2203C20C"/>
    <w:rsid w:val="220B8AC9"/>
    <w:rsid w:val="224521A2"/>
    <w:rsid w:val="224CD6A1"/>
    <w:rsid w:val="229BCD0B"/>
    <w:rsid w:val="233676A1"/>
    <w:rsid w:val="2358FF94"/>
    <w:rsid w:val="236D3C04"/>
    <w:rsid w:val="238A4AB3"/>
    <w:rsid w:val="238AABE5"/>
    <w:rsid w:val="239FA604"/>
    <w:rsid w:val="23A6D222"/>
    <w:rsid w:val="240E2A35"/>
    <w:rsid w:val="2472048D"/>
    <w:rsid w:val="24801A92"/>
    <w:rsid w:val="2489BDA2"/>
    <w:rsid w:val="24A6C5EC"/>
    <w:rsid w:val="24A70A41"/>
    <w:rsid w:val="24A96393"/>
    <w:rsid w:val="24DE2C33"/>
    <w:rsid w:val="24E942EE"/>
    <w:rsid w:val="24E9EB33"/>
    <w:rsid w:val="24EBF532"/>
    <w:rsid w:val="2502E0E5"/>
    <w:rsid w:val="25158EAC"/>
    <w:rsid w:val="2535A549"/>
    <w:rsid w:val="2542D761"/>
    <w:rsid w:val="25508C9A"/>
    <w:rsid w:val="255A2596"/>
    <w:rsid w:val="2566C379"/>
    <w:rsid w:val="256DB861"/>
    <w:rsid w:val="25841105"/>
    <w:rsid w:val="25B6C7CE"/>
    <w:rsid w:val="25DE8C69"/>
    <w:rsid w:val="25F0600B"/>
    <w:rsid w:val="260270E4"/>
    <w:rsid w:val="262FC325"/>
    <w:rsid w:val="2634FDCA"/>
    <w:rsid w:val="26449746"/>
    <w:rsid w:val="26B5C293"/>
    <w:rsid w:val="26E1E2B5"/>
    <w:rsid w:val="2727D425"/>
    <w:rsid w:val="2752E2C5"/>
    <w:rsid w:val="27BEBBB5"/>
    <w:rsid w:val="27E4F5C1"/>
    <w:rsid w:val="27E7F259"/>
    <w:rsid w:val="27EA0ED1"/>
    <w:rsid w:val="28208C65"/>
    <w:rsid w:val="287D58B6"/>
    <w:rsid w:val="2899B508"/>
    <w:rsid w:val="28AAF23D"/>
    <w:rsid w:val="28DFAAA0"/>
    <w:rsid w:val="28E0FAA2"/>
    <w:rsid w:val="28F24C25"/>
    <w:rsid w:val="291ED663"/>
    <w:rsid w:val="29726A60"/>
    <w:rsid w:val="297312EC"/>
    <w:rsid w:val="29A24994"/>
    <w:rsid w:val="29E7BC5A"/>
    <w:rsid w:val="29F1397A"/>
    <w:rsid w:val="29F141A6"/>
    <w:rsid w:val="2A251203"/>
    <w:rsid w:val="2A42BEC8"/>
    <w:rsid w:val="2A6363D5"/>
    <w:rsid w:val="2A802A60"/>
    <w:rsid w:val="2AAB31C6"/>
    <w:rsid w:val="2AC1377A"/>
    <w:rsid w:val="2AC1BF7E"/>
    <w:rsid w:val="2AC454E2"/>
    <w:rsid w:val="2AF2F390"/>
    <w:rsid w:val="2B0E68A2"/>
    <w:rsid w:val="2B76EFD9"/>
    <w:rsid w:val="2B78604A"/>
    <w:rsid w:val="2B8B0725"/>
    <w:rsid w:val="2C41DE34"/>
    <w:rsid w:val="2C64B498"/>
    <w:rsid w:val="2C6BD7EE"/>
    <w:rsid w:val="2C7D97DA"/>
    <w:rsid w:val="2CD86574"/>
    <w:rsid w:val="2CDC4B50"/>
    <w:rsid w:val="2CE7D7FE"/>
    <w:rsid w:val="2CFA5E25"/>
    <w:rsid w:val="2D0B2A71"/>
    <w:rsid w:val="2D20F055"/>
    <w:rsid w:val="2D6A657B"/>
    <w:rsid w:val="2DAB3470"/>
    <w:rsid w:val="2DAD1A12"/>
    <w:rsid w:val="2DE40080"/>
    <w:rsid w:val="2E0714F2"/>
    <w:rsid w:val="2E1EEE4A"/>
    <w:rsid w:val="2E2D2E95"/>
    <w:rsid w:val="2E8F0C76"/>
    <w:rsid w:val="2EA2A6FF"/>
    <w:rsid w:val="2EB6B40C"/>
    <w:rsid w:val="2EE3EAA8"/>
    <w:rsid w:val="2EEF8AF7"/>
    <w:rsid w:val="2F0D81D1"/>
    <w:rsid w:val="2F1FEEC8"/>
    <w:rsid w:val="2F3E77B1"/>
    <w:rsid w:val="2F56FF01"/>
    <w:rsid w:val="2F77B1AF"/>
    <w:rsid w:val="2FB9B009"/>
    <w:rsid w:val="2FD5CD7E"/>
    <w:rsid w:val="2FFE2359"/>
    <w:rsid w:val="300C4561"/>
    <w:rsid w:val="300D8CFB"/>
    <w:rsid w:val="3033DB2D"/>
    <w:rsid w:val="3035F35C"/>
    <w:rsid w:val="30423D16"/>
    <w:rsid w:val="30444942"/>
    <w:rsid w:val="3046DB1C"/>
    <w:rsid w:val="305E4F97"/>
    <w:rsid w:val="309D82D4"/>
    <w:rsid w:val="30A7FB1F"/>
    <w:rsid w:val="30E997B2"/>
    <w:rsid w:val="30F0FF1E"/>
    <w:rsid w:val="31005A75"/>
    <w:rsid w:val="31031A86"/>
    <w:rsid w:val="31111A26"/>
    <w:rsid w:val="318A1FBC"/>
    <w:rsid w:val="31B5C98A"/>
    <w:rsid w:val="31D526FF"/>
    <w:rsid w:val="31F5404D"/>
    <w:rsid w:val="3201A575"/>
    <w:rsid w:val="321FBF18"/>
    <w:rsid w:val="3221C9F2"/>
    <w:rsid w:val="322C1ACD"/>
    <w:rsid w:val="3230F354"/>
    <w:rsid w:val="32347647"/>
    <w:rsid w:val="3244A100"/>
    <w:rsid w:val="331941BD"/>
    <w:rsid w:val="3347E48E"/>
    <w:rsid w:val="33EFCA27"/>
    <w:rsid w:val="34318142"/>
    <w:rsid w:val="3445DF7E"/>
    <w:rsid w:val="346D0E86"/>
    <w:rsid w:val="3482C340"/>
    <w:rsid w:val="34AFF158"/>
    <w:rsid w:val="34B3FFAC"/>
    <w:rsid w:val="34C6975B"/>
    <w:rsid w:val="34C88993"/>
    <w:rsid w:val="34C90F16"/>
    <w:rsid w:val="34E0B819"/>
    <w:rsid w:val="3568A01B"/>
    <w:rsid w:val="3619BFC5"/>
    <w:rsid w:val="361D831E"/>
    <w:rsid w:val="364997F4"/>
    <w:rsid w:val="36D340A4"/>
    <w:rsid w:val="37376DC2"/>
    <w:rsid w:val="3737B958"/>
    <w:rsid w:val="37492E13"/>
    <w:rsid w:val="37700BA8"/>
    <w:rsid w:val="3789B0A9"/>
    <w:rsid w:val="37A27FC3"/>
    <w:rsid w:val="38205990"/>
    <w:rsid w:val="384EEB27"/>
    <w:rsid w:val="38897D8E"/>
    <w:rsid w:val="389FE13E"/>
    <w:rsid w:val="38B61CC3"/>
    <w:rsid w:val="38D30311"/>
    <w:rsid w:val="38EAEBC3"/>
    <w:rsid w:val="38F06918"/>
    <w:rsid w:val="38F9E2FF"/>
    <w:rsid w:val="395D84B2"/>
    <w:rsid w:val="398165CE"/>
    <w:rsid w:val="39BE9A0B"/>
    <w:rsid w:val="39CD92A2"/>
    <w:rsid w:val="39DBF7EA"/>
    <w:rsid w:val="3A0E16A0"/>
    <w:rsid w:val="3A83B5D3"/>
    <w:rsid w:val="3A850B73"/>
    <w:rsid w:val="3AAA0310"/>
    <w:rsid w:val="3ABCDA38"/>
    <w:rsid w:val="3AC3F4E0"/>
    <w:rsid w:val="3AD49EB8"/>
    <w:rsid w:val="3B017284"/>
    <w:rsid w:val="3B1FE86C"/>
    <w:rsid w:val="3B4AE1C4"/>
    <w:rsid w:val="3B5D9F8E"/>
    <w:rsid w:val="3B8BC9D8"/>
    <w:rsid w:val="3B9345BA"/>
    <w:rsid w:val="3B9FB74D"/>
    <w:rsid w:val="3BBFBBF4"/>
    <w:rsid w:val="3BD5D3CF"/>
    <w:rsid w:val="3C39B6F5"/>
    <w:rsid w:val="3C45FC69"/>
    <w:rsid w:val="3C64D4E0"/>
    <w:rsid w:val="3C7C14A5"/>
    <w:rsid w:val="3C999192"/>
    <w:rsid w:val="3CB58BE6"/>
    <w:rsid w:val="3D6DBA0E"/>
    <w:rsid w:val="3D7150DD"/>
    <w:rsid w:val="3D8E8AC9"/>
    <w:rsid w:val="3D91CCC6"/>
    <w:rsid w:val="3DC49F71"/>
    <w:rsid w:val="3DCA45FC"/>
    <w:rsid w:val="3E0860EF"/>
    <w:rsid w:val="3E120DA2"/>
    <w:rsid w:val="3E19E710"/>
    <w:rsid w:val="3E48E0BD"/>
    <w:rsid w:val="3E67174D"/>
    <w:rsid w:val="3E76CAFD"/>
    <w:rsid w:val="3EDD9217"/>
    <w:rsid w:val="3EE56C75"/>
    <w:rsid w:val="3EEBBEF3"/>
    <w:rsid w:val="3F033F4D"/>
    <w:rsid w:val="3F128A2C"/>
    <w:rsid w:val="3FAF4B24"/>
    <w:rsid w:val="3FBC76A1"/>
    <w:rsid w:val="3FC94F48"/>
    <w:rsid w:val="3FCCEFB7"/>
    <w:rsid w:val="3FD88EF6"/>
    <w:rsid w:val="4008AF7E"/>
    <w:rsid w:val="4083D38A"/>
    <w:rsid w:val="40D45535"/>
    <w:rsid w:val="40DA4692"/>
    <w:rsid w:val="41472F97"/>
    <w:rsid w:val="41632539"/>
    <w:rsid w:val="417657FE"/>
    <w:rsid w:val="417CF609"/>
    <w:rsid w:val="41A8471C"/>
    <w:rsid w:val="41CE5F7C"/>
    <w:rsid w:val="41E6F4AA"/>
    <w:rsid w:val="420E4B27"/>
    <w:rsid w:val="420EBC3E"/>
    <w:rsid w:val="421704F7"/>
    <w:rsid w:val="422B8D98"/>
    <w:rsid w:val="42432C94"/>
    <w:rsid w:val="425D1502"/>
    <w:rsid w:val="4261F127"/>
    <w:rsid w:val="4285B7EA"/>
    <w:rsid w:val="42A06B7F"/>
    <w:rsid w:val="42A149FE"/>
    <w:rsid w:val="42FB28AE"/>
    <w:rsid w:val="42FCA500"/>
    <w:rsid w:val="4356F606"/>
    <w:rsid w:val="4382F2CE"/>
    <w:rsid w:val="4396236C"/>
    <w:rsid w:val="43B250D4"/>
    <w:rsid w:val="43EDE8FF"/>
    <w:rsid w:val="43F80B10"/>
    <w:rsid w:val="4420B52A"/>
    <w:rsid w:val="442E7CDB"/>
    <w:rsid w:val="444CFACC"/>
    <w:rsid w:val="4487F482"/>
    <w:rsid w:val="449E777C"/>
    <w:rsid w:val="44AC23FB"/>
    <w:rsid w:val="44B15A54"/>
    <w:rsid w:val="44F87AEE"/>
    <w:rsid w:val="457E19F3"/>
    <w:rsid w:val="4587B3AF"/>
    <w:rsid w:val="458CCDA4"/>
    <w:rsid w:val="458F560C"/>
    <w:rsid w:val="45F82AE1"/>
    <w:rsid w:val="461F0CCE"/>
    <w:rsid w:val="46403BBA"/>
    <w:rsid w:val="468612BD"/>
    <w:rsid w:val="469017E3"/>
    <w:rsid w:val="46D52B72"/>
    <w:rsid w:val="46FFFF3A"/>
    <w:rsid w:val="470318EF"/>
    <w:rsid w:val="476D3565"/>
    <w:rsid w:val="479400FA"/>
    <w:rsid w:val="479EEF50"/>
    <w:rsid w:val="47DD5890"/>
    <w:rsid w:val="4846237B"/>
    <w:rsid w:val="48A2347A"/>
    <w:rsid w:val="48B2A221"/>
    <w:rsid w:val="48BA87D2"/>
    <w:rsid w:val="48C19627"/>
    <w:rsid w:val="49212D62"/>
    <w:rsid w:val="49550359"/>
    <w:rsid w:val="4962F9A7"/>
    <w:rsid w:val="49661773"/>
    <w:rsid w:val="496AA87C"/>
    <w:rsid w:val="4A144AB1"/>
    <w:rsid w:val="4A19C94F"/>
    <w:rsid w:val="4A47BB32"/>
    <w:rsid w:val="4B1323FC"/>
    <w:rsid w:val="4B1F3EB6"/>
    <w:rsid w:val="4B34771A"/>
    <w:rsid w:val="4B46AE19"/>
    <w:rsid w:val="4B6710AE"/>
    <w:rsid w:val="4B8B05FD"/>
    <w:rsid w:val="4BAEAF93"/>
    <w:rsid w:val="4BBD9FAD"/>
    <w:rsid w:val="4BCBF305"/>
    <w:rsid w:val="4BDA4E73"/>
    <w:rsid w:val="4BF2857D"/>
    <w:rsid w:val="4C219CB3"/>
    <w:rsid w:val="4C259F8A"/>
    <w:rsid w:val="4CA52F7A"/>
    <w:rsid w:val="4CBDDF81"/>
    <w:rsid w:val="4CD15F92"/>
    <w:rsid w:val="4CDBF44C"/>
    <w:rsid w:val="4D07EA83"/>
    <w:rsid w:val="4D8F0BC0"/>
    <w:rsid w:val="4D92C00D"/>
    <w:rsid w:val="4DBEA32A"/>
    <w:rsid w:val="4E2AE43F"/>
    <w:rsid w:val="4E2E8658"/>
    <w:rsid w:val="4E740D64"/>
    <w:rsid w:val="4E7F27DF"/>
    <w:rsid w:val="4E97AA15"/>
    <w:rsid w:val="4EBA8338"/>
    <w:rsid w:val="4EF0CEBA"/>
    <w:rsid w:val="4EFA12AD"/>
    <w:rsid w:val="4F036D6C"/>
    <w:rsid w:val="4F682D10"/>
    <w:rsid w:val="4F94BB05"/>
    <w:rsid w:val="4FAFB483"/>
    <w:rsid w:val="4FEA8EE2"/>
    <w:rsid w:val="4FF066D2"/>
    <w:rsid w:val="50662855"/>
    <w:rsid w:val="5104A8CA"/>
    <w:rsid w:val="5127F2A2"/>
    <w:rsid w:val="5231C9F9"/>
    <w:rsid w:val="523D011A"/>
    <w:rsid w:val="5249CFAE"/>
    <w:rsid w:val="525C362B"/>
    <w:rsid w:val="5262DF40"/>
    <w:rsid w:val="528A2DBD"/>
    <w:rsid w:val="52A5E267"/>
    <w:rsid w:val="52CAE2C8"/>
    <w:rsid w:val="52EB7212"/>
    <w:rsid w:val="531A5DEC"/>
    <w:rsid w:val="532506CE"/>
    <w:rsid w:val="533A225B"/>
    <w:rsid w:val="53436A61"/>
    <w:rsid w:val="5354C6D2"/>
    <w:rsid w:val="5358F6CE"/>
    <w:rsid w:val="537563D4"/>
    <w:rsid w:val="5382A1AB"/>
    <w:rsid w:val="53A7879B"/>
    <w:rsid w:val="53AEAAD0"/>
    <w:rsid w:val="53B572EA"/>
    <w:rsid w:val="53BFD5D5"/>
    <w:rsid w:val="53EBA2CD"/>
    <w:rsid w:val="5444EB60"/>
    <w:rsid w:val="5499479E"/>
    <w:rsid w:val="54BB9333"/>
    <w:rsid w:val="54CDF1BB"/>
    <w:rsid w:val="54DEEE25"/>
    <w:rsid w:val="5528C7B8"/>
    <w:rsid w:val="555C1FD3"/>
    <w:rsid w:val="555DEB5D"/>
    <w:rsid w:val="55665A3F"/>
    <w:rsid w:val="5572768A"/>
    <w:rsid w:val="55BD1438"/>
    <w:rsid w:val="5605026B"/>
    <w:rsid w:val="565C9A8E"/>
    <w:rsid w:val="5682C204"/>
    <w:rsid w:val="56896BA2"/>
    <w:rsid w:val="568DC1A3"/>
    <w:rsid w:val="56B2287C"/>
    <w:rsid w:val="56C28AB5"/>
    <w:rsid w:val="56D17FA7"/>
    <w:rsid w:val="56F5D0D7"/>
    <w:rsid w:val="570742E8"/>
    <w:rsid w:val="570DDD77"/>
    <w:rsid w:val="57313CDD"/>
    <w:rsid w:val="5734FC55"/>
    <w:rsid w:val="57357A4E"/>
    <w:rsid w:val="577285CE"/>
    <w:rsid w:val="57848F30"/>
    <w:rsid w:val="57A22000"/>
    <w:rsid w:val="57A4B999"/>
    <w:rsid w:val="57B2E94C"/>
    <w:rsid w:val="57B69201"/>
    <w:rsid w:val="582110A0"/>
    <w:rsid w:val="58334941"/>
    <w:rsid w:val="58436F20"/>
    <w:rsid w:val="5869E1B7"/>
    <w:rsid w:val="586B5422"/>
    <w:rsid w:val="5881C80F"/>
    <w:rsid w:val="58B5644F"/>
    <w:rsid w:val="58E1634D"/>
    <w:rsid w:val="58E52BE6"/>
    <w:rsid w:val="58FDA7FA"/>
    <w:rsid w:val="590117A2"/>
    <w:rsid w:val="5914B051"/>
    <w:rsid w:val="5969DB53"/>
    <w:rsid w:val="59C016D8"/>
    <w:rsid w:val="59D1F250"/>
    <w:rsid w:val="59FA8D57"/>
    <w:rsid w:val="5A12C5F8"/>
    <w:rsid w:val="5A1D67FE"/>
    <w:rsid w:val="5A27FE6E"/>
    <w:rsid w:val="5A2F1B83"/>
    <w:rsid w:val="5A437A44"/>
    <w:rsid w:val="5A4ECB9B"/>
    <w:rsid w:val="5A590142"/>
    <w:rsid w:val="5A717454"/>
    <w:rsid w:val="5A7FF1AD"/>
    <w:rsid w:val="5A983E2E"/>
    <w:rsid w:val="5AAA3EA2"/>
    <w:rsid w:val="5AB7EBAC"/>
    <w:rsid w:val="5ACBD8D3"/>
    <w:rsid w:val="5AE06309"/>
    <w:rsid w:val="5AEB4D32"/>
    <w:rsid w:val="5BA07E13"/>
    <w:rsid w:val="5BAEE2D2"/>
    <w:rsid w:val="5BD91A32"/>
    <w:rsid w:val="5C107C9E"/>
    <w:rsid w:val="5C22682C"/>
    <w:rsid w:val="5C334D99"/>
    <w:rsid w:val="5C7C2E58"/>
    <w:rsid w:val="5CE9ACA6"/>
    <w:rsid w:val="5D0139FD"/>
    <w:rsid w:val="5D101E76"/>
    <w:rsid w:val="5D19C0B7"/>
    <w:rsid w:val="5D47DE08"/>
    <w:rsid w:val="5D82A565"/>
    <w:rsid w:val="5D9168E4"/>
    <w:rsid w:val="5E17B8A6"/>
    <w:rsid w:val="5E300764"/>
    <w:rsid w:val="5E46B5FC"/>
    <w:rsid w:val="5E5D142C"/>
    <w:rsid w:val="5EDC732C"/>
    <w:rsid w:val="5EEA8240"/>
    <w:rsid w:val="5EF05B02"/>
    <w:rsid w:val="5EF99C5E"/>
    <w:rsid w:val="5EFAC3D3"/>
    <w:rsid w:val="5F67E9A9"/>
    <w:rsid w:val="5F77A1B7"/>
    <w:rsid w:val="5F88BB42"/>
    <w:rsid w:val="5FA6129F"/>
    <w:rsid w:val="5FDDF082"/>
    <w:rsid w:val="60078A5D"/>
    <w:rsid w:val="6014F21A"/>
    <w:rsid w:val="6051BA66"/>
    <w:rsid w:val="6067DC04"/>
    <w:rsid w:val="60B76A3B"/>
    <w:rsid w:val="60C58ABC"/>
    <w:rsid w:val="60CF16B1"/>
    <w:rsid w:val="611DBB4F"/>
    <w:rsid w:val="612CA5F2"/>
    <w:rsid w:val="614D2258"/>
    <w:rsid w:val="619A67E6"/>
    <w:rsid w:val="61B1693B"/>
    <w:rsid w:val="61D3492F"/>
    <w:rsid w:val="61E26538"/>
    <w:rsid w:val="61FA7483"/>
    <w:rsid w:val="62651CCD"/>
    <w:rsid w:val="62B94ACC"/>
    <w:rsid w:val="62E9BD53"/>
    <w:rsid w:val="62EA8C95"/>
    <w:rsid w:val="62EE6324"/>
    <w:rsid w:val="63113B86"/>
    <w:rsid w:val="632CB1CA"/>
    <w:rsid w:val="635256E3"/>
    <w:rsid w:val="637316E4"/>
    <w:rsid w:val="637FE6B1"/>
    <w:rsid w:val="63848AAE"/>
    <w:rsid w:val="63849509"/>
    <w:rsid w:val="638F3F59"/>
    <w:rsid w:val="63EF6622"/>
    <w:rsid w:val="63F60185"/>
    <w:rsid w:val="63FB9470"/>
    <w:rsid w:val="641ED247"/>
    <w:rsid w:val="642A64BF"/>
    <w:rsid w:val="64606549"/>
    <w:rsid w:val="64EB06D4"/>
    <w:rsid w:val="64F4C13B"/>
    <w:rsid w:val="64FF84A0"/>
    <w:rsid w:val="650262BB"/>
    <w:rsid w:val="651A17DE"/>
    <w:rsid w:val="652BA3D1"/>
    <w:rsid w:val="653F3D13"/>
    <w:rsid w:val="654C931D"/>
    <w:rsid w:val="65F08CAF"/>
    <w:rsid w:val="65FE1CB6"/>
    <w:rsid w:val="66132C7A"/>
    <w:rsid w:val="66A9AB94"/>
    <w:rsid w:val="66DD1933"/>
    <w:rsid w:val="6710F9B5"/>
    <w:rsid w:val="67349CB9"/>
    <w:rsid w:val="6769E09B"/>
    <w:rsid w:val="67AFBEEB"/>
    <w:rsid w:val="67F9DAFF"/>
    <w:rsid w:val="6809B11D"/>
    <w:rsid w:val="6826A11B"/>
    <w:rsid w:val="6833801E"/>
    <w:rsid w:val="687D448E"/>
    <w:rsid w:val="689D22D4"/>
    <w:rsid w:val="68C50C5D"/>
    <w:rsid w:val="68C9A14F"/>
    <w:rsid w:val="68DE863F"/>
    <w:rsid w:val="692D1FE6"/>
    <w:rsid w:val="693C234A"/>
    <w:rsid w:val="6964A510"/>
    <w:rsid w:val="69AA9839"/>
    <w:rsid w:val="69AC33AF"/>
    <w:rsid w:val="69C3E38D"/>
    <w:rsid w:val="69D1A917"/>
    <w:rsid w:val="69D5F055"/>
    <w:rsid w:val="6A34A22E"/>
    <w:rsid w:val="6A49B1E0"/>
    <w:rsid w:val="6A64AA66"/>
    <w:rsid w:val="6A7F2634"/>
    <w:rsid w:val="6A9BBB4C"/>
    <w:rsid w:val="6ABA778B"/>
    <w:rsid w:val="6B116D4C"/>
    <w:rsid w:val="6B1D6373"/>
    <w:rsid w:val="6B3DD03E"/>
    <w:rsid w:val="6B6ADA1D"/>
    <w:rsid w:val="6B7137AF"/>
    <w:rsid w:val="6B95ED2D"/>
    <w:rsid w:val="6B963211"/>
    <w:rsid w:val="6BB183A4"/>
    <w:rsid w:val="6C290381"/>
    <w:rsid w:val="6C2B7727"/>
    <w:rsid w:val="6C2EA5E0"/>
    <w:rsid w:val="6CA883E0"/>
    <w:rsid w:val="6CE7275D"/>
    <w:rsid w:val="6D26E8FC"/>
    <w:rsid w:val="6D38E516"/>
    <w:rsid w:val="6D8C6632"/>
    <w:rsid w:val="6D956A19"/>
    <w:rsid w:val="6D980D7A"/>
    <w:rsid w:val="6DA482FE"/>
    <w:rsid w:val="6DCAB5FB"/>
    <w:rsid w:val="6E0BC1E4"/>
    <w:rsid w:val="6E17F772"/>
    <w:rsid w:val="6E1FED76"/>
    <w:rsid w:val="6E5A19E2"/>
    <w:rsid w:val="6E6E3B99"/>
    <w:rsid w:val="6EAF43BA"/>
    <w:rsid w:val="6EB97377"/>
    <w:rsid w:val="6ED14D35"/>
    <w:rsid w:val="6ED1C35E"/>
    <w:rsid w:val="6FC04F81"/>
    <w:rsid w:val="6FE8F0A9"/>
    <w:rsid w:val="6FF5A179"/>
    <w:rsid w:val="6FFCA965"/>
    <w:rsid w:val="70393F99"/>
    <w:rsid w:val="703F87DF"/>
    <w:rsid w:val="7073E6D2"/>
    <w:rsid w:val="7086AC75"/>
    <w:rsid w:val="70DE10AC"/>
    <w:rsid w:val="715F2643"/>
    <w:rsid w:val="71909A21"/>
    <w:rsid w:val="71A6E62E"/>
    <w:rsid w:val="71C1680E"/>
    <w:rsid w:val="71C7EDF3"/>
    <w:rsid w:val="71E69E72"/>
    <w:rsid w:val="71EAFB79"/>
    <w:rsid w:val="7204471F"/>
    <w:rsid w:val="721D2FAB"/>
    <w:rsid w:val="72281634"/>
    <w:rsid w:val="724D080A"/>
    <w:rsid w:val="7252C752"/>
    <w:rsid w:val="72743C78"/>
    <w:rsid w:val="727F4822"/>
    <w:rsid w:val="72870B73"/>
    <w:rsid w:val="729CC910"/>
    <w:rsid w:val="72B834C8"/>
    <w:rsid w:val="72D05740"/>
    <w:rsid w:val="72EC1BE7"/>
    <w:rsid w:val="73097A6E"/>
    <w:rsid w:val="733412FC"/>
    <w:rsid w:val="735DDAC2"/>
    <w:rsid w:val="73B32855"/>
    <w:rsid w:val="73C37019"/>
    <w:rsid w:val="73F0715A"/>
    <w:rsid w:val="74154048"/>
    <w:rsid w:val="74210F48"/>
    <w:rsid w:val="743E9111"/>
    <w:rsid w:val="7456F6B1"/>
    <w:rsid w:val="74AFAE6E"/>
    <w:rsid w:val="74B4E122"/>
    <w:rsid w:val="74C66125"/>
    <w:rsid w:val="74FE55AB"/>
    <w:rsid w:val="751B173A"/>
    <w:rsid w:val="75351DBC"/>
    <w:rsid w:val="757E9425"/>
    <w:rsid w:val="75C3415E"/>
    <w:rsid w:val="75EA4C0B"/>
    <w:rsid w:val="76028483"/>
    <w:rsid w:val="76254185"/>
    <w:rsid w:val="76482123"/>
    <w:rsid w:val="769F188F"/>
    <w:rsid w:val="76A03E16"/>
    <w:rsid w:val="77010FED"/>
    <w:rsid w:val="7711D49D"/>
    <w:rsid w:val="7733BB87"/>
    <w:rsid w:val="77357B5F"/>
    <w:rsid w:val="7739B087"/>
    <w:rsid w:val="775B7FA8"/>
    <w:rsid w:val="776DB532"/>
    <w:rsid w:val="77BBCF56"/>
    <w:rsid w:val="77BF799A"/>
    <w:rsid w:val="77DFB915"/>
    <w:rsid w:val="782EBE36"/>
    <w:rsid w:val="784E72E3"/>
    <w:rsid w:val="786751EE"/>
    <w:rsid w:val="78AB8E4B"/>
    <w:rsid w:val="78EDB933"/>
    <w:rsid w:val="78F9BF99"/>
    <w:rsid w:val="79058466"/>
    <w:rsid w:val="790D712D"/>
    <w:rsid w:val="79290EA0"/>
    <w:rsid w:val="7948554B"/>
    <w:rsid w:val="797EC79B"/>
    <w:rsid w:val="79968A0C"/>
    <w:rsid w:val="79D60C4C"/>
    <w:rsid w:val="79E113B8"/>
    <w:rsid w:val="7A06876B"/>
    <w:rsid w:val="7A1BBDC1"/>
    <w:rsid w:val="7A268B99"/>
    <w:rsid w:val="7A27F5A2"/>
    <w:rsid w:val="7A44CF1D"/>
    <w:rsid w:val="7A6131C0"/>
    <w:rsid w:val="7A75E639"/>
    <w:rsid w:val="7A9C0ACC"/>
    <w:rsid w:val="7AA78EE1"/>
    <w:rsid w:val="7AACB6B9"/>
    <w:rsid w:val="7ABBE8CD"/>
    <w:rsid w:val="7B0607B3"/>
    <w:rsid w:val="7B15DC92"/>
    <w:rsid w:val="7B51FC62"/>
    <w:rsid w:val="7B5F8F1A"/>
    <w:rsid w:val="7B6EB343"/>
    <w:rsid w:val="7B8D42B2"/>
    <w:rsid w:val="7B9855FD"/>
    <w:rsid w:val="7BCCEC62"/>
    <w:rsid w:val="7BD58C09"/>
    <w:rsid w:val="7BD5BB1D"/>
    <w:rsid w:val="7BF68757"/>
    <w:rsid w:val="7C976AA8"/>
    <w:rsid w:val="7CC9A62E"/>
    <w:rsid w:val="7CD2422D"/>
    <w:rsid w:val="7CEC984A"/>
    <w:rsid w:val="7CFDA268"/>
    <w:rsid w:val="7D6B2D83"/>
    <w:rsid w:val="7D8A1362"/>
    <w:rsid w:val="7D9915B4"/>
    <w:rsid w:val="7DD32237"/>
    <w:rsid w:val="7DE2A452"/>
    <w:rsid w:val="7DF2E8F2"/>
    <w:rsid w:val="7DF607A5"/>
    <w:rsid w:val="7E3BE6CC"/>
    <w:rsid w:val="7E593AC2"/>
    <w:rsid w:val="7E9A4065"/>
    <w:rsid w:val="7E9C186A"/>
    <w:rsid w:val="7EAE3CC1"/>
    <w:rsid w:val="7EC1D143"/>
    <w:rsid w:val="7EFA9A3E"/>
    <w:rsid w:val="7F01595E"/>
    <w:rsid w:val="7F0AA106"/>
    <w:rsid w:val="7F182AAF"/>
    <w:rsid w:val="7F390561"/>
    <w:rsid w:val="7F536655"/>
    <w:rsid w:val="7F833E73"/>
    <w:rsid w:val="7F9BB09C"/>
    <w:rsid w:val="7FA25681"/>
    <w:rsid w:val="7FDA6F4E"/>
    <w:rsid w:val="7FEDB5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ADAB77"/>
  <w15:chartTrackingRefBased/>
  <w15:docId w15:val="{A5548886-A53D-409B-82DA-4DEB495DD5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ja-JP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C4C5CE9"/>
    <w:rPr>
      <w:lang w:val="pl-PL"/>
    </w:rPr>
  </w:style>
  <w:style w:type="paragraph" w:styleId="Heading1">
    <w:name w:val="heading 1"/>
    <w:basedOn w:val="Normal"/>
    <w:next w:val="Normal"/>
    <w:link w:val="Heading1Char"/>
    <w:uiPriority w:val="9"/>
    <w:qFormat/>
    <w:rsid w:val="0C4C5CE9"/>
    <w:pPr>
      <w:keepNext/>
      <w:keepLines/>
      <w:spacing w:before="320" w:after="0" w:line="240" w:lineRule="auto"/>
      <w:outlineLvl w:val="0"/>
    </w:pPr>
    <w:rPr>
      <w:rFonts w:asciiTheme="majorHAnsi" w:eastAsiaTheme="majorEastAsia" w:hAnsiTheme="majorHAnsi" w:cstheme="majorBidi"/>
      <w:color w:val="000000" w:themeColor="accent1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C4C5CE9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404040" w:themeColor="accent1" w:themeTint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C4C5CE9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0E2841" w:themeColor="text2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C4C5CE9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C4C5CE9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0E2841" w:themeColor="text2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C4C5CE9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olor w:val="0E2841" w:themeColor="text2"/>
      <w:sz w:val="21"/>
      <w:szCs w:val="2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C4C5CE9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000000" w:themeColor="accent1"/>
      <w:sz w:val="21"/>
      <w:szCs w:val="2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C4C5CE9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color w:val="0E2841" w:themeColor="text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C4C5CE9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b/>
      <w:bCs/>
      <w:i/>
      <w:iCs/>
      <w:color w:val="0E2841" w:themeColor="text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3C63"/>
    <w:rPr>
      <w:rFonts w:asciiTheme="majorHAnsi" w:eastAsiaTheme="majorEastAsia" w:hAnsiTheme="majorHAnsi" w:cstheme="majorBidi"/>
      <w:color w:val="000000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903C63"/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3C63"/>
    <w:rPr>
      <w:rFonts w:asciiTheme="majorHAnsi" w:eastAsiaTheme="majorEastAsia" w:hAnsiTheme="majorHAnsi" w:cstheme="majorBidi"/>
      <w:color w:val="0E2841" w:themeColor="text2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3C63"/>
    <w:rPr>
      <w:rFonts w:asciiTheme="majorHAnsi" w:eastAsiaTheme="majorEastAsia" w:hAnsiTheme="majorHAnsi" w:cstheme="majorBidi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3C63"/>
    <w:rPr>
      <w:rFonts w:asciiTheme="majorHAnsi" w:eastAsiaTheme="majorEastAsia" w:hAnsiTheme="majorHAnsi" w:cstheme="majorBidi"/>
      <w:color w:val="0E2841" w:themeColor="text2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3C63"/>
    <w:rPr>
      <w:rFonts w:asciiTheme="majorHAnsi" w:eastAsiaTheme="majorEastAsia" w:hAnsiTheme="majorHAnsi" w:cstheme="majorBidi"/>
      <w:i/>
      <w:iCs/>
      <w:color w:val="0E2841" w:themeColor="text2"/>
      <w:sz w:val="21"/>
      <w:szCs w:val="2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3C63"/>
    <w:rPr>
      <w:rFonts w:asciiTheme="majorHAnsi" w:eastAsiaTheme="majorEastAsia" w:hAnsiTheme="majorHAnsi" w:cstheme="majorBidi"/>
      <w:i/>
      <w:iCs/>
      <w:color w:val="000000" w:themeColor="accent1" w:themeShade="80"/>
      <w:sz w:val="21"/>
      <w:szCs w:val="2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3C63"/>
    <w:rPr>
      <w:rFonts w:asciiTheme="majorHAnsi" w:eastAsiaTheme="majorEastAsia" w:hAnsiTheme="majorHAnsi" w:cstheme="majorBidi"/>
      <w:b/>
      <w:bCs/>
      <w:color w:val="0E2841" w:themeColor="text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3C63"/>
    <w:rPr>
      <w:rFonts w:asciiTheme="majorHAnsi" w:eastAsiaTheme="majorEastAsia" w:hAnsiTheme="majorHAnsi" w:cstheme="majorBidi"/>
      <w:b/>
      <w:bCs/>
      <w:i/>
      <w:iCs/>
      <w:color w:val="0E2841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C4C5CE9"/>
    <w:pPr>
      <w:spacing w:after="0" w:line="240" w:lineRule="auto"/>
      <w:contextualSpacing/>
    </w:pPr>
    <w:rPr>
      <w:rFonts w:asciiTheme="majorHAnsi" w:eastAsiaTheme="majorEastAsia" w:hAnsiTheme="majorHAnsi" w:cstheme="majorBidi"/>
      <w:color w:val="000000" w:themeColor="accent1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3C63"/>
    <w:rPr>
      <w:rFonts w:asciiTheme="majorHAnsi" w:eastAsiaTheme="majorEastAsia" w:hAnsiTheme="majorHAnsi" w:cstheme="majorBidi"/>
      <w:color w:val="000000" w:themeColor="accent1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C4C5CE9"/>
    <w:pPr>
      <w:spacing w:line="240" w:lineRule="auto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903C63"/>
    <w:rPr>
      <w:rFonts w:asciiTheme="majorHAnsi" w:eastAsiaTheme="majorEastAsia" w:hAnsiTheme="majorHAnsi" w:cstheme="majorBidi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C4C5CE9"/>
    <w:pPr>
      <w:spacing w:before="160"/>
      <w:ind w:left="720" w:right="720"/>
    </w:pPr>
    <w:rPr>
      <w:i/>
      <w:iCs/>
      <w:color w:val="404040" w:themeColor="accen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3C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C4C5C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3C63"/>
    <w:rPr>
      <w:b/>
      <w:bCs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C4C5CE9"/>
    <w:pPr>
      <w:pBdr>
        <w:left w:val="single" w:sz="18" w:space="12" w:color="000000" w:themeColor="accent1"/>
      </w:pBdr>
      <w:spacing w:beforeAutospacing="1" w:line="300" w:lineRule="auto"/>
      <w:ind w:left="1224" w:right="1224"/>
    </w:pPr>
    <w:rPr>
      <w:rFonts w:asciiTheme="majorHAnsi" w:eastAsiaTheme="majorEastAsia" w:hAnsiTheme="majorHAnsi" w:cstheme="majorBidi"/>
      <w:color w:val="000000" w:themeColor="accent1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3C63"/>
    <w:rPr>
      <w:rFonts w:asciiTheme="majorHAnsi" w:eastAsiaTheme="majorEastAsia" w:hAnsiTheme="majorHAnsi" w:cstheme="majorBidi"/>
      <w:color w:val="000000" w:themeColor="accent1"/>
      <w:sz w:val="28"/>
      <w:szCs w:val="28"/>
    </w:rPr>
  </w:style>
  <w:style w:type="character" w:styleId="IntenseReference">
    <w:name w:val="Intense Reference"/>
    <w:basedOn w:val="DefaultParagraphFont"/>
    <w:uiPriority w:val="32"/>
    <w:qFormat/>
    <w:rsid w:val="00903C63"/>
    <w:rPr>
      <w:b/>
      <w:bCs/>
      <w:smallCaps/>
      <w:spacing w:val="5"/>
      <w:u w:val="singl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C4C5CE9"/>
    <w:pPr>
      <w:spacing w:line="240" w:lineRule="auto"/>
    </w:pPr>
    <w:rPr>
      <w:b/>
      <w:bCs/>
      <w:smallCaps/>
      <w:color w:val="595959" w:themeColor="accent1" w:themeTint="A6"/>
    </w:rPr>
  </w:style>
  <w:style w:type="character" w:styleId="Strong">
    <w:name w:val="Strong"/>
    <w:basedOn w:val="DefaultParagraphFont"/>
    <w:uiPriority w:val="22"/>
    <w:qFormat/>
    <w:rsid w:val="00903C63"/>
    <w:rPr>
      <w:b/>
      <w:bCs/>
    </w:rPr>
  </w:style>
  <w:style w:type="character" w:styleId="Emphasis">
    <w:name w:val="Emphasis"/>
    <w:basedOn w:val="DefaultParagraphFont"/>
    <w:uiPriority w:val="20"/>
    <w:qFormat/>
    <w:rsid w:val="00903C63"/>
    <w:rPr>
      <w:i/>
      <w:iCs/>
    </w:rPr>
  </w:style>
  <w:style w:type="paragraph" w:styleId="NoSpacing">
    <w:name w:val="No Spacing"/>
    <w:link w:val="NoSpacingChar"/>
    <w:uiPriority w:val="1"/>
    <w:qFormat/>
    <w:rsid w:val="00903C63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903C63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qFormat/>
    <w:rsid w:val="00903C63"/>
    <w:rPr>
      <w:smallCaps/>
      <w:color w:val="404040" w:themeColor="text1" w:themeTint="BF"/>
      <w:u w:val="single" w:color="7F7F7F" w:themeColor="text1" w:themeTint="80"/>
    </w:rPr>
  </w:style>
  <w:style w:type="character" w:styleId="BookTitle">
    <w:name w:val="Book Title"/>
    <w:basedOn w:val="DefaultParagraphFont"/>
    <w:uiPriority w:val="33"/>
    <w:qFormat/>
    <w:rsid w:val="00903C63"/>
    <w:rPr>
      <w:b/>
      <w:bCs/>
      <w:smallCaps/>
    </w:rPr>
  </w:style>
  <w:style w:type="paragraph" w:styleId="TOCHeading">
    <w:name w:val="TOC Heading"/>
    <w:basedOn w:val="Heading1"/>
    <w:next w:val="Normal"/>
    <w:uiPriority w:val="39"/>
    <w:unhideWhenUsed/>
    <w:qFormat/>
    <w:rsid w:val="00903C63"/>
    <w:pPr>
      <w:outlineLvl w:val="9"/>
    </w:pPr>
  </w:style>
  <w:style w:type="paragraph" w:styleId="Header">
    <w:name w:val="header"/>
    <w:basedOn w:val="Normal"/>
    <w:link w:val="HeaderChar"/>
    <w:uiPriority w:val="99"/>
    <w:unhideWhenUsed/>
    <w:rsid w:val="0C4C5CE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3384D"/>
    <w:rPr>
      <w:lang w:val="pl-PL"/>
    </w:rPr>
  </w:style>
  <w:style w:type="paragraph" w:styleId="Footer">
    <w:name w:val="footer"/>
    <w:basedOn w:val="Normal"/>
    <w:link w:val="FooterChar"/>
    <w:uiPriority w:val="99"/>
    <w:unhideWhenUsed/>
    <w:rsid w:val="0C4C5CE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3384D"/>
    <w:rPr>
      <w:lang w:val="pl-PL"/>
    </w:rPr>
  </w:style>
  <w:style w:type="character" w:customStyle="1" w:styleId="NoSpacingChar">
    <w:name w:val="No Spacing Char"/>
    <w:basedOn w:val="DefaultParagraphFont"/>
    <w:link w:val="NoSpacing"/>
    <w:uiPriority w:val="1"/>
    <w:rsid w:val="00903C63"/>
  </w:style>
  <w:style w:type="paragraph" w:styleId="TOC2">
    <w:name w:val="toc 2"/>
    <w:basedOn w:val="Normal"/>
    <w:next w:val="Normal"/>
    <w:uiPriority w:val="39"/>
    <w:unhideWhenUsed/>
    <w:rsid w:val="0C4C5CE9"/>
    <w:pPr>
      <w:spacing w:after="100"/>
      <w:ind w:left="200"/>
    </w:pPr>
  </w:style>
  <w:style w:type="paragraph" w:styleId="TOC1">
    <w:name w:val="toc 1"/>
    <w:basedOn w:val="Normal"/>
    <w:next w:val="Normal"/>
    <w:uiPriority w:val="39"/>
    <w:unhideWhenUsed/>
    <w:rsid w:val="0C4C5CE9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11149C"/>
    <w:rPr>
      <w:color w:val="467886" w:themeColor="hyperlink"/>
      <w:u w:val="single"/>
    </w:rPr>
  </w:style>
  <w:style w:type="paragraph" w:styleId="FootnoteText">
    <w:name w:val="footnote text"/>
    <w:basedOn w:val="Normal"/>
    <w:uiPriority w:val="99"/>
    <w:semiHidden/>
    <w:unhideWhenUsed/>
    <w:rsid w:val="0C4C5CE9"/>
    <w:pPr>
      <w:spacing w:after="0" w:line="240" w:lineRule="auto"/>
    </w:pPr>
  </w:style>
  <w:style w:type="character" w:styleId="FootnoteReference">
    <w:name w:val="footnote reference"/>
    <w:basedOn w:val="DefaultParagraphFont"/>
    <w:uiPriority w:val="99"/>
    <w:semiHidden/>
    <w:unhideWhenUsed/>
    <w:rsid w:val="0C4C5CE9"/>
    <w:rPr>
      <w:vertAlign w:val="superscript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header" Target="header2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header" Target="header1.xml"/><Relationship Id="rId45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footer" Target="footer2.xml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microsoft.com/office/2020/10/relationships/intelligence" Target="intelligence2.xml"/><Relationship Id="rId20" Type="http://schemas.openxmlformats.org/officeDocument/2006/relationships/image" Target="media/image14.png"/><Relationship Id="rId4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Custom 2">
      <a:dk1>
        <a:sysClr val="windowText" lastClr="000000"/>
      </a:dk1>
      <a:lt1>
        <a:srgbClr val="000000"/>
      </a:lt1>
      <a:dk2>
        <a:srgbClr val="0E2841"/>
      </a:dk2>
      <a:lt2>
        <a:srgbClr val="000000"/>
      </a:lt2>
      <a:accent1>
        <a:srgbClr val="000000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32</Pages>
  <Words>2795</Words>
  <Characters>18677</Characters>
  <Application>Microsoft Office Word</Application>
  <DocSecurity>0</DocSecurity>
  <Lines>533</Lines>
  <Paragraphs>325</Paragraphs>
  <ScaleCrop>false</ScaleCrop>
  <Company/>
  <LinksUpToDate>false</LinksUpToDate>
  <CharactersWithSpaces>21147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Mateusz Walawski</dc:creator>
  <cp:keywords/>
  <dc:description/>
  <cp:lastModifiedBy>Mateusz Walawski</cp:lastModifiedBy>
  <cp:revision>2</cp:revision>
  <dcterms:created xsi:type="dcterms:W3CDTF">2026-06-02T08:06:00Z</dcterms:created>
  <dcterms:modified xsi:type="dcterms:W3CDTF">2026-06-02T08:06:00Z</dcterms:modified>
</cp:coreProperties>
</file>