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52FD" w14:textId="2FA82BBF" w:rsidR="000436DB" w:rsidRPr="000436DB" w:rsidRDefault="000436DB" w:rsidP="000436DB">
      <w:pPr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36DB">
        <w:rPr>
          <w:rFonts w:ascii="Times New Roman" w:hAnsi="Times New Roman" w:cs="Times New Roman"/>
          <w:b/>
          <w:bCs/>
          <w:sz w:val="32"/>
          <w:szCs w:val="32"/>
        </w:rPr>
        <w:t>Описание программы «</w:t>
      </w:r>
      <w:r w:rsidRPr="000436DB">
        <w:rPr>
          <w:rFonts w:ascii="Times New Roman" w:hAnsi="Times New Roman" w:cs="Times New Roman"/>
          <w:b/>
          <w:bCs/>
          <w:sz w:val="32"/>
          <w:szCs w:val="32"/>
          <w:lang w:val="en-US"/>
        </w:rPr>
        <w:t>Network</w:t>
      </w:r>
      <w:r w:rsidRPr="000436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36DB">
        <w:rPr>
          <w:rFonts w:ascii="Times New Roman" w:hAnsi="Times New Roman" w:cs="Times New Roman"/>
          <w:b/>
          <w:bCs/>
          <w:sz w:val="32"/>
          <w:szCs w:val="32"/>
          <w:lang w:val="en-US"/>
        </w:rPr>
        <w:t>Fourier</w:t>
      </w:r>
      <w:r w:rsidRPr="000436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F1386">
        <w:rPr>
          <w:rFonts w:ascii="Times New Roman" w:hAnsi="Times New Roman" w:cs="Times New Roman"/>
          <w:b/>
          <w:bCs/>
          <w:sz w:val="32"/>
          <w:szCs w:val="32"/>
        </w:rPr>
        <w:t>23</w:t>
      </w:r>
      <w:r w:rsidRPr="000436D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348973D" w14:textId="77777777" w:rsidR="000436DB" w:rsidRDefault="000436DB" w:rsidP="000436DB">
      <w:pPr>
        <w:ind w:firstLine="567"/>
        <w:rPr>
          <w:rFonts w:ascii="Times New Roman" w:hAnsi="Times New Roman" w:cs="Times New Roman"/>
        </w:rPr>
      </w:pPr>
    </w:p>
    <w:p w14:paraId="3E98CA54" w14:textId="0D8D30F0" w:rsidR="00000000" w:rsidRDefault="000436DB" w:rsidP="000436DB">
      <w:pPr>
        <w:ind w:firstLine="567"/>
        <w:rPr>
          <w:rFonts w:ascii="Times New Roman" w:hAnsi="Times New Roman" w:cs="Times New Roman"/>
        </w:rPr>
      </w:pPr>
      <w:r w:rsidRPr="000436DB">
        <w:rPr>
          <w:rFonts w:ascii="Times New Roman" w:hAnsi="Times New Roman" w:cs="Times New Roman"/>
        </w:rPr>
        <w:t>Для исследования</w:t>
      </w:r>
      <w:r>
        <w:rPr>
          <w:rFonts w:ascii="Times New Roman" w:hAnsi="Times New Roman" w:cs="Times New Roman"/>
        </w:rPr>
        <w:t xml:space="preserve"> качества передачи исходного сообщения (сигналов) по каналу связи используется программа «</w:t>
      </w:r>
      <w:r>
        <w:rPr>
          <w:rFonts w:ascii="Times New Roman" w:hAnsi="Times New Roman" w:cs="Times New Roman"/>
          <w:lang w:val="en-US"/>
        </w:rPr>
        <w:t>Network</w:t>
      </w:r>
      <w:r w:rsidRPr="000436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Fourier</w:t>
      </w:r>
      <w:r w:rsidRPr="000436DB">
        <w:rPr>
          <w:rFonts w:ascii="Times New Roman" w:hAnsi="Times New Roman" w:cs="Times New Roman"/>
        </w:rPr>
        <w:t xml:space="preserve"> </w:t>
      </w:r>
      <w:r w:rsidR="000F1386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»</w:t>
      </w:r>
      <w:r w:rsidRPr="000436DB">
        <w:rPr>
          <w:rFonts w:ascii="Times New Roman" w:hAnsi="Times New Roman" w:cs="Times New Roman"/>
        </w:rPr>
        <w:t>.</w:t>
      </w:r>
    </w:p>
    <w:p w14:paraId="6E546690" w14:textId="36EF8D76" w:rsidR="000436DB" w:rsidRDefault="000436DB">
      <w:pPr>
        <w:rPr>
          <w:rFonts w:ascii="Times New Roman" w:hAnsi="Times New Roman" w:cs="Times New Roman"/>
        </w:rPr>
      </w:pPr>
    </w:p>
    <w:p w14:paraId="1F12B81E" w14:textId="65FEA18F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  <w:r w:rsidRPr="000436DB">
        <w:rPr>
          <w:rFonts w:ascii="Times New Roman" w:hAnsi="Times New Roman" w:cs="Times New Roman"/>
          <w:b/>
          <w:bCs/>
        </w:rPr>
        <w:t>Назначение программы.</w:t>
      </w:r>
      <w:r>
        <w:rPr>
          <w:rFonts w:ascii="Times New Roman" w:hAnsi="Times New Roman" w:cs="Times New Roman"/>
        </w:rPr>
        <w:t xml:space="preserve"> Программа «</w:t>
      </w:r>
      <w:r>
        <w:rPr>
          <w:rFonts w:ascii="Times New Roman" w:hAnsi="Times New Roman" w:cs="Times New Roman"/>
          <w:lang w:val="en-US"/>
        </w:rPr>
        <w:t>Network</w:t>
      </w:r>
      <w:r w:rsidRPr="000436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Fourier</w:t>
      </w:r>
      <w:r w:rsidRPr="000436DB">
        <w:rPr>
          <w:rFonts w:ascii="Times New Roman" w:hAnsi="Times New Roman" w:cs="Times New Roman"/>
        </w:rPr>
        <w:t xml:space="preserve"> </w:t>
      </w:r>
      <w:r w:rsidR="000F1386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» предназначена для моделирования процесса передачи дискретного сообщения с ограниченным спектром с учетом влияния шумов, рассинхронизации и уровня граничного напряжения.</w:t>
      </w:r>
    </w:p>
    <w:p w14:paraId="600ABEC1" w14:textId="1744DE3D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</w:p>
    <w:p w14:paraId="480E81C2" w14:textId="73EFFB58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  <w:r w:rsidRPr="000436DB">
        <w:rPr>
          <w:rFonts w:ascii="Times New Roman" w:hAnsi="Times New Roman" w:cs="Times New Roman"/>
          <w:b/>
          <w:bCs/>
        </w:rPr>
        <w:t>Описание интерфейса.</w:t>
      </w:r>
      <w:r>
        <w:rPr>
          <w:rFonts w:ascii="Times New Roman" w:hAnsi="Times New Roman" w:cs="Times New Roman"/>
        </w:rPr>
        <w:t xml:space="preserve"> На рисунке показан пользовательский интерфейс (окно) программы.</w:t>
      </w:r>
    </w:p>
    <w:p w14:paraId="588A549B" w14:textId="7F992BE7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</w:p>
    <w:p w14:paraId="32363807" w14:textId="56E08102" w:rsidR="002F22CB" w:rsidRDefault="002F22CB" w:rsidP="002F22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C21313" wp14:editId="66689BDE">
            <wp:extent cx="5799961" cy="44145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961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2278" w14:textId="0B03288B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</w:p>
    <w:p w14:paraId="133712E6" w14:textId="1B3D1968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Элементы интерфейса имеют следующие значения.</w:t>
      </w:r>
    </w:p>
    <w:p w14:paraId="3AD3023A" w14:textId="188EC269" w:rsid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436DB">
        <w:rPr>
          <w:rFonts w:ascii="Times New Roman" w:hAnsi="Times New Roman" w:cs="Times New Roman"/>
        </w:rPr>
        <w:t>Кнопка выхода.</w:t>
      </w:r>
    </w:p>
    <w:p w14:paraId="37C4ECD8" w14:textId="726C7DBC" w:rsid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вывода окна «о программе».</w:t>
      </w:r>
    </w:p>
    <w:p w14:paraId="47208444" w14:textId="1F3313A8" w:rsidR="00D94A2B" w:rsidRDefault="00D94A2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сохранения скриншота.</w:t>
      </w:r>
    </w:p>
    <w:p w14:paraId="1B3F4A3C" w14:textId="2407B7A9" w:rsidR="001207B1" w:rsidRDefault="001207B1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Переключатель </w:t>
      </w:r>
      <w:r w:rsidR="001F745A">
        <w:rPr>
          <w:rFonts w:ascii="Times New Roman" w:hAnsi="Times New Roman" w:cs="Times New Roman"/>
        </w:rPr>
        <w:t>разрешения. Доступные разрешения: 800</w:t>
      </w:r>
      <w:r w:rsidR="001F745A">
        <w:rPr>
          <w:rFonts w:ascii="Times New Roman" w:hAnsi="Times New Roman" w:cs="Times New Roman"/>
          <w:lang w:val="en-US"/>
        </w:rPr>
        <w:t>x</w:t>
      </w:r>
      <w:r w:rsidR="001F745A" w:rsidRPr="00DB6FF9">
        <w:rPr>
          <w:rFonts w:ascii="Times New Roman" w:hAnsi="Times New Roman" w:cs="Times New Roman"/>
        </w:rPr>
        <w:t>600, 1024</w:t>
      </w:r>
      <w:r w:rsidR="001F745A">
        <w:rPr>
          <w:rFonts w:ascii="Times New Roman" w:hAnsi="Times New Roman" w:cs="Times New Roman"/>
          <w:lang w:val="en-US"/>
        </w:rPr>
        <w:t>x</w:t>
      </w:r>
      <w:r w:rsidR="001F745A" w:rsidRPr="00DB6FF9">
        <w:rPr>
          <w:rFonts w:ascii="Times New Roman" w:hAnsi="Times New Roman" w:cs="Times New Roman"/>
        </w:rPr>
        <w:t>768, 1280</w:t>
      </w:r>
      <w:r w:rsidR="001F745A">
        <w:rPr>
          <w:rFonts w:ascii="Times New Roman" w:hAnsi="Times New Roman" w:cs="Times New Roman"/>
          <w:lang w:val="en-US"/>
        </w:rPr>
        <w:t>x</w:t>
      </w:r>
      <w:r w:rsidR="001F745A" w:rsidRPr="00DB6FF9">
        <w:rPr>
          <w:rFonts w:ascii="Times New Roman" w:hAnsi="Times New Roman" w:cs="Times New Roman"/>
        </w:rPr>
        <w:t>1024, 1600</w:t>
      </w:r>
      <w:r w:rsidR="001F745A">
        <w:rPr>
          <w:rFonts w:ascii="Times New Roman" w:hAnsi="Times New Roman" w:cs="Times New Roman"/>
          <w:lang w:val="en-US"/>
        </w:rPr>
        <w:t>x</w:t>
      </w:r>
      <w:r w:rsidR="001F745A" w:rsidRPr="00DB6FF9">
        <w:rPr>
          <w:rFonts w:ascii="Times New Roman" w:hAnsi="Times New Roman" w:cs="Times New Roman"/>
        </w:rPr>
        <w:t>1280, 2048</w:t>
      </w:r>
      <w:r w:rsidR="001F745A">
        <w:rPr>
          <w:rFonts w:ascii="Times New Roman" w:hAnsi="Times New Roman" w:cs="Times New Roman"/>
          <w:lang w:val="en-US"/>
        </w:rPr>
        <w:t>x</w:t>
      </w:r>
      <w:r w:rsidR="001F745A" w:rsidRPr="00DB6FF9">
        <w:rPr>
          <w:rFonts w:ascii="Times New Roman" w:hAnsi="Times New Roman" w:cs="Times New Roman"/>
        </w:rPr>
        <w:t>1536.</w:t>
      </w:r>
    </w:p>
    <w:p w14:paraId="15C80FDD" w14:textId="0A631EC6" w:rsid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закодированного сообщения.</w:t>
      </w:r>
    </w:p>
    <w:p w14:paraId="17A052E5" w14:textId="0E434B4A" w:rsid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физического представления сигнала с учетом ограниченного спектра и шумов.</w:t>
      </w:r>
    </w:p>
    <w:p w14:paraId="46AC1293" w14:textId="3FD50C31" w:rsid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принятого и дешифрованного сигналов.</w:t>
      </w:r>
    </w:p>
    <w:p w14:paraId="6B418518" w14:textId="43F78848" w:rsidR="000436DB" w:rsidRP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Панель состояния</w:t>
      </w:r>
      <w:r>
        <w:rPr>
          <w:rFonts w:ascii="Times New Roman" w:hAnsi="Times New Roman" w:cs="Times New Roman"/>
          <w:lang w:val="en-US"/>
        </w:rPr>
        <w:t>.</w:t>
      </w:r>
    </w:p>
    <w:p w14:paraId="0A340195" w14:textId="6EFE30EE" w:rsidR="000436DB" w:rsidRDefault="000436DB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Поле редактирования для ввода кодируемого сообщения. Сообщение может быть представлено либо в виде символов </w:t>
      </w:r>
      <w:r>
        <w:rPr>
          <w:rFonts w:ascii="Times New Roman" w:hAnsi="Times New Roman" w:cs="Times New Roman"/>
          <w:lang w:val="en-US"/>
        </w:rPr>
        <w:t>ASCII</w:t>
      </w:r>
      <w:r w:rsidRPr="000436D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либо в виде шестнадцатеричных чисел. Для ввода шестнадцатеричных чисел следует перед сообщением поставить символ «</w:t>
      </w:r>
      <w:r w:rsidRPr="000436DB">
        <w:rPr>
          <w:rFonts w:ascii="Times New Roman" w:hAnsi="Times New Roman" w:cs="Times New Roman"/>
        </w:rPr>
        <w:t>\</w:t>
      </w:r>
      <w:r>
        <w:rPr>
          <w:rFonts w:ascii="Times New Roman" w:hAnsi="Times New Roman" w:cs="Times New Roman"/>
        </w:rPr>
        <w:t>»</w:t>
      </w:r>
      <w:r w:rsidRPr="000436D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lastRenderedPageBreak/>
        <w:t>Например, «</w:t>
      </w:r>
      <w:r w:rsidRPr="000436DB">
        <w:rPr>
          <w:rFonts w:ascii="Times New Roman" w:hAnsi="Times New Roman" w:cs="Times New Roman"/>
        </w:rPr>
        <w:t>\123</w:t>
      </w:r>
      <w:r>
        <w:rPr>
          <w:rFonts w:ascii="Times New Roman" w:hAnsi="Times New Roman" w:cs="Times New Roman"/>
          <w:lang w:val="en-US"/>
        </w:rPr>
        <w:t>AB</w:t>
      </w:r>
      <w:r>
        <w:rPr>
          <w:rFonts w:ascii="Times New Roman" w:hAnsi="Times New Roman" w:cs="Times New Roman"/>
        </w:rPr>
        <w:t>»</w:t>
      </w:r>
      <w:r w:rsidRPr="000436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будет соответствовать шестнадцатеричному числу </w:t>
      </w:r>
      <w:r w:rsidRPr="000436DB">
        <w:rPr>
          <w:rFonts w:ascii="Times New Roman" w:hAnsi="Times New Roman" w:cs="Times New Roman"/>
        </w:rPr>
        <w:t>123</w:t>
      </w:r>
      <w:r>
        <w:rPr>
          <w:rFonts w:ascii="Times New Roman" w:hAnsi="Times New Roman" w:cs="Times New Roman"/>
          <w:lang w:val="en-US"/>
        </w:rPr>
        <w:t>AB</w:t>
      </w:r>
      <w:r w:rsidRPr="000436D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Для ввода текстового сообщения, начинающегося </w:t>
      </w:r>
      <w:r w:rsidR="00394A25">
        <w:rPr>
          <w:rFonts w:ascii="Times New Roman" w:hAnsi="Times New Roman" w:cs="Times New Roman"/>
        </w:rPr>
        <w:t>с символа «</w:t>
      </w:r>
      <w:r w:rsidR="00394A25" w:rsidRPr="00394A25">
        <w:rPr>
          <w:rFonts w:ascii="Times New Roman" w:hAnsi="Times New Roman" w:cs="Times New Roman"/>
        </w:rPr>
        <w:t>\</w:t>
      </w:r>
      <w:r w:rsidR="00394A25">
        <w:rPr>
          <w:rFonts w:ascii="Times New Roman" w:hAnsi="Times New Roman" w:cs="Times New Roman"/>
        </w:rPr>
        <w:t>»</w:t>
      </w:r>
      <w:r w:rsidR="00394A25" w:rsidRPr="00394A25">
        <w:rPr>
          <w:rFonts w:ascii="Times New Roman" w:hAnsi="Times New Roman" w:cs="Times New Roman"/>
        </w:rPr>
        <w:t xml:space="preserve">, </w:t>
      </w:r>
      <w:r w:rsidR="00394A25">
        <w:rPr>
          <w:rFonts w:ascii="Times New Roman" w:hAnsi="Times New Roman" w:cs="Times New Roman"/>
        </w:rPr>
        <w:t>следует ввести символ «</w:t>
      </w:r>
      <w:r w:rsidR="00394A25" w:rsidRPr="000436DB">
        <w:rPr>
          <w:rFonts w:ascii="Times New Roman" w:hAnsi="Times New Roman" w:cs="Times New Roman"/>
        </w:rPr>
        <w:t>\</w:t>
      </w:r>
      <w:r w:rsidR="00394A25">
        <w:rPr>
          <w:rFonts w:ascii="Times New Roman" w:hAnsi="Times New Roman" w:cs="Times New Roman"/>
        </w:rPr>
        <w:t>» два раза</w:t>
      </w:r>
      <w:r w:rsidR="00394A25" w:rsidRPr="00394A25">
        <w:rPr>
          <w:rFonts w:ascii="Times New Roman" w:hAnsi="Times New Roman" w:cs="Times New Roman"/>
        </w:rPr>
        <w:t>.</w:t>
      </w:r>
      <w:r w:rsidR="00394A25">
        <w:rPr>
          <w:rFonts w:ascii="Times New Roman" w:hAnsi="Times New Roman" w:cs="Times New Roman"/>
        </w:rPr>
        <w:t xml:space="preserve"> Например, «</w:t>
      </w:r>
      <w:r w:rsidR="00394A25">
        <w:rPr>
          <w:rFonts w:ascii="Times New Roman" w:hAnsi="Times New Roman" w:cs="Times New Roman"/>
          <w:lang w:val="en-US"/>
        </w:rPr>
        <w:t>\\xyz</w:t>
      </w:r>
      <w:r w:rsidR="00394A25">
        <w:rPr>
          <w:rFonts w:ascii="Times New Roman" w:hAnsi="Times New Roman" w:cs="Times New Roman"/>
        </w:rPr>
        <w:t>»</w:t>
      </w:r>
      <w:r w:rsidR="00394A25">
        <w:rPr>
          <w:rFonts w:ascii="Times New Roman" w:hAnsi="Times New Roman" w:cs="Times New Roman"/>
          <w:lang w:val="en-US"/>
        </w:rPr>
        <w:t xml:space="preserve"> </w:t>
      </w:r>
      <w:r w:rsidR="00394A25">
        <w:rPr>
          <w:rFonts w:ascii="Times New Roman" w:hAnsi="Times New Roman" w:cs="Times New Roman"/>
        </w:rPr>
        <w:t>будет представлено как «</w:t>
      </w:r>
      <w:r w:rsidR="00394A25">
        <w:rPr>
          <w:rFonts w:ascii="Times New Roman" w:hAnsi="Times New Roman" w:cs="Times New Roman"/>
          <w:lang w:val="en-US"/>
        </w:rPr>
        <w:t>\xyz</w:t>
      </w:r>
      <w:r w:rsidR="00394A25">
        <w:rPr>
          <w:rFonts w:ascii="Times New Roman" w:hAnsi="Times New Roman" w:cs="Times New Roman"/>
        </w:rPr>
        <w:t>»</w:t>
      </w:r>
      <w:r w:rsidR="00394A25">
        <w:rPr>
          <w:rFonts w:ascii="Times New Roman" w:hAnsi="Times New Roman" w:cs="Times New Roman"/>
          <w:lang w:val="en-US"/>
        </w:rPr>
        <w:t>.</w:t>
      </w:r>
    </w:p>
    <w:p w14:paraId="35158B8C" w14:textId="6D8022D9" w:rsidR="000436DB" w:rsidRDefault="00394A25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пересылки сообщения.</w:t>
      </w:r>
    </w:p>
    <w:p w14:paraId="67C5BFDD" w14:textId="230CAC75" w:rsidR="00394A25" w:rsidRDefault="00394A25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Счётчик высшей гармоники ряда Фурье, диапазон </w:t>
      </w:r>
      <w:r w:rsidRPr="00394A25">
        <w:rPr>
          <w:rFonts w:ascii="Times New Roman" w:hAnsi="Times New Roman" w:cs="Times New Roman"/>
        </w:rPr>
        <w:t>[0...255].</w:t>
      </w:r>
    </w:p>
    <w:p w14:paraId="6E6E5C8F" w14:textId="43F143EE" w:rsidR="00394A25" w:rsidRDefault="00394A25" w:rsidP="00394A2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Счётчик низшей гармоники ряда Фурье, диапазон </w:t>
      </w:r>
      <w:r w:rsidRPr="00394A25">
        <w:rPr>
          <w:rFonts w:ascii="Times New Roman" w:hAnsi="Times New Roman" w:cs="Times New Roman"/>
        </w:rPr>
        <w:t>[0...255].</w:t>
      </w:r>
    </w:p>
    <w:p w14:paraId="76AF3E6F" w14:textId="26CC9EB8" w:rsidR="00394A25" w:rsidRDefault="00394A25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Переключатель физического кодирования.</w:t>
      </w:r>
    </w:p>
    <w:p w14:paraId="5290F257" w14:textId="2906EE00" w:rsidR="00394A25" w:rsidRDefault="00394A25" w:rsidP="00394A2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Переключатель логического кодирования.</w:t>
      </w:r>
    </w:p>
    <w:p w14:paraId="12F1B949" w14:textId="639B3443" w:rsidR="00394A25" w:rsidRDefault="00394A25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Счётчик для установки уровня шума, диапазон </w:t>
      </w:r>
      <w:r w:rsidRPr="00394A25">
        <w:rPr>
          <w:rFonts w:ascii="Times New Roman" w:hAnsi="Times New Roman" w:cs="Times New Roman"/>
        </w:rPr>
        <w:t>[0...2].</w:t>
      </w:r>
    </w:p>
    <w:p w14:paraId="010E8C66" w14:textId="5171567A" w:rsidR="00394A25" w:rsidRDefault="00394A25" w:rsidP="00394A2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Счётчик для установки уровня рассинхронизации, диапазон </w:t>
      </w:r>
      <w:r w:rsidRPr="00394A25">
        <w:rPr>
          <w:rFonts w:ascii="Times New Roman" w:hAnsi="Times New Roman" w:cs="Times New Roman"/>
        </w:rPr>
        <w:t>[0...</w:t>
      </w:r>
      <w:r>
        <w:rPr>
          <w:rFonts w:ascii="Times New Roman" w:hAnsi="Times New Roman" w:cs="Times New Roman"/>
        </w:rPr>
        <w:t>1</w:t>
      </w:r>
      <w:r w:rsidRPr="00394A25">
        <w:rPr>
          <w:rFonts w:ascii="Times New Roman" w:hAnsi="Times New Roman" w:cs="Times New Roman"/>
        </w:rPr>
        <w:t>].</w:t>
      </w:r>
    </w:p>
    <w:p w14:paraId="5B5388CD" w14:textId="2A3AE978" w:rsidR="00394A25" w:rsidRDefault="00394A25" w:rsidP="00394A2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Счётчик для установки уровня граничного напряжения, диапазон </w:t>
      </w:r>
      <w:r w:rsidRPr="00394A25">
        <w:rPr>
          <w:rFonts w:ascii="Times New Roman" w:hAnsi="Times New Roman" w:cs="Times New Roman"/>
        </w:rPr>
        <w:t>[0...</w:t>
      </w:r>
      <w:r>
        <w:rPr>
          <w:rFonts w:ascii="Times New Roman" w:hAnsi="Times New Roman" w:cs="Times New Roman"/>
        </w:rPr>
        <w:t>1</w:t>
      </w:r>
      <w:r w:rsidRPr="00394A25">
        <w:rPr>
          <w:rFonts w:ascii="Times New Roman" w:hAnsi="Times New Roman" w:cs="Times New Roman"/>
        </w:rPr>
        <w:t>].</w:t>
      </w:r>
    </w:p>
    <w:p w14:paraId="311B6BF9" w14:textId="604A6E9C" w:rsidR="00394A25" w:rsidRDefault="00394A25" w:rsidP="00394A2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Информация о передаваемом сообщении, </w:t>
      </w:r>
      <w:r>
        <w:rPr>
          <w:rFonts w:ascii="Times New Roman" w:hAnsi="Times New Roman" w:cs="Times New Roman"/>
          <w:lang w:val="en-US"/>
        </w:rPr>
        <w:t>ASCII</w:t>
      </w:r>
      <w:r w:rsidRPr="00394A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шестнадцатеричное представление сигнала, длина, скорость передачи (бит/с).  </w:t>
      </w:r>
    </w:p>
    <w:p w14:paraId="5430CA47" w14:textId="22824797" w:rsidR="00394A25" w:rsidRDefault="00394A25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Информация о принятом сообщении, количестве принятых бит, ошибочных бит и процентное количество ошибок. </w:t>
      </w:r>
    </w:p>
    <w:p w14:paraId="7B013B6D" w14:textId="741969C1" w:rsidR="00394A25" w:rsidRDefault="00394A25" w:rsidP="000436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сброса статистики.</w:t>
      </w:r>
    </w:p>
    <w:p w14:paraId="64B43781" w14:textId="0B256A1A" w:rsidR="00394A25" w:rsidRPr="00E13805" w:rsidRDefault="00394A25" w:rsidP="00E1380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Флажковый переключатель отображаемой информации на графике физического представления сигнала.</w:t>
      </w:r>
    </w:p>
    <w:p w14:paraId="275C0E1E" w14:textId="77777777" w:rsidR="000436DB" w:rsidRDefault="000436DB" w:rsidP="000436DB">
      <w:pPr>
        <w:ind w:firstLine="567"/>
        <w:jc w:val="both"/>
        <w:rPr>
          <w:rFonts w:ascii="Times New Roman" w:hAnsi="Times New Roman" w:cs="Times New Roman"/>
        </w:rPr>
      </w:pPr>
    </w:p>
    <w:p w14:paraId="23CE2F95" w14:textId="75849070" w:rsidR="000436DB" w:rsidRDefault="000436DB" w:rsidP="000436DB">
      <w:pPr>
        <w:ind w:firstLine="567"/>
        <w:jc w:val="both"/>
        <w:rPr>
          <w:rFonts w:ascii="Times New Roman" w:hAnsi="Times New Roman" w:cs="Times New Roman"/>
          <w:i/>
          <w:iCs/>
        </w:rPr>
      </w:pPr>
      <w:r w:rsidRPr="00E13805">
        <w:rPr>
          <w:rFonts w:ascii="Times New Roman" w:hAnsi="Times New Roman" w:cs="Times New Roman"/>
          <w:b/>
          <w:bCs/>
          <w:i/>
          <w:iCs/>
        </w:rPr>
        <w:t>Примечание:</w:t>
      </w:r>
      <w:r w:rsidRPr="00E13805">
        <w:rPr>
          <w:rFonts w:ascii="Times New Roman" w:hAnsi="Times New Roman" w:cs="Times New Roman"/>
          <w:i/>
          <w:iCs/>
        </w:rPr>
        <w:t xml:space="preserve"> для ускорения выбора требуемого значения в элементе управления «счётчик» можно использовать клавиши «вправо/влево».</w:t>
      </w:r>
      <w:r w:rsidR="00E13805">
        <w:rPr>
          <w:rFonts w:ascii="Times New Roman" w:hAnsi="Times New Roman" w:cs="Times New Roman"/>
          <w:i/>
          <w:iCs/>
        </w:rPr>
        <w:t xml:space="preserve"> Шаг можно увеличить в 10 раз, изменяя значение с </w:t>
      </w:r>
      <w:r w:rsidR="000F1386">
        <w:rPr>
          <w:rFonts w:ascii="Times New Roman" w:hAnsi="Times New Roman" w:cs="Times New Roman"/>
          <w:i/>
          <w:iCs/>
        </w:rPr>
        <w:t>н</w:t>
      </w:r>
      <w:r w:rsidR="00E13805">
        <w:rPr>
          <w:rFonts w:ascii="Times New Roman" w:hAnsi="Times New Roman" w:cs="Times New Roman"/>
          <w:i/>
          <w:iCs/>
        </w:rPr>
        <w:t>ажатой клавишей «</w:t>
      </w:r>
      <w:r w:rsidR="00E13805">
        <w:rPr>
          <w:rFonts w:ascii="Times New Roman" w:hAnsi="Times New Roman" w:cs="Times New Roman"/>
          <w:i/>
          <w:iCs/>
          <w:lang w:val="en-US"/>
        </w:rPr>
        <w:t>Shift</w:t>
      </w:r>
      <w:r w:rsidR="00E13805">
        <w:rPr>
          <w:rFonts w:ascii="Times New Roman" w:hAnsi="Times New Roman" w:cs="Times New Roman"/>
          <w:i/>
          <w:iCs/>
        </w:rPr>
        <w:t>»</w:t>
      </w:r>
      <w:r w:rsidR="00E13805" w:rsidRPr="00E13805">
        <w:rPr>
          <w:rFonts w:ascii="Times New Roman" w:hAnsi="Times New Roman" w:cs="Times New Roman"/>
          <w:i/>
          <w:iCs/>
        </w:rPr>
        <w:t>.</w:t>
      </w:r>
    </w:p>
    <w:p w14:paraId="44DD1619" w14:textId="70A59E09" w:rsidR="00DB6FF9" w:rsidRDefault="00DB6FF9" w:rsidP="000436DB">
      <w:pPr>
        <w:ind w:firstLine="567"/>
        <w:jc w:val="both"/>
        <w:rPr>
          <w:rFonts w:ascii="Times New Roman" w:hAnsi="Times New Roman" w:cs="Times New Roman"/>
          <w:i/>
          <w:iCs/>
        </w:rPr>
      </w:pPr>
    </w:p>
    <w:p w14:paraId="1CACC11F" w14:textId="5471F850" w:rsidR="00DB6FF9" w:rsidRDefault="00DB6FF9" w:rsidP="000436DB">
      <w:pPr>
        <w:ind w:firstLine="567"/>
        <w:jc w:val="both"/>
        <w:rPr>
          <w:rFonts w:ascii="Times New Roman" w:hAnsi="Times New Roman" w:cs="Times New Roman"/>
        </w:rPr>
      </w:pPr>
      <w:r w:rsidRPr="00096D3C">
        <w:rPr>
          <w:rFonts w:ascii="Times New Roman" w:hAnsi="Times New Roman" w:cs="Times New Roman"/>
          <w:b/>
          <w:bCs/>
        </w:rPr>
        <w:t>Описание алгоритма.</w:t>
      </w:r>
      <w:r>
        <w:rPr>
          <w:rFonts w:ascii="Times New Roman" w:hAnsi="Times New Roman" w:cs="Times New Roman"/>
        </w:rPr>
        <w:t xml:space="preserve"> Считается, что сообщение является периодическим, например, начальное сообщения «</w:t>
      </w:r>
      <w:r>
        <w:rPr>
          <w:rFonts w:ascii="Times New Roman" w:hAnsi="Times New Roman" w:cs="Times New Roman"/>
          <w:lang w:val="en-US"/>
        </w:rPr>
        <w:t>ABCD</w:t>
      </w:r>
      <w:r>
        <w:rPr>
          <w:rFonts w:ascii="Times New Roman" w:hAnsi="Times New Roman" w:cs="Times New Roman"/>
        </w:rPr>
        <w:t>»</w:t>
      </w:r>
      <w:r w:rsidRPr="00DB6F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будет представлено во времени как «</w:t>
      </w:r>
      <w:r w:rsidRPr="00DB6FF9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  <w:lang w:val="en-US"/>
        </w:rPr>
        <w:t>ABCDABCDABCDABCD</w:t>
      </w:r>
      <w:r w:rsidRPr="00DB6FF9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»</w:t>
      </w:r>
      <w:r w:rsidRPr="00DB6FF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Приложение постоянно осуществляет пересылку сообщения длиной в один период примерно 50 раз в секунду и производит сбор статистики об ошибках.</w:t>
      </w:r>
    </w:p>
    <w:p w14:paraId="33500648" w14:textId="5D5F83F2" w:rsidR="00096D3C" w:rsidRDefault="00096D3C" w:rsidP="000436DB">
      <w:pPr>
        <w:ind w:firstLine="567"/>
        <w:jc w:val="both"/>
        <w:rPr>
          <w:rFonts w:ascii="Times New Roman" w:hAnsi="Times New Roman" w:cs="Times New Roman"/>
        </w:rPr>
      </w:pPr>
    </w:p>
    <w:p w14:paraId="3455B9B3" w14:textId="2419436E" w:rsidR="00D47F31" w:rsidRDefault="00D47F31" w:rsidP="000436DB">
      <w:pPr>
        <w:ind w:firstLine="567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hAnsi="Times New Roman" w:cs="Times New Roman"/>
        </w:rPr>
        <w:t xml:space="preserve">Ряд Фурье для функции периодической на интервале длиной </w:t>
      </w:r>
      <m:oMath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  <w:lang w:val="en-US"/>
          </w:rPr>
          <m:t>m</m:t>
        </m:r>
      </m:oMath>
      <w:r w:rsidR="001B2F25">
        <w:rPr>
          <w:rFonts w:ascii="Times New Roman" w:eastAsiaTheme="minorEastAsia" w:hAnsi="Times New Roman" w:cs="Times New Roman"/>
          <w:iCs/>
        </w:rPr>
        <w:t xml:space="preserve"> имеет вид:</w:t>
      </w:r>
    </w:p>
    <w:p w14:paraId="38303F3A" w14:textId="3C26D8C4" w:rsidR="001B2F25" w:rsidRPr="001B2F25" w:rsidRDefault="001B2F25" w:rsidP="000436DB">
      <w:pPr>
        <w:ind w:firstLine="567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kπx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kπx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den>
                      </m:f>
                    </m:e>
                  </m:func>
                </m:e>
              </m:d>
            </m:e>
          </m:nary>
          <m:r>
            <w:rPr>
              <w:rFonts w:ascii="Cambria Math" w:hAnsi="Cambria Math" w:cs="Times New Roman"/>
            </w:rPr>
            <m:t>,</m:t>
          </m:r>
        </m:oMath>
      </m:oMathPara>
    </w:p>
    <w:p w14:paraId="4742BD3E" w14:textId="77777777" w:rsidR="000F1386" w:rsidRDefault="000F1386" w:rsidP="001B2F25">
      <w:pPr>
        <w:jc w:val="both"/>
        <w:rPr>
          <w:rFonts w:ascii="Times New Roman" w:eastAsiaTheme="minorEastAsia" w:hAnsi="Times New Roman" w:cs="Times New Roman"/>
        </w:rPr>
      </w:pPr>
    </w:p>
    <w:p w14:paraId="3956BB02" w14:textId="366B23A2" w:rsidR="001B2F25" w:rsidRDefault="001B2F25" w:rsidP="001B2F25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где коэффициенты ряда рассчитываются по формулам:</w:t>
      </w:r>
    </w:p>
    <w:p w14:paraId="18499348" w14:textId="05699440" w:rsidR="001B2F25" w:rsidRPr="001B2F25" w:rsidRDefault="00000000" w:rsidP="001B2F25">
      <w:pPr>
        <w:jc w:val="both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-m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m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kπx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-m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m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kπx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</w:rPr>
            <m:t>,</m:t>
          </m:r>
          <m:r>
            <w:rPr>
              <w:rFonts w:ascii="Cambria Math" w:eastAsiaTheme="minorEastAsia" w:hAnsi="Cambria Math" w:cs="Times New Roman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k=0,1,2,…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42B84231" w14:textId="39B49030" w:rsidR="00D47F31" w:rsidRDefault="00D47F31" w:rsidP="000436DB">
      <w:pPr>
        <w:ind w:firstLine="567"/>
        <w:jc w:val="both"/>
        <w:rPr>
          <w:rFonts w:ascii="Times New Roman" w:hAnsi="Times New Roman" w:cs="Times New Roman"/>
        </w:rPr>
      </w:pPr>
    </w:p>
    <w:p w14:paraId="5F0C66BD" w14:textId="7E6EADA2" w:rsidR="001B2F25" w:rsidRDefault="001B2F25" w:rsidP="000436DB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Шум представляют собой функцию вида:</w:t>
      </w:r>
    </w:p>
    <w:p w14:paraId="770818C9" w14:textId="55D2A741" w:rsidR="001B2F25" w:rsidRPr="001B2F25" w:rsidRDefault="001B2F25" w:rsidP="001B2F25">
      <w:pPr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x,t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ix+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</w:rPr>
                    <m:t>i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3F623A80" w14:textId="77777777" w:rsidR="000F1386" w:rsidRDefault="000F1386" w:rsidP="001B2F25">
      <w:pPr>
        <w:jc w:val="both"/>
        <w:rPr>
          <w:rFonts w:ascii="Times New Roman" w:eastAsiaTheme="minorEastAsia" w:hAnsi="Times New Roman" w:cs="Times New Roman"/>
        </w:rPr>
      </w:pPr>
    </w:p>
    <w:p w14:paraId="0D673CE9" w14:textId="7488CE60" w:rsidR="001B2F25" w:rsidRPr="00716C1B" w:rsidRDefault="001B2F25" w:rsidP="001B2F25">
      <w:p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716C1B" w:rsidRPr="00716C1B">
        <w:rPr>
          <w:rFonts w:ascii="Times New Roman" w:eastAsiaTheme="minorEastAsia" w:hAnsi="Times New Roman" w:cs="Times New Roman"/>
        </w:rPr>
        <w:t xml:space="preserve"> — </w:t>
      </w:r>
      <w:r w:rsidR="00716C1B">
        <w:rPr>
          <w:rFonts w:ascii="Times New Roman" w:eastAsiaTheme="minorEastAsia" w:hAnsi="Times New Roman" w:cs="Times New Roman"/>
        </w:rPr>
        <w:t xml:space="preserve">амплитуда,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716C1B" w:rsidRPr="00716C1B">
        <w:rPr>
          <w:rFonts w:ascii="Times New Roman" w:eastAsiaTheme="minorEastAsia" w:hAnsi="Times New Roman" w:cs="Times New Roman"/>
        </w:rPr>
        <w:t xml:space="preserve"> — </w:t>
      </w:r>
      <w:r w:rsidR="00716C1B">
        <w:rPr>
          <w:rFonts w:ascii="Times New Roman" w:eastAsiaTheme="minorEastAsia" w:hAnsi="Times New Roman" w:cs="Times New Roman"/>
        </w:rPr>
        <w:t>значение сигнала (напряжение)</w:t>
      </w:r>
      <w:r w:rsidR="00716C1B" w:rsidRPr="00716C1B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="00716C1B" w:rsidRPr="00716C1B">
        <w:rPr>
          <w:rFonts w:ascii="Times New Roman" w:eastAsiaTheme="minorEastAsia" w:hAnsi="Times New Roman" w:cs="Times New Roman"/>
        </w:rPr>
        <w:t xml:space="preserve"> — </w:t>
      </w:r>
      <w:r w:rsidR="00716C1B">
        <w:rPr>
          <w:rFonts w:ascii="Times New Roman" w:eastAsiaTheme="minorEastAsia" w:hAnsi="Times New Roman" w:cs="Times New Roman"/>
        </w:rPr>
        <w:t>время работы программы (это дает практически случайный сдвиг фаз при имитации случайного шума).</w:t>
      </w:r>
    </w:p>
    <w:p w14:paraId="3B11ECC2" w14:textId="4CFFD5D7" w:rsidR="001B2F25" w:rsidRDefault="00716C1B" w:rsidP="000436DB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 уровнем рассинхронизации </w:t>
      </w:r>
      <m:oMath>
        <m:r>
          <w:rPr>
            <w:rFonts w:ascii="Cambria Math" w:hAnsi="Cambria Math" w:cs="Times New Roman"/>
          </w:rPr>
          <m:t>∆x</m:t>
        </m:r>
      </m:oMath>
      <w:r>
        <w:rPr>
          <w:rFonts w:ascii="Times New Roman" w:hAnsi="Times New Roman" w:cs="Times New Roman"/>
        </w:rPr>
        <w:t xml:space="preserve"> подразумевается ширина интервала, в котором снимаются уровни сигнала (напряжения). Расчёт значения сигнала осуществляется следующим образом:</w:t>
      </w:r>
    </w:p>
    <w:p w14:paraId="0DBB7F89" w14:textId="183F3761" w:rsidR="00716C1B" w:rsidRPr="00716C1B" w:rsidRDefault="00716C1B" w:rsidP="000436DB">
      <w:pPr>
        <w:ind w:firstLine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+rand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∆x</m:t>
              </m:r>
            </m:e>
          </m:d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∆x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4C3C32EB" w14:textId="618EAE69" w:rsidR="00716C1B" w:rsidRPr="00716C1B" w:rsidRDefault="00716C1B" w:rsidP="00716C1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rand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d>
      </m:oMath>
      <w:r w:rsidRPr="00716C1B">
        <w:rPr>
          <w:rFonts w:ascii="Times New Roman" w:eastAsiaTheme="minorEastAsia" w:hAnsi="Times New Roman" w:cs="Times New Roman"/>
        </w:rPr>
        <w:t xml:space="preserve"> — </w:t>
      </w:r>
      <w:r>
        <w:rPr>
          <w:rFonts w:ascii="Times New Roman" w:eastAsiaTheme="minorEastAsia" w:hAnsi="Times New Roman" w:cs="Times New Roman"/>
        </w:rPr>
        <w:t xml:space="preserve">функция, которая возвращает случайное вещественное значение в интервале </w:t>
      </w:r>
      <m:oMath>
        <m:d>
          <m:dPr>
            <m:begChr m:val="[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0;a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A21B922" w14:textId="1EC9D36C" w:rsidR="00096D3C" w:rsidRDefault="00096D3C" w:rsidP="000436DB">
      <w:pPr>
        <w:ind w:firstLine="567"/>
        <w:jc w:val="both"/>
        <w:rPr>
          <w:rFonts w:ascii="Times New Roman" w:hAnsi="Times New Roman" w:cs="Times New Roman"/>
        </w:rPr>
      </w:pPr>
      <w:r w:rsidRPr="00D47F31">
        <w:rPr>
          <w:rFonts w:ascii="Times New Roman" w:hAnsi="Times New Roman" w:cs="Times New Roman"/>
          <w:b/>
          <w:bCs/>
        </w:rPr>
        <w:lastRenderedPageBreak/>
        <w:t>Процесс моделирования.</w:t>
      </w:r>
      <w:r>
        <w:rPr>
          <w:rFonts w:ascii="Times New Roman" w:hAnsi="Times New Roman" w:cs="Times New Roman"/>
        </w:rPr>
        <w:t xml:space="preserve"> При моделировании передачи сообщения по каналу связи в имитационной модели каждые 20 мс выполняются следующие повторяющиеся шаги.</w:t>
      </w:r>
    </w:p>
    <w:p w14:paraId="3FC0A92E" w14:textId="3651BB3F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элементов управления и установка начальных параметров.</w:t>
      </w:r>
    </w:p>
    <w:p w14:paraId="78892771" w14:textId="3ED36B6E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Формирование незакодированного сигнала на основе введённого сообщения.</w:t>
      </w:r>
    </w:p>
    <w:p w14:paraId="4FCD321A" w14:textId="0BA757C9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Логическое кодирование сообщения.</w:t>
      </w:r>
    </w:p>
    <w:p w14:paraId="19D13113" w14:textId="2F6222A3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Физическое кодирование сообщения.</w:t>
      </w:r>
    </w:p>
    <w:p w14:paraId="2DDF6B40" w14:textId="72EFD2C4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Построение ряда Фурье с учетом выбранного спектра.</w:t>
      </w:r>
    </w:p>
    <w:p w14:paraId="75759E50" w14:textId="7AEBB446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Наложение функции шума.</w:t>
      </w:r>
    </w:p>
    <w:p w14:paraId="3F6FD7D1" w14:textId="7CE8B46D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Семплирование сигнала с учетом граничного напряжения и рассинхронизации.</w:t>
      </w:r>
    </w:p>
    <w:p w14:paraId="065EB30F" w14:textId="56E34AFE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Физическое декодирование сигнала.</w:t>
      </w:r>
    </w:p>
    <w:p w14:paraId="18836F99" w14:textId="391FDF05" w:rsidR="00096D3C" w:rsidRDefault="00096D3C" w:rsidP="00096D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Логическое декодирование сигнала.</w:t>
      </w:r>
    </w:p>
    <w:p w14:paraId="3C7B9446" w14:textId="52D174BF" w:rsidR="001A3C0C" w:rsidRPr="00125864" w:rsidRDefault="00096D3C" w:rsidP="001A3C0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Подсчет ошибок и сбор статистики.</w:t>
      </w:r>
    </w:p>
    <w:p w14:paraId="4878937C" w14:textId="54BEDC8E" w:rsidR="001A3C0C" w:rsidRDefault="001A3C0C" w:rsidP="001A3C0C">
      <w:pPr>
        <w:pStyle w:val="a3"/>
        <w:ind w:left="0" w:firstLine="567"/>
        <w:jc w:val="both"/>
        <w:rPr>
          <w:rFonts w:ascii="Times New Roman" w:hAnsi="Times New Roman" w:cs="Times New Roman"/>
        </w:rPr>
      </w:pPr>
    </w:p>
    <w:p w14:paraId="39200BA1" w14:textId="50EFF7F7" w:rsidR="001A3C0C" w:rsidRDefault="001A3C0C" w:rsidP="001A3C0C">
      <w:pPr>
        <w:pStyle w:val="a3"/>
        <w:ind w:left="0" w:firstLine="567"/>
        <w:jc w:val="both"/>
        <w:rPr>
          <w:rFonts w:ascii="Times New Roman" w:hAnsi="Times New Roman" w:cs="Times New Roman"/>
        </w:rPr>
      </w:pPr>
      <w:r w:rsidRPr="001A3C0C">
        <w:rPr>
          <w:rFonts w:ascii="Times New Roman" w:hAnsi="Times New Roman" w:cs="Times New Roman"/>
          <w:b/>
          <w:bCs/>
        </w:rPr>
        <w:t>Порядок работы с программой.</w:t>
      </w:r>
      <w:r>
        <w:rPr>
          <w:rFonts w:ascii="Times New Roman" w:hAnsi="Times New Roman" w:cs="Times New Roman"/>
        </w:rPr>
        <w:t xml:space="preserve"> Для выполнения экспериментов с помощью имитационный модели необходимо выполнить следующие шаги:</w:t>
      </w:r>
    </w:p>
    <w:p w14:paraId="21089354" w14:textId="739B9AE7" w:rsidR="001A3C0C" w:rsidRPr="001A3C0C" w:rsidRDefault="001A3C0C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требуемые параметры передачи сигнала: спектр, уровень шума (</w:t>
      </w:r>
      <w:r>
        <w:rPr>
          <w:rFonts w:ascii="Times New Roman" w:hAnsi="Times New Roman" w:cs="Times New Roman"/>
          <w:lang w:val="en-US"/>
        </w:rPr>
        <w:t>Noise</w:t>
      </w:r>
      <w:r w:rsidRPr="001A3C0C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 xml:space="preserve">степень рассинхронизации </w:t>
      </w:r>
      <w:r w:rsidRPr="001A3C0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Desync</w:t>
      </w:r>
      <w:r w:rsidRPr="001A3C0C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и граничное напряжение (</w:t>
      </w:r>
      <w:r>
        <w:rPr>
          <w:rFonts w:ascii="Times New Roman" w:hAnsi="Times New Roman" w:cs="Times New Roman"/>
          <w:lang w:val="en-US"/>
        </w:rPr>
        <w:t>Voltage</w:t>
      </w:r>
      <w:r w:rsidRPr="001A3C0C">
        <w:rPr>
          <w:rFonts w:ascii="Times New Roman" w:hAnsi="Times New Roman" w:cs="Times New Roman"/>
        </w:rPr>
        <w:t>).</w:t>
      </w:r>
    </w:p>
    <w:p w14:paraId="3392870E" w14:textId="74D74D72" w:rsidR="001A3C0C" w:rsidRDefault="001A3C0C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Установить нижнюю </w:t>
      </w:r>
      <w:r w:rsidRPr="001A3C0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lowest</w:t>
      </w:r>
      <w:r w:rsidRPr="001A3C0C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и верхнюю (</w:t>
      </w:r>
      <w:r>
        <w:rPr>
          <w:rFonts w:ascii="Times New Roman" w:hAnsi="Times New Roman" w:cs="Times New Roman"/>
          <w:lang w:val="en-US"/>
        </w:rPr>
        <w:t>highest</w:t>
      </w:r>
      <w:r w:rsidRPr="00A159D2">
        <w:rPr>
          <w:rFonts w:ascii="Times New Roman" w:hAnsi="Times New Roman" w:cs="Times New Roman"/>
        </w:rPr>
        <w:t xml:space="preserve">) </w:t>
      </w:r>
      <w:r w:rsidR="00A159D2">
        <w:rPr>
          <w:rFonts w:ascii="Times New Roman" w:hAnsi="Times New Roman" w:cs="Times New Roman"/>
        </w:rPr>
        <w:t xml:space="preserve">границы спектра </w:t>
      </w:r>
      <w:r w:rsidR="00A159D2" w:rsidRPr="00A159D2">
        <w:rPr>
          <w:rFonts w:ascii="Times New Roman" w:hAnsi="Times New Roman" w:cs="Times New Roman"/>
        </w:rPr>
        <w:t>(</w:t>
      </w:r>
      <w:r w:rsidR="00A159D2">
        <w:rPr>
          <w:rFonts w:ascii="Times New Roman" w:hAnsi="Times New Roman" w:cs="Times New Roman"/>
          <w:lang w:val="en-US"/>
        </w:rPr>
        <w:t>Spectrum</w:t>
      </w:r>
      <w:r w:rsidR="00A159D2" w:rsidRPr="00A159D2">
        <w:rPr>
          <w:rFonts w:ascii="Times New Roman" w:hAnsi="Times New Roman" w:cs="Times New Roman"/>
        </w:rPr>
        <w:t xml:space="preserve"> </w:t>
      </w:r>
      <w:r w:rsidR="00A159D2">
        <w:rPr>
          <w:rFonts w:ascii="Times New Roman" w:hAnsi="Times New Roman" w:cs="Times New Roman"/>
          <w:lang w:val="en-US"/>
        </w:rPr>
        <w:t>harmonics</w:t>
      </w:r>
      <w:r w:rsidR="00A159D2" w:rsidRPr="00A159D2">
        <w:rPr>
          <w:rFonts w:ascii="Times New Roman" w:hAnsi="Times New Roman" w:cs="Times New Roman"/>
        </w:rPr>
        <w:t xml:space="preserve">) </w:t>
      </w:r>
      <w:r w:rsidR="00A159D2">
        <w:rPr>
          <w:rFonts w:ascii="Times New Roman" w:hAnsi="Times New Roman" w:cs="Times New Roman"/>
        </w:rPr>
        <w:t>передаваемого сигнала.</w:t>
      </w:r>
    </w:p>
    <w:p w14:paraId="02C2F346" w14:textId="7ACB3ADD" w:rsidR="00A159D2" w:rsidRPr="00A159D2" w:rsidRDefault="00A159D2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Выбрать метод кодирования (</w:t>
      </w:r>
      <w:r>
        <w:rPr>
          <w:rFonts w:ascii="Times New Roman" w:hAnsi="Times New Roman" w:cs="Times New Roman"/>
          <w:lang w:val="en-US"/>
        </w:rPr>
        <w:t>NRZ</w:t>
      </w:r>
      <w:r w:rsidRPr="00A159D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RZ</w:t>
      </w:r>
      <w:r w:rsidRPr="00A159D2">
        <w:rPr>
          <w:rFonts w:ascii="Times New Roman" w:hAnsi="Times New Roman" w:cs="Times New Roman"/>
        </w:rPr>
        <w:t>,</w:t>
      </w:r>
      <w:r w:rsidR="00125864">
        <w:rPr>
          <w:rFonts w:ascii="Times New Roman" w:hAnsi="Times New Roman" w:cs="Times New Roman"/>
        </w:rPr>
        <w:t xml:space="preserve"> </w:t>
      </w:r>
      <w:r w:rsidR="00125864">
        <w:rPr>
          <w:rFonts w:ascii="Times New Roman" w:hAnsi="Times New Roman" w:cs="Times New Roman"/>
          <w:lang w:val="en-US"/>
        </w:rPr>
        <w:t>AMI</w:t>
      </w:r>
      <w:r w:rsidR="00125864" w:rsidRPr="00331EB7">
        <w:rPr>
          <w:rFonts w:ascii="Times New Roman" w:hAnsi="Times New Roman" w:cs="Times New Roman"/>
        </w:rPr>
        <w:t>,</w:t>
      </w:r>
      <w:r w:rsidRPr="00A159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Manchester</w:t>
      </w:r>
      <w:r>
        <w:rPr>
          <w:rFonts w:ascii="Times New Roman" w:hAnsi="Times New Roman" w:cs="Times New Roman"/>
        </w:rPr>
        <w:t>)</w:t>
      </w:r>
      <w:r w:rsidRPr="00A159D2">
        <w:rPr>
          <w:rFonts w:ascii="Times New Roman" w:hAnsi="Times New Roman" w:cs="Times New Roman"/>
        </w:rPr>
        <w:t>.</w:t>
      </w:r>
    </w:p>
    <w:p w14:paraId="0EA43E1A" w14:textId="09637034" w:rsidR="00A159D2" w:rsidRPr="00A159D2" w:rsidRDefault="00A159D2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Ввести заданное сообщение в поле </w:t>
      </w:r>
      <w:r w:rsidRPr="00A159D2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Enter</w:t>
      </w:r>
      <w:r w:rsidRPr="00A159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Message</w:t>
      </w:r>
      <w:r w:rsidRPr="00A159D2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и наж</w:t>
      </w:r>
      <w:r w:rsidR="00125864">
        <w:rPr>
          <w:rFonts w:ascii="Times New Roman" w:hAnsi="Times New Roman" w:cs="Times New Roman"/>
        </w:rPr>
        <w:t>ать</w:t>
      </w:r>
      <w:r>
        <w:rPr>
          <w:rFonts w:ascii="Times New Roman" w:hAnsi="Times New Roman" w:cs="Times New Roman"/>
        </w:rPr>
        <w:t xml:space="preserve"> кнопку </w:t>
      </w:r>
      <w:r w:rsidRPr="00A159D2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Transmit</w:t>
      </w:r>
      <w:r w:rsidRPr="00A159D2">
        <w:rPr>
          <w:rFonts w:ascii="Times New Roman" w:hAnsi="Times New Roman" w:cs="Times New Roman"/>
        </w:rPr>
        <w:t>!”.</w:t>
      </w:r>
    </w:p>
    <w:p w14:paraId="593D1324" w14:textId="424D1B98" w:rsidR="00A159D2" w:rsidRPr="00A159D2" w:rsidRDefault="00A159D2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Сбросить статистику (кнопка </w:t>
      </w:r>
      <w:r w:rsidRPr="00A159D2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Reset</w:t>
      </w:r>
      <w:r w:rsidRPr="00A159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stats</w:t>
      </w:r>
      <w:r w:rsidRPr="00A159D2">
        <w:rPr>
          <w:rFonts w:ascii="Times New Roman" w:hAnsi="Times New Roman" w:cs="Times New Roman"/>
        </w:rPr>
        <w:t>”).</w:t>
      </w:r>
    </w:p>
    <w:p w14:paraId="23286499" w14:textId="6452AA2E" w:rsidR="00A159D2" w:rsidRDefault="00A159D2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Дождаться выполнения требуемого количества пересылок (порядка 100 000 бит) и зафиксировать процент ошибок (</w:t>
      </w:r>
      <w:r>
        <w:rPr>
          <w:rFonts w:ascii="Times New Roman" w:hAnsi="Times New Roman" w:cs="Times New Roman"/>
          <w:lang w:val="en-US"/>
        </w:rPr>
        <w:t>error</w:t>
      </w:r>
      <w:r w:rsidRPr="00A159D2">
        <w:rPr>
          <w:rFonts w:ascii="Times New Roman" w:hAnsi="Times New Roman" w:cs="Times New Roman"/>
        </w:rPr>
        <w:t xml:space="preserve"> %)</w:t>
      </w:r>
      <w:r>
        <w:rPr>
          <w:rFonts w:ascii="Times New Roman" w:hAnsi="Times New Roman" w:cs="Times New Roman"/>
        </w:rPr>
        <w:t>.</w:t>
      </w:r>
    </w:p>
    <w:p w14:paraId="5257900F" w14:textId="343A9A84" w:rsidR="00A159D2" w:rsidRDefault="00A159D2" w:rsidP="001A3C0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Пункт 1-6 при необходимости выполняются для других параметров и методов кодирования</w:t>
      </w:r>
      <w:r w:rsidRPr="00A159D2">
        <w:rPr>
          <w:rFonts w:ascii="Times New Roman" w:hAnsi="Times New Roman" w:cs="Times New Roman"/>
        </w:rPr>
        <w:t>.</w:t>
      </w:r>
    </w:p>
    <w:p w14:paraId="0530AE24" w14:textId="77777777" w:rsidR="00331EB7" w:rsidRDefault="00331EB7" w:rsidP="004C2FF0">
      <w:pPr>
        <w:jc w:val="both"/>
        <w:rPr>
          <w:rFonts w:ascii="Times New Roman" w:hAnsi="Times New Roman" w:cs="Times New Roman"/>
        </w:rPr>
      </w:pPr>
    </w:p>
    <w:p w14:paraId="47468D59" w14:textId="79190C1D" w:rsidR="004C2FF0" w:rsidRDefault="00331EB7" w:rsidP="004C2FF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сохранения скриншота результатов моделирования необходимо нажать на кнопку </w:t>
      </w:r>
      <w:r w:rsidRPr="00331EB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Screenshot</w:t>
      </w:r>
      <w:r w:rsidRPr="00331EB7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или воспользоваться горячи</w:t>
      </w:r>
      <w:r w:rsidR="00383723">
        <w:rPr>
          <w:rFonts w:ascii="Times New Roman" w:hAnsi="Times New Roman" w:cs="Times New Roman"/>
        </w:rPr>
        <w:t>ми</w:t>
      </w:r>
      <w:r>
        <w:rPr>
          <w:rFonts w:ascii="Times New Roman" w:hAnsi="Times New Roman" w:cs="Times New Roman"/>
        </w:rPr>
        <w:t xml:space="preserve"> клавишами (</w:t>
      </w:r>
      <w:r>
        <w:rPr>
          <w:rFonts w:ascii="Times New Roman" w:hAnsi="Times New Roman" w:cs="Times New Roman"/>
          <w:lang w:val="en-US"/>
        </w:rPr>
        <w:t>F</w:t>
      </w:r>
      <w:r w:rsidRPr="00331EB7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Ctrl</w:t>
      </w:r>
      <w:r w:rsidRPr="00331EB7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Shift</w:t>
      </w:r>
      <w:r w:rsidRPr="00331EB7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S</w:t>
      </w:r>
      <w:r w:rsidRPr="00331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ОС семейства </w:t>
      </w:r>
      <w:r>
        <w:rPr>
          <w:rFonts w:ascii="Times New Roman" w:hAnsi="Times New Roman" w:cs="Times New Roman"/>
          <w:lang w:val="en-US"/>
        </w:rPr>
        <w:t>Windows</w:t>
      </w:r>
      <w:r w:rsidRPr="00331EB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Linux</w:t>
      </w:r>
      <w:r w:rsidRPr="00331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Cmd</w:t>
      </w:r>
      <w:r w:rsidRPr="00331EB7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Shift</w:t>
      </w:r>
      <w:r w:rsidRPr="00331EB7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S</w:t>
      </w:r>
      <w:r w:rsidRPr="00331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OS</w:t>
      </w:r>
      <w:r w:rsidRPr="00331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>).</w:t>
      </w:r>
    </w:p>
    <w:p w14:paraId="7C4A28C8" w14:textId="77777777" w:rsidR="00331EB7" w:rsidRPr="00331EB7" w:rsidRDefault="00331EB7" w:rsidP="004C2FF0">
      <w:pPr>
        <w:jc w:val="both"/>
        <w:rPr>
          <w:rFonts w:ascii="Times New Roman" w:hAnsi="Times New Roman" w:cs="Times New Roman"/>
        </w:rPr>
      </w:pPr>
    </w:p>
    <w:p w14:paraId="12598B12" w14:textId="77777777" w:rsidR="00705493" w:rsidRDefault="004C2FF0" w:rsidP="004C2FF0">
      <w:pPr>
        <w:ind w:firstLine="567"/>
        <w:jc w:val="both"/>
        <w:rPr>
          <w:rFonts w:ascii="Times New Roman" w:hAnsi="Times New Roman" w:cs="Times New Roman"/>
        </w:rPr>
      </w:pPr>
      <w:r w:rsidRPr="005C6460">
        <w:rPr>
          <w:rFonts w:ascii="Times New Roman" w:hAnsi="Times New Roman" w:cs="Times New Roman"/>
          <w:b/>
          <w:bCs/>
        </w:rPr>
        <w:t>Системные требования.</w:t>
      </w:r>
      <w:r>
        <w:rPr>
          <w:rFonts w:ascii="Times New Roman" w:hAnsi="Times New Roman" w:cs="Times New Roman"/>
        </w:rPr>
        <w:t xml:space="preserve"> Для корректного функционирования имитационной модели необходимо наличие не менее 64 МБ ОЗУ. Программа может быть запущена на ОС семейства</w:t>
      </w:r>
      <w:r w:rsidRPr="004C2F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Windows</w:t>
      </w:r>
      <w:r w:rsidRPr="004C2FF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Win</w:t>
      </w:r>
      <w:r w:rsidRPr="004C2FF0">
        <w:rPr>
          <w:rFonts w:ascii="Times New Roman" w:hAnsi="Times New Roman" w:cs="Times New Roman"/>
        </w:rPr>
        <w:t xml:space="preserve">98, </w:t>
      </w:r>
      <w:r>
        <w:rPr>
          <w:rFonts w:ascii="Times New Roman" w:hAnsi="Times New Roman" w:cs="Times New Roman"/>
          <w:lang w:val="en-US"/>
        </w:rPr>
        <w:t>WinXP</w:t>
      </w:r>
      <w:r w:rsidRPr="004C2F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выше), </w:t>
      </w:r>
      <w:r>
        <w:rPr>
          <w:rFonts w:ascii="Times New Roman" w:hAnsi="Times New Roman" w:cs="Times New Roman"/>
          <w:lang w:val="en-US"/>
        </w:rPr>
        <w:t>OS</w:t>
      </w:r>
      <w:r w:rsidRPr="004C2F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4C2FF0">
        <w:rPr>
          <w:rFonts w:ascii="Times New Roman" w:hAnsi="Times New Roman" w:cs="Times New Roman"/>
        </w:rPr>
        <w:t xml:space="preserve"> 10.7 </w:t>
      </w:r>
      <w:r>
        <w:rPr>
          <w:rFonts w:ascii="Times New Roman" w:hAnsi="Times New Roman" w:cs="Times New Roman"/>
        </w:rPr>
        <w:t xml:space="preserve">или выше, </w:t>
      </w:r>
      <w:r>
        <w:rPr>
          <w:rFonts w:ascii="Times New Roman" w:hAnsi="Times New Roman" w:cs="Times New Roman"/>
          <w:lang w:val="en-US"/>
        </w:rPr>
        <w:t>Linux</w:t>
      </w:r>
      <w:r w:rsidRPr="004C2FF0">
        <w:rPr>
          <w:rFonts w:ascii="Times New Roman" w:hAnsi="Times New Roman" w:cs="Times New Roman"/>
        </w:rPr>
        <w:t>.</w:t>
      </w:r>
      <w:r w:rsidR="005C6460" w:rsidRPr="005C6460">
        <w:rPr>
          <w:rFonts w:ascii="Times New Roman" w:hAnsi="Times New Roman" w:cs="Times New Roman"/>
        </w:rPr>
        <w:t xml:space="preserve"> </w:t>
      </w:r>
    </w:p>
    <w:p w14:paraId="7309CCDD" w14:textId="77777777" w:rsidR="00705493" w:rsidRDefault="00705493" w:rsidP="004C2FF0">
      <w:pPr>
        <w:ind w:firstLine="567"/>
        <w:jc w:val="both"/>
        <w:rPr>
          <w:rFonts w:ascii="Times New Roman" w:hAnsi="Times New Roman" w:cs="Times New Roman"/>
        </w:rPr>
      </w:pPr>
    </w:p>
    <w:p w14:paraId="3232B20B" w14:textId="63B9DF4D" w:rsidR="004C2FF0" w:rsidRPr="00705493" w:rsidRDefault="00705493" w:rsidP="004C2FF0">
      <w:pPr>
        <w:ind w:firstLine="567"/>
        <w:jc w:val="both"/>
        <w:rPr>
          <w:rFonts w:ascii="Times New Roman" w:hAnsi="Times New Roman" w:cs="Times New Roman"/>
        </w:rPr>
      </w:pPr>
      <w:r w:rsidRPr="00705493">
        <w:rPr>
          <w:rFonts w:ascii="Times New Roman" w:hAnsi="Times New Roman" w:cs="Times New Roman"/>
          <w:b/>
          <w:bCs/>
        </w:rPr>
        <w:t>О программе.</w:t>
      </w:r>
      <w:r w:rsidRPr="00705493">
        <w:rPr>
          <w:rFonts w:ascii="Times New Roman" w:hAnsi="Times New Roman" w:cs="Times New Roman"/>
        </w:rPr>
        <w:t xml:space="preserve"> </w:t>
      </w:r>
      <w:r w:rsidR="005C6460">
        <w:rPr>
          <w:rFonts w:ascii="Times New Roman" w:hAnsi="Times New Roman" w:cs="Times New Roman"/>
        </w:rPr>
        <w:t xml:space="preserve">Графический интерфейс создан с использованием библиотеки </w:t>
      </w:r>
      <w:r w:rsidR="005C6460">
        <w:rPr>
          <w:rFonts w:ascii="Times New Roman" w:hAnsi="Times New Roman" w:cs="Times New Roman"/>
          <w:lang w:val="en-US"/>
        </w:rPr>
        <w:t>SFML</w:t>
      </w:r>
      <w:r w:rsidR="003041B6" w:rsidRPr="00705493">
        <w:rPr>
          <w:rFonts w:ascii="Times New Roman" w:hAnsi="Times New Roman" w:cs="Times New Roman"/>
        </w:rPr>
        <w:t xml:space="preserve"> 2.5.1</w:t>
      </w:r>
      <w:r w:rsidR="005C6460" w:rsidRPr="0070549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Диалоговые окна реализованы с помощью библиотеки </w:t>
      </w:r>
      <w:r>
        <w:rPr>
          <w:rFonts w:ascii="Times New Roman" w:hAnsi="Times New Roman" w:cs="Times New Roman"/>
          <w:lang w:val="en-US"/>
        </w:rPr>
        <w:t>Native</w:t>
      </w:r>
      <w:r w:rsidRPr="007054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File</w:t>
      </w:r>
      <w:r w:rsidRPr="007054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Dialog</w:t>
      </w:r>
      <w:r w:rsidRPr="007054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Extended</w:t>
      </w:r>
      <w:r>
        <w:rPr>
          <w:rFonts w:ascii="Times New Roman" w:hAnsi="Times New Roman" w:cs="Times New Roman"/>
        </w:rPr>
        <w:t xml:space="preserve">. Для конвертации </w:t>
      </w:r>
      <w:r>
        <w:rPr>
          <w:rFonts w:ascii="Times New Roman" w:hAnsi="Times New Roman" w:cs="Times New Roman"/>
          <w:lang w:val="en-US"/>
        </w:rPr>
        <w:t>UTF</w:t>
      </w:r>
      <w:r w:rsidRPr="000F1386">
        <w:rPr>
          <w:rFonts w:ascii="Times New Roman" w:hAnsi="Times New Roman" w:cs="Times New Roman"/>
        </w:rPr>
        <w:t xml:space="preserve">-8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>CP</w:t>
      </w:r>
      <w:r w:rsidRPr="000F1386">
        <w:rPr>
          <w:rFonts w:ascii="Times New Roman" w:hAnsi="Times New Roman" w:cs="Times New Roman"/>
        </w:rPr>
        <w:t>1251</w:t>
      </w:r>
      <w:r>
        <w:rPr>
          <w:rFonts w:ascii="Times New Roman" w:hAnsi="Times New Roman" w:cs="Times New Roman"/>
        </w:rPr>
        <w:t xml:space="preserve"> используется библиотека, созданная Дмитрием Бравиковым.</w:t>
      </w:r>
    </w:p>
    <w:p w14:paraId="32B51522" w14:textId="6652AA19" w:rsidR="00096D3C" w:rsidRPr="001A3C0C" w:rsidRDefault="00096D3C" w:rsidP="00663254">
      <w:pPr>
        <w:jc w:val="both"/>
        <w:rPr>
          <w:rFonts w:ascii="Times New Roman" w:hAnsi="Times New Roman" w:cs="Times New Roman"/>
        </w:rPr>
      </w:pPr>
    </w:p>
    <w:sectPr w:rsidR="00096D3C" w:rsidRPr="001A3C0C" w:rsidSect="000F1386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67498" w14:textId="77777777" w:rsidR="001455A0" w:rsidRDefault="001455A0" w:rsidP="000F1386">
      <w:r>
        <w:separator/>
      </w:r>
    </w:p>
  </w:endnote>
  <w:endnote w:type="continuationSeparator" w:id="0">
    <w:p w14:paraId="5A710AD7" w14:textId="77777777" w:rsidR="001455A0" w:rsidRDefault="001455A0" w:rsidP="000F1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0274177"/>
      <w:docPartObj>
        <w:docPartGallery w:val="Page Numbers (Bottom of Page)"/>
        <w:docPartUnique/>
      </w:docPartObj>
    </w:sdtPr>
    <w:sdtContent>
      <w:p w14:paraId="4B874FAE" w14:textId="2EB31016" w:rsidR="000F1386" w:rsidRDefault="000F138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D2FE21" w14:textId="77777777" w:rsidR="000F1386" w:rsidRDefault="000F138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E9337" w14:textId="77777777" w:rsidR="001455A0" w:rsidRDefault="001455A0" w:rsidP="000F1386">
      <w:r>
        <w:separator/>
      </w:r>
    </w:p>
  </w:footnote>
  <w:footnote w:type="continuationSeparator" w:id="0">
    <w:p w14:paraId="07FA43B2" w14:textId="77777777" w:rsidR="001455A0" w:rsidRDefault="001455A0" w:rsidP="000F1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81A57"/>
    <w:multiLevelType w:val="hybridMultilevel"/>
    <w:tmpl w:val="6CCADE5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5D2641FB"/>
    <w:multiLevelType w:val="hybridMultilevel"/>
    <w:tmpl w:val="E5744B1C"/>
    <w:lvl w:ilvl="0" w:tplc="D35E6C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10725E4"/>
    <w:multiLevelType w:val="hybridMultilevel"/>
    <w:tmpl w:val="C8029200"/>
    <w:lvl w:ilvl="0" w:tplc="D35E6C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D1F1E94"/>
    <w:multiLevelType w:val="hybridMultilevel"/>
    <w:tmpl w:val="350A39A0"/>
    <w:lvl w:ilvl="0" w:tplc="D35E6C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76035112">
    <w:abstractNumId w:val="0"/>
  </w:num>
  <w:num w:numId="2" w16cid:durableId="721371052">
    <w:abstractNumId w:val="3"/>
  </w:num>
  <w:num w:numId="3" w16cid:durableId="1729064255">
    <w:abstractNumId w:val="1"/>
  </w:num>
  <w:num w:numId="4" w16cid:durableId="362370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DB"/>
    <w:rsid w:val="000436DB"/>
    <w:rsid w:val="00096283"/>
    <w:rsid w:val="00096D3C"/>
    <w:rsid w:val="000E6005"/>
    <w:rsid w:val="000F1386"/>
    <w:rsid w:val="001207B1"/>
    <w:rsid w:val="00125864"/>
    <w:rsid w:val="001455A0"/>
    <w:rsid w:val="001A3C0C"/>
    <w:rsid w:val="001B2F25"/>
    <w:rsid w:val="001D73BC"/>
    <w:rsid w:val="001F745A"/>
    <w:rsid w:val="002922D0"/>
    <w:rsid w:val="002A23C7"/>
    <w:rsid w:val="002F22CB"/>
    <w:rsid w:val="003041B6"/>
    <w:rsid w:val="00331EB7"/>
    <w:rsid w:val="00380653"/>
    <w:rsid w:val="00383723"/>
    <w:rsid w:val="00394A25"/>
    <w:rsid w:val="003B1892"/>
    <w:rsid w:val="003C1C23"/>
    <w:rsid w:val="003E019B"/>
    <w:rsid w:val="004534B2"/>
    <w:rsid w:val="00457140"/>
    <w:rsid w:val="00481183"/>
    <w:rsid w:val="004850FF"/>
    <w:rsid w:val="004C2FF0"/>
    <w:rsid w:val="00536F44"/>
    <w:rsid w:val="00560C09"/>
    <w:rsid w:val="005B16DA"/>
    <w:rsid w:val="005C6460"/>
    <w:rsid w:val="006315E0"/>
    <w:rsid w:val="00663254"/>
    <w:rsid w:val="00667E41"/>
    <w:rsid w:val="00702207"/>
    <w:rsid w:val="00705493"/>
    <w:rsid w:val="00716C1B"/>
    <w:rsid w:val="00763630"/>
    <w:rsid w:val="00795DAD"/>
    <w:rsid w:val="00800AA6"/>
    <w:rsid w:val="00845A2B"/>
    <w:rsid w:val="00850E35"/>
    <w:rsid w:val="0086632A"/>
    <w:rsid w:val="00895AE3"/>
    <w:rsid w:val="0092045E"/>
    <w:rsid w:val="009A6F32"/>
    <w:rsid w:val="00A159D2"/>
    <w:rsid w:val="00A65FF9"/>
    <w:rsid w:val="00B46E44"/>
    <w:rsid w:val="00B808F6"/>
    <w:rsid w:val="00CD564C"/>
    <w:rsid w:val="00D47F31"/>
    <w:rsid w:val="00D7344B"/>
    <w:rsid w:val="00D94A2B"/>
    <w:rsid w:val="00DB6FF9"/>
    <w:rsid w:val="00E13805"/>
    <w:rsid w:val="00EE3711"/>
    <w:rsid w:val="00EF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FBE2"/>
  <w15:chartTrackingRefBased/>
  <w15:docId w15:val="{ACF279C4-A61A-2144-BB5B-6B31A4DA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6D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B2F25"/>
    <w:rPr>
      <w:color w:val="808080"/>
    </w:rPr>
  </w:style>
  <w:style w:type="paragraph" w:styleId="a5">
    <w:name w:val="header"/>
    <w:basedOn w:val="a"/>
    <w:link w:val="a6"/>
    <w:uiPriority w:val="99"/>
    <w:unhideWhenUsed/>
    <w:rsid w:val="000F138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F1386"/>
  </w:style>
  <w:style w:type="paragraph" w:styleId="a7">
    <w:name w:val="footer"/>
    <w:basedOn w:val="a"/>
    <w:link w:val="a8"/>
    <w:uiPriority w:val="99"/>
    <w:unhideWhenUsed/>
    <w:rsid w:val="000F138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F1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Деменев Тимур Гурбанович</dc:creator>
  <cp:keywords/>
  <dc:description/>
  <cp:lastModifiedBy>Тауфик Алиев</cp:lastModifiedBy>
  <cp:revision>19</cp:revision>
  <dcterms:created xsi:type="dcterms:W3CDTF">2023-07-12T22:11:00Z</dcterms:created>
  <dcterms:modified xsi:type="dcterms:W3CDTF">2023-10-07T16:46:00Z</dcterms:modified>
</cp:coreProperties>
</file>