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A05436" w:rsidP="00A05436">
      <w:pPr>
        <w:jc w:val="center"/>
      </w:pPr>
      <w:r>
        <w:t>Notes java</w:t>
      </w:r>
    </w:p>
    <w:p w:rsidR="00A05436" w:rsidRDefault="00A05436" w:rsidP="00A05436"/>
    <w:p w:rsidR="00A05436" w:rsidRDefault="00A05436" w:rsidP="00A05436">
      <w:r>
        <w:t>Les collections :</w:t>
      </w:r>
    </w:p>
    <w:p w:rsidR="00A05436" w:rsidRDefault="00A05436" w:rsidP="00A05436"/>
    <w:p w:rsidR="00A05436" w:rsidRDefault="00A05436" w:rsidP="00A05436">
      <w:pPr>
        <w:pStyle w:val="Paragraphedeliste"/>
        <w:numPr>
          <w:ilvl w:val="0"/>
          <w:numId w:val="1"/>
        </w:numPr>
      </w:pPr>
      <w:r>
        <w:t>Un tableau est limité au niveau de la capacité du tableau et à moindre mesure au type de données entrées dans le tableau.</w:t>
      </w:r>
    </w:p>
    <w:p w:rsidR="00A05436" w:rsidRDefault="00A05436" w:rsidP="00A05436">
      <w:pPr>
        <w:pStyle w:val="Paragraphedeliste"/>
        <w:numPr>
          <w:ilvl w:val="0"/>
          <w:numId w:val="1"/>
        </w:numPr>
      </w:pPr>
      <w:r>
        <w:t>Java fournit différentes classes représentants différents types de collections permettant une allocation dynamique de la mémoire.</w:t>
      </w:r>
    </w:p>
    <w:p w:rsidR="00582084" w:rsidRDefault="00582084" w:rsidP="00582084"/>
    <w:p w:rsidR="00582084" w:rsidRDefault="00582084" w:rsidP="00582084">
      <w:r>
        <w:t>Class Stack</w:t>
      </w:r>
      <w:bookmarkStart w:id="0" w:name="_GoBack"/>
      <w:bookmarkEnd w:id="0"/>
    </w:p>
    <w:sectPr w:rsidR="00582084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B52C0"/>
    <w:multiLevelType w:val="hybridMultilevel"/>
    <w:tmpl w:val="84680374"/>
    <w:lvl w:ilvl="0" w:tplc="F3B8A43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36"/>
    <w:rsid w:val="004A7618"/>
    <w:rsid w:val="00582084"/>
    <w:rsid w:val="005C6FDC"/>
    <w:rsid w:val="0065314C"/>
    <w:rsid w:val="00A05436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2</cp:revision>
  <dcterms:created xsi:type="dcterms:W3CDTF">2012-11-16T13:14:00Z</dcterms:created>
  <dcterms:modified xsi:type="dcterms:W3CDTF">2012-11-16T13:34:00Z</dcterms:modified>
</cp:coreProperties>
</file>