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eastAsiaTheme="majorEastAsia"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F54A63" w:rsidP="00F54A63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Détails</w:t>
                    </w:r>
                    <w:r w:rsidR="00C171B6" w:rsidRPr="00C171B6">
                      <w:rPr>
                        <w:sz w:val="96"/>
                        <w:szCs w:val="96"/>
                      </w:rPr>
                      <w:t xml:space="preserve"> </w:t>
                    </w:r>
                    <w:r>
                      <w:rPr>
                        <w:sz w:val="96"/>
                        <w:szCs w:val="96"/>
                      </w:rPr>
                      <w:t>Stratégie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C171B6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420-B</w:t>
                    </w:r>
                    <w:r w:rsidR="00C171B6">
                      <w:rPr>
                        <w:sz w:val="36"/>
                        <w:szCs w:val="36"/>
                      </w:rPr>
                      <w:t>61 et 420-B64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1E077C" w:rsidP="000C2306">
                    <w:pPr>
                      <w:jc w:val="center"/>
                    </w:pPr>
                    <w:r w:rsidRPr="00D35EE4">
                      <w:rPr>
                        <w:sz w:val="32"/>
                      </w:rPr>
                      <w:t xml:space="preserve">Inscrire </w:t>
                    </w:r>
                    <w:r w:rsidR="000A4FD7" w:rsidRPr="00D35EE4">
                      <w:rPr>
                        <w:sz w:val="32"/>
                      </w:rPr>
                      <w:t>v</w:t>
                    </w:r>
                    <w:r w:rsidRPr="00D35EE4">
                      <w:rPr>
                        <w:sz w:val="32"/>
                      </w:rPr>
                      <w:t>otre nom</w:t>
                    </w:r>
                  </w:p>
                </w:tc>
              </w:sdtContent>
            </w:sdt>
          </w:tr>
          <w:tr w:rsidR="00EE698F" w:rsidRPr="00D35EE4" w:rsidTr="000C2306">
            <w:sdt>
              <w:sdtPr>
                <w:rPr>
                  <w:sz w:val="28"/>
                </w:rPr>
                <w:alias w:val="Catégorie "/>
                <w:tag w:val=""/>
                <w:id w:val="166607463"/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EE698F" w:rsidRPr="00D35EE4" w:rsidRDefault="00F54A63" w:rsidP="00F54A63">
                    <w:pPr>
                      <w:jc w:val="center"/>
                    </w:pPr>
                    <w:r w:rsidRPr="00F54A63">
                      <w:rPr>
                        <w:sz w:val="28"/>
                      </w:rPr>
                      <w:t>Inscrire votre nom de département</w:t>
                    </w:r>
                  </w:p>
                </w:tc>
              </w:sdtContent>
            </w:sdt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C171B6" w:rsidP="00C171B6">
                    <w:pPr>
                      <w:jc w:val="center"/>
                    </w:pPr>
                    <w:r>
                      <w:t>Hiver</w:t>
                    </w:r>
                    <w:r w:rsidR="000A4FD7" w:rsidRPr="00D35EE4">
                      <w:t xml:space="preserve"> 201</w:t>
                    </w:r>
                    <w:r>
                      <w:t>3</w:t>
                    </w:r>
                  </w:p>
                </w:tc>
              </w:sdtContent>
            </w:sdt>
          </w:tr>
        </w:tbl>
        <w:p w:rsidR="003F5520" w:rsidRDefault="001356C7" w:rsidP="003F5520">
          <w:r w:rsidRPr="00D35EE4">
            <w:rPr>
              <w:rFonts w:eastAsiaTheme="majorEastAsia"/>
            </w:rPr>
            <w:br w:type="page"/>
          </w:r>
        </w:p>
      </w:sdtContent>
    </w:sdt>
    <w:p w:rsidR="008D42E3" w:rsidRDefault="008D42E3" w:rsidP="008D42E3">
      <w:pPr>
        <w:pStyle w:val="Titre1"/>
      </w:pPr>
      <w:r>
        <w:lastRenderedPageBreak/>
        <w:t>Règles de rédaction</w:t>
      </w:r>
    </w:p>
    <w:p w:rsidR="00EE698F" w:rsidRDefault="0013399D" w:rsidP="006C2721">
      <w:pPr>
        <w:rPr>
          <w:rFonts w:eastAsiaTheme="majorEastAsia"/>
        </w:rPr>
      </w:pPr>
      <w:r>
        <w:rPr>
          <w:rFonts w:eastAsiaTheme="majorEastAsia"/>
        </w:rPr>
        <w:t>Vous devez mettre les noms de vos unités d'organisation dans le même ordre que sur votre diagramme.</w:t>
      </w:r>
    </w:p>
    <w:p w:rsidR="0013399D" w:rsidRDefault="0013399D" w:rsidP="006C2721">
      <w:pPr>
        <w:rPr>
          <w:rFonts w:eastAsiaTheme="majorEastAsia"/>
        </w:rPr>
      </w:pPr>
      <w:r>
        <w:rPr>
          <w:rFonts w:eastAsiaTheme="majorEastAsia"/>
        </w:rPr>
        <w:t>Pour chaque unité vous devez indiquer le nom de la stratégie qui est lié et le numéro de chaque paramètre inclus  selon la liste ci-jointe.</w:t>
      </w:r>
    </w:p>
    <w:p w:rsidR="008D42E3" w:rsidRDefault="008D42E3" w:rsidP="006C2721">
      <w:pPr>
        <w:rPr>
          <w:rFonts w:eastAsiaTheme="majorEastAsia"/>
        </w:rPr>
      </w:pPr>
      <w:r>
        <w:rPr>
          <w:rFonts w:eastAsiaTheme="majorEastAsia"/>
        </w:rPr>
        <w:t>De plus vous devez indiquer les propriétés particulières s'il y a lieu</w:t>
      </w:r>
    </w:p>
    <w:p w:rsidR="002B6B2C" w:rsidRDefault="002B6B2C" w:rsidP="002B6B2C">
      <w:pPr>
        <w:pStyle w:val="Titre1"/>
      </w:pPr>
      <w:r>
        <w:t>Liste des paramètres de stratégies</w:t>
      </w:r>
    </w:p>
    <w:p w:rsidR="00B80148" w:rsidRDefault="00B80148" w:rsidP="00B80148">
      <w:pPr>
        <w:pStyle w:val="Paragraphedeliste"/>
        <w:numPr>
          <w:ilvl w:val="0"/>
          <w:numId w:val="3"/>
        </w:numPr>
        <w:spacing w:after="200" w:line="276" w:lineRule="auto"/>
        <w:jc w:val="both"/>
        <w:rPr>
          <w:szCs w:val="24"/>
        </w:rPr>
      </w:pPr>
      <w:r w:rsidRPr="005661D3">
        <w:rPr>
          <w:szCs w:val="24"/>
        </w:rPr>
        <w:t>Stratégies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>Attribuer un pa</w:t>
      </w:r>
      <w:r w:rsidRPr="00FA68CE">
        <w:rPr>
          <w:szCs w:val="24"/>
        </w:rPr>
        <w:t xml:space="preserve">pier peint </w:t>
      </w:r>
      <w:r>
        <w:rPr>
          <w:szCs w:val="24"/>
        </w:rPr>
        <w:t xml:space="preserve">spécifique pour le bureau </w:t>
      </w:r>
    </w:p>
    <w:p w:rsidR="00B80148" w:rsidRPr="00FA68CE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t>Ne pas déplacer les fichiers supprimés vers la Corbeille</w:t>
      </w:r>
    </w:p>
    <w:p w:rsidR="00B80148" w:rsidRPr="00F5346C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</w:pPr>
      <w:r>
        <w:t>Activer «Toujours afficher tous les éléments du Panneau de configuration»</w:t>
      </w:r>
    </w:p>
    <w:p w:rsidR="00B80148" w:rsidRPr="00987119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 xml:space="preserve">Aucun </w:t>
      </w:r>
      <w:r w:rsidRPr="00FA68CE">
        <w:rPr>
          <w:szCs w:val="24"/>
        </w:rPr>
        <w:t>ac</w:t>
      </w:r>
      <w:r>
        <w:rPr>
          <w:szCs w:val="24"/>
        </w:rPr>
        <w:t>cès au panneau de configuration</w:t>
      </w:r>
    </w:p>
    <w:p w:rsidR="00B80148" w:rsidRPr="00DB389B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t>Forcer un écran de veille spécifique, avec une des options suivantes</w:t>
      </w:r>
    </w:p>
    <w:p w:rsidR="00B80148" w:rsidRPr="00DB389B" w:rsidRDefault="00B80148" w:rsidP="00B80148">
      <w:pPr>
        <w:pStyle w:val="Paragraphedeliste"/>
        <w:numPr>
          <w:ilvl w:val="2"/>
          <w:numId w:val="5"/>
        </w:numPr>
        <w:spacing w:after="200" w:line="276" w:lineRule="auto"/>
        <w:jc w:val="both"/>
        <w:rPr>
          <w:szCs w:val="24"/>
        </w:rPr>
      </w:pPr>
      <w:r>
        <w:t>Ballet de lignes = Mystify.scr</w:t>
      </w:r>
    </w:p>
    <w:p w:rsidR="00B80148" w:rsidRPr="00DB389B" w:rsidRDefault="00B80148" w:rsidP="00B80148">
      <w:pPr>
        <w:pStyle w:val="Paragraphedeliste"/>
        <w:numPr>
          <w:ilvl w:val="2"/>
          <w:numId w:val="5"/>
        </w:numPr>
        <w:spacing w:after="200" w:line="276" w:lineRule="auto"/>
        <w:jc w:val="both"/>
        <w:rPr>
          <w:szCs w:val="24"/>
        </w:rPr>
      </w:pPr>
      <w:r>
        <w:t>Bulles = Bubbles.scr</w:t>
      </w:r>
    </w:p>
    <w:p w:rsidR="00B80148" w:rsidRPr="00DB389B" w:rsidRDefault="00B80148" w:rsidP="00B80148">
      <w:pPr>
        <w:pStyle w:val="Paragraphedeliste"/>
        <w:numPr>
          <w:ilvl w:val="2"/>
          <w:numId w:val="5"/>
        </w:numPr>
        <w:spacing w:after="200" w:line="276" w:lineRule="auto"/>
        <w:jc w:val="both"/>
        <w:rPr>
          <w:szCs w:val="24"/>
        </w:rPr>
      </w:pPr>
      <w:r>
        <w:t>Rubans = Ribbons.scr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</w:pPr>
      <w:r w:rsidRPr="00233FD8">
        <w:t xml:space="preserve"> «Démarrer l'Explorateur de fichiers avec le ruban réduit»</w:t>
      </w:r>
      <w:r>
        <w:t>, avec  une des options suivantes</w:t>
      </w:r>
    </w:p>
    <w:p w:rsidR="00B80148" w:rsidRDefault="00B80148" w:rsidP="00B80148">
      <w:pPr>
        <w:pStyle w:val="Paragraphedeliste"/>
        <w:numPr>
          <w:ilvl w:val="2"/>
          <w:numId w:val="4"/>
        </w:numPr>
        <w:spacing w:after="200" w:line="276" w:lineRule="auto"/>
        <w:jc w:val="both"/>
      </w:pPr>
      <w:r>
        <w:t>Toujours ouvrir de nouvelles fenêtres de l’Explorateur de fichiers avec le ruban réduit</w:t>
      </w:r>
    </w:p>
    <w:p w:rsidR="00B80148" w:rsidRPr="00233FD8" w:rsidRDefault="00B80148" w:rsidP="00B80148">
      <w:pPr>
        <w:pStyle w:val="Paragraphedeliste"/>
        <w:numPr>
          <w:ilvl w:val="2"/>
          <w:numId w:val="4"/>
        </w:numPr>
        <w:spacing w:after="200" w:line="276" w:lineRule="auto"/>
        <w:jc w:val="both"/>
      </w:pPr>
      <w:r>
        <w:t xml:space="preserve">Ne jamais ouvrir de nouvelles fenêtres de l’Explorateur de fichiers avec le ruban réduit </w:t>
      </w:r>
    </w:p>
    <w:p w:rsidR="00B80148" w:rsidRPr="006A47ED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t>Empêcher l'accès aux outils de modifications du Registre et désactiver l'exécution silencieuse de regedit.exe</w:t>
      </w:r>
    </w:p>
    <w:p w:rsidR="00B80148" w:rsidRPr="00987119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>Créer</w:t>
      </w:r>
      <w:r w:rsidRPr="00987119">
        <w:rPr>
          <w:szCs w:val="24"/>
        </w:rPr>
        <w:t xml:space="preserve"> une redirection pour le dossier «Documents» vers leurs répertoires personnels</w:t>
      </w:r>
    </w:p>
    <w:p w:rsidR="00B80148" w:rsidRPr="00987119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 xml:space="preserve">Créer </w:t>
      </w:r>
      <w:r w:rsidRPr="00987119">
        <w:rPr>
          <w:szCs w:val="24"/>
        </w:rPr>
        <w:t>une redirection pour le dossier «</w:t>
      </w:r>
      <w:r>
        <w:rPr>
          <w:szCs w:val="24"/>
        </w:rPr>
        <w:t>Favoris</w:t>
      </w:r>
      <w:r w:rsidRPr="00987119">
        <w:rPr>
          <w:szCs w:val="24"/>
        </w:rPr>
        <w:t>» vers leurs répertoires personnels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 xml:space="preserve">Créer </w:t>
      </w:r>
      <w:r w:rsidRPr="00987119">
        <w:rPr>
          <w:szCs w:val="24"/>
        </w:rPr>
        <w:t>une redirection pour le dossier «</w:t>
      </w:r>
      <w:r>
        <w:rPr>
          <w:szCs w:val="24"/>
        </w:rPr>
        <w:t>Téléchargements</w:t>
      </w:r>
      <w:r w:rsidRPr="00987119">
        <w:rPr>
          <w:szCs w:val="24"/>
        </w:rPr>
        <w:t xml:space="preserve">» vers </w:t>
      </w:r>
      <w:r>
        <w:rPr>
          <w:szCs w:val="24"/>
        </w:rPr>
        <w:t>un partage commun. Ce partage sera situé sur votre serveur personnel et devra être présent dans votre espace de nom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>Ne pas afficher le bouton «Affichage du mot de passe»</w:t>
      </w:r>
    </w:p>
    <w:p w:rsidR="00C6667C" w:rsidRPr="00C6667C" w:rsidRDefault="00C6667C" w:rsidP="00C6667C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 w:rsidRPr="00C6667C">
        <w:rPr>
          <w:szCs w:val="24"/>
        </w:rPr>
        <w:t>Ouverture de session interactive : contenu du message pour les utilisateurs essayant de se connecter</w:t>
      </w:r>
    </w:p>
    <w:p w:rsidR="00C6667C" w:rsidRPr="00C6667C" w:rsidRDefault="00C6667C" w:rsidP="00C6667C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 w:rsidRPr="00C6667C">
        <w:rPr>
          <w:szCs w:val="24"/>
        </w:rPr>
        <w:t>Ouverture de session interactive : titre du message pour les utilisateurs essayant de se connecter</w:t>
      </w:r>
    </w:p>
    <w:p w:rsidR="00C6667C" w:rsidRPr="00C6667C" w:rsidRDefault="00C6667C" w:rsidP="00C6667C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 w:rsidRPr="00C6667C">
        <w:rPr>
          <w:szCs w:val="24"/>
        </w:rPr>
        <w:t>Désactiver «Afficher l’animation à la première connexion»</w:t>
      </w:r>
    </w:p>
    <w:p w:rsidR="00C6667C" w:rsidRPr="00C6667C" w:rsidRDefault="00C6667C" w:rsidP="00C6667C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 w:rsidRPr="00C6667C">
        <w:rPr>
          <w:szCs w:val="24"/>
        </w:rPr>
        <w:t>Activer «</w:t>
      </w:r>
      <w:hyperlink r:id="rId12" w:history="1">
        <w:r w:rsidRPr="00C6667C">
          <w:rPr>
            <w:szCs w:val="24"/>
          </w:rPr>
          <w:t>Ne pas ouvrir de session pour les utilisateurs avec des profils temporaires</w:t>
        </w:r>
      </w:hyperlink>
      <w:r w:rsidRPr="00C6667C">
        <w:rPr>
          <w:szCs w:val="24"/>
        </w:rPr>
        <w:t>»</w:t>
      </w:r>
    </w:p>
    <w:p w:rsidR="00C6667C" w:rsidRPr="00C6667C" w:rsidRDefault="00C6667C" w:rsidP="00C6667C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 w:rsidRPr="00C6667C">
        <w:rPr>
          <w:szCs w:val="24"/>
        </w:rPr>
        <w:t>Activer «</w:t>
      </w:r>
      <w:hyperlink r:id="rId13" w:history="1">
        <w:r w:rsidRPr="00C6667C">
          <w:rPr>
            <w:szCs w:val="24"/>
          </w:rPr>
          <w:t>Ne pas vérifier les utilisateurs propriétaires des dossiers Profils itinérants</w:t>
        </w:r>
      </w:hyperlink>
      <w:r w:rsidRPr="00C6667C">
        <w:rPr>
          <w:szCs w:val="24"/>
        </w:rPr>
        <w:t>»</w:t>
      </w:r>
    </w:p>
    <w:p w:rsidR="00C6667C" w:rsidRDefault="00C6667C" w:rsidP="00C6667C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 w:rsidRPr="00C6667C">
        <w:rPr>
          <w:szCs w:val="24"/>
        </w:rPr>
        <w:t>Activer «</w:t>
      </w:r>
      <w:hyperlink r:id="rId14" w:history="1">
        <w:r w:rsidRPr="00C6667C">
          <w:rPr>
            <w:szCs w:val="24"/>
          </w:rPr>
          <w:t>Supprimer les copies mises en cache des profils itinérants</w:t>
        </w:r>
      </w:hyperlink>
      <w:r>
        <w:t>»</w:t>
      </w:r>
    </w:p>
    <w:p w:rsidR="00865E02" w:rsidRDefault="00865E02">
      <w:pPr>
        <w:rPr>
          <w:rFonts w:eastAsiaTheme="minorHAnsi"/>
          <w:sz w:val="21"/>
          <w:szCs w:val="24"/>
        </w:rPr>
      </w:pPr>
      <w:r>
        <w:rPr>
          <w:szCs w:val="24"/>
        </w:rPr>
        <w:br w:type="page"/>
      </w:r>
    </w:p>
    <w:p w:rsidR="00B80148" w:rsidRDefault="00B80148" w:rsidP="00B80148">
      <w:pPr>
        <w:pStyle w:val="Paragraphedeliste"/>
        <w:numPr>
          <w:ilvl w:val="0"/>
          <w:numId w:val="3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lastRenderedPageBreak/>
        <w:t>P</w:t>
      </w:r>
      <w:r w:rsidRPr="005661D3">
        <w:rPr>
          <w:szCs w:val="24"/>
        </w:rPr>
        <w:t>références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>L’espace de nom devra être présent dans l’explorateur de fichiers, lié à la lettre appropriée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>Créer des variables d’environnement selon les demandes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bookmarkStart w:id="0" w:name="_Toc228790703"/>
      <w:r>
        <w:rPr>
          <w:szCs w:val="24"/>
        </w:rPr>
        <w:t>Créer un raccourci sur le bureau vers FileZilla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 xml:space="preserve">Créer </w:t>
      </w:r>
      <w:r w:rsidRPr="00987119">
        <w:rPr>
          <w:szCs w:val="24"/>
        </w:rPr>
        <w:t>un raccourci sur le bureau</w:t>
      </w:r>
      <w:r>
        <w:rPr>
          <w:szCs w:val="24"/>
        </w:rPr>
        <w:t xml:space="preserve"> vers une </w:t>
      </w:r>
      <w:r w:rsidRPr="00987119">
        <w:rPr>
          <w:szCs w:val="24"/>
        </w:rPr>
        <w:t>invite de commande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 xml:space="preserve">Créer </w:t>
      </w:r>
      <w:r w:rsidRPr="00987119">
        <w:rPr>
          <w:szCs w:val="24"/>
        </w:rPr>
        <w:t xml:space="preserve">un raccourci </w:t>
      </w:r>
      <w:r>
        <w:rPr>
          <w:szCs w:val="24"/>
        </w:rPr>
        <w:t>dans la barre des tâches</w:t>
      </w:r>
      <w:r w:rsidRPr="00987119">
        <w:rPr>
          <w:szCs w:val="24"/>
        </w:rPr>
        <w:t xml:space="preserve"> </w:t>
      </w:r>
      <w:r>
        <w:rPr>
          <w:szCs w:val="24"/>
        </w:rPr>
        <w:t xml:space="preserve">vers une </w:t>
      </w:r>
      <w:r w:rsidRPr="00987119">
        <w:rPr>
          <w:szCs w:val="24"/>
        </w:rPr>
        <w:t>invite de commande</w:t>
      </w:r>
    </w:p>
    <w:p w:rsidR="00B80148" w:rsidRPr="00FA68CE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 w:rsidRPr="00FA68CE">
        <w:rPr>
          <w:szCs w:val="24"/>
        </w:rPr>
        <w:t xml:space="preserve">Les options de dossiers </w:t>
      </w:r>
      <w:r>
        <w:rPr>
          <w:szCs w:val="24"/>
        </w:rPr>
        <w:t xml:space="preserve">ne </w:t>
      </w:r>
      <w:r w:rsidRPr="00FA68CE">
        <w:rPr>
          <w:szCs w:val="24"/>
        </w:rPr>
        <w:t>permettront de voir les extensions</w:t>
      </w:r>
    </w:p>
    <w:bookmarkEnd w:id="0"/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 xml:space="preserve">Les </w:t>
      </w:r>
      <w:r w:rsidRPr="00987119">
        <w:rPr>
          <w:szCs w:val="24"/>
        </w:rPr>
        <w:t>option</w:t>
      </w:r>
      <w:r>
        <w:rPr>
          <w:szCs w:val="24"/>
        </w:rPr>
        <w:t>s</w:t>
      </w:r>
      <w:r w:rsidRPr="00987119">
        <w:rPr>
          <w:szCs w:val="24"/>
        </w:rPr>
        <w:t xml:space="preserve"> de dossiers </w:t>
      </w:r>
      <w:r>
        <w:rPr>
          <w:szCs w:val="24"/>
        </w:rPr>
        <w:t>n’auront pas le paramètre «Utiliser l'assistant Partage»</w:t>
      </w:r>
    </w:p>
    <w:p w:rsidR="00B80148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>Créer une tâche planifiée à l’ouverture de session qui fera démarrer la calculatrice</w:t>
      </w:r>
    </w:p>
    <w:p w:rsidR="00B80148" w:rsidRPr="00987119" w:rsidRDefault="00B80148" w:rsidP="00B80148">
      <w:pPr>
        <w:pStyle w:val="Paragraphedeliste"/>
        <w:numPr>
          <w:ilvl w:val="1"/>
          <w:numId w:val="4"/>
        </w:numPr>
        <w:spacing w:after="200" w:line="276" w:lineRule="auto"/>
        <w:jc w:val="both"/>
        <w:rPr>
          <w:szCs w:val="24"/>
        </w:rPr>
      </w:pPr>
      <w:r>
        <w:rPr>
          <w:szCs w:val="24"/>
        </w:rPr>
        <w:t xml:space="preserve">Créer une tâche planifiée à l’ouverture de session qui fera démarrer la console de gestion «Utilisateurs et ordinateurs Active Directory» </w:t>
      </w:r>
    </w:p>
    <w:p w:rsidR="002B6B2C" w:rsidRDefault="002B6B2C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:rsidR="002B6B2C" w:rsidRDefault="002B6B2C" w:rsidP="002B6B2C">
      <w:pPr>
        <w:pStyle w:val="Titre1"/>
      </w:pPr>
      <w:r>
        <w:lastRenderedPageBreak/>
        <w:t>Détails des stratégies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35"/>
        <w:gridCol w:w="1842"/>
        <w:gridCol w:w="1701"/>
        <w:gridCol w:w="4502"/>
      </w:tblGrid>
      <w:tr w:rsidR="00850F7B" w:rsidTr="003F5520">
        <w:tc>
          <w:tcPr>
            <w:tcW w:w="2235" w:type="dxa"/>
            <w:shd w:val="clear" w:color="auto" w:fill="E2E4EC" w:themeFill="accent1" w:themeFillTint="33"/>
          </w:tcPr>
          <w:p w:rsidR="00850F7B" w:rsidRDefault="00850F7B" w:rsidP="006C272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850F7B" w:rsidRDefault="00850F7B" w:rsidP="006C272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850F7B" w:rsidRDefault="00850F7B" w:rsidP="00850F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3F5520">
        <w:tc>
          <w:tcPr>
            <w:tcW w:w="2235" w:type="dxa"/>
            <w:vMerge w:val="restart"/>
          </w:tcPr>
          <w:p w:rsidR="003F5520" w:rsidRDefault="00662027" w:rsidP="006C272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ORDINATEUR</w:t>
            </w:r>
          </w:p>
        </w:tc>
        <w:tc>
          <w:tcPr>
            <w:tcW w:w="1842" w:type="dxa"/>
            <w:vMerge w:val="restart"/>
          </w:tcPr>
          <w:p w:rsidR="003F5520" w:rsidRDefault="005F2BF0" w:rsidP="006C272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Virtuel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6C272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5F2BF0" w:rsidP="006C272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12</w:t>
            </w:r>
            <w:r w:rsidR="002E6F24">
              <w:rPr>
                <w:rFonts w:eastAsiaTheme="majorEastAsia"/>
              </w:rPr>
              <w:t>, 13</w:t>
            </w:r>
            <w:r w:rsidR="0000631C">
              <w:rPr>
                <w:rFonts w:eastAsiaTheme="majorEastAsia"/>
              </w:rPr>
              <w:t>, 14, 15, 16, 17</w:t>
            </w:r>
          </w:p>
        </w:tc>
      </w:tr>
      <w:tr w:rsidR="003F5520" w:rsidTr="003F5520">
        <w:tc>
          <w:tcPr>
            <w:tcW w:w="2235" w:type="dxa"/>
            <w:vMerge/>
          </w:tcPr>
          <w:p w:rsidR="003F5520" w:rsidRDefault="003F5520" w:rsidP="006C2721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6C2721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6C272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6C272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ARTISTIQUE</w:t>
            </w:r>
          </w:p>
        </w:tc>
        <w:tc>
          <w:tcPr>
            <w:tcW w:w="1842" w:type="dxa"/>
            <w:vMerge w:val="restart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DepArt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5a, 11, 21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DIRECTEURS</w:t>
            </w:r>
          </w:p>
        </w:tc>
        <w:tc>
          <w:tcPr>
            <w:tcW w:w="1842" w:type="dxa"/>
            <w:vMerge w:val="restart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Dir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1, 2, 6b, 9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DIRECTEURS</w:t>
            </w:r>
          </w:p>
        </w:tc>
        <w:tc>
          <w:tcPr>
            <w:tcW w:w="1842" w:type="dxa"/>
            <w:vMerge w:val="restart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DirProd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7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5F2BF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DIRECTEURS</w:t>
            </w:r>
          </w:p>
        </w:tc>
        <w:tc>
          <w:tcPr>
            <w:tcW w:w="1842" w:type="dxa"/>
            <w:vMerge w:val="restart"/>
          </w:tcPr>
          <w:p w:rsidR="003F5520" w:rsidRDefault="00637F5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DirGraph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637F5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23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637F5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SCENARIOS</w:t>
            </w:r>
          </w:p>
        </w:tc>
        <w:tc>
          <w:tcPr>
            <w:tcW w:w="1842" w:type="dxa"/>
            <w:vMerge w:val="restart"/>
          </w:tcPr>
          <w:p w:rsidR="003F5520" w:rsidRDefault="00637F5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Scenar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637F5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  <w:r>
              <w:rPr>
                <w:rFonts w:eastAsiaTheme="majorEastAsia"/>
              </w:rPr>
              <w:t xml:space="preserve">, </w:t>
            </w:r>
            <w:r>
              <w:rPr>
                <w:rFonts w:eastAsiaTheme="majorEastAsia"/>
              </w:rPr>
              <w:t>5b,</w:t>
            </w:r>
            <w:r>
              <w:rPr>
                <w:rFonts w:eastAsiaTheme="majorEastAsia"/>
              </w:rPr>
              <w:t xml:space="preserve"> 6a, 8, 24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637F5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00631C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DESIGNERS</w:t>
            </w:r>
          </w:p>
        </w:tc>
        <w:tc>
          <w:tcPr>
            <w:tcW w:w="1842" w:type="dxa"/>
            <w:vMerge w:val="restart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Design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00631C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  <w:r w:rsidR="003A22FB">
              <w:rPr>
                <w:rFonts w:eastAsiaTheme="majorEastAsia"/>
              </w:rPr>
              <w:t>, 5c, 25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DESIGNERS</w:t>
            </w:r>
          </w:p>
        </w:tc>
        <w:tc>
          <w:tcPr>
            <w:tcW w:w="1842" w:type="dxa"/>
            <w:vMerge w:val="restart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DesignTexture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2, 4, 24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DESIGNERS</w:t>
            </w:r>
          </w:p>
        </w:tc>
        <w:tc>
          <w:tcPr>
            <w:tcW w:w="1842" w:type="dxa"/>
            <w:vMerge w:val="restart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DesignAudio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19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SFX</w:t>
            </w:r>
          </w:p>
        </w:tc>
        <w:tc>
          <w:tcPr>
            <w:tcW w:w="1842" w:type="dxa"/>
            <w:vMerge w:val="restart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SFX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3A22FB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1, 6a, 7, 20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Appliqué</w:t>
            </w: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9C13D9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GESTION</w:t>
            </w:r>
          </w:p>
        </w:tc>
        <w:tc>
          <w:tcPr>
            <w:tcW w:w="1842" w:type="dxa"/>
            <w:vMerge w:val="restart"/>
          </w:tcPr>
          <w:p w:rsidR="003F5520" w:rsidRDefault="009C13D9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Gestionnaire</w:t>
            </w: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9C13D9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3, 10, </w:t>
            </w:r>
            <w:r w:rsidR="005121C7">
              <w:rPr>
                <w:rFonts w:eastAsiaTheme="majorEastAsia"/>
              </w:rPr>
              <w:t>22, 23, 26</w:t>
            </w: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0E53D6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Filtrage de sécurité</w:t>
            </w:r>
            <w:bookmarkStart w:id="1" w:name="_GoBack"/>
            <w:bookmarkEnd w:id="1"/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 w:val="restart"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</w:tr>
      <w:tr w:rsidR="003F5520" w:rsidTr="00D0497B">
        <w:tc>
          <w:tcPr>
            <w:tcW w:w="2235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Unité organisation</w:t>
            </w:r>
          </w:p>
        </w:tc>
        <w:tc>
          <w:tcPr>
            <w:tcW w:w="1842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Nom Stratégie</w:t>
            </w:r>
          </w:p>
        </w:tc>
        <w:tc>
          <w:tcPr>
            <w:tcW w:w="6203" w:type="dxa"/>
            <w:gridSpan w:val="2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Détails</w:t>
            </w:r>
          </w:p>
        </w:tc>
      </w:tr>
      <w:tr w:rsidR="003F5520" w:rsidTr="00D0497B">
        <w:tc>
          <w:tcPr>
            <w:tcW w:w="2235" w:type="dxa"/>
            <w:vMerge w:val="restart"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 w:val="restart"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Paramètres</w:t>
            </w:r>
          </w:p>
        </w:tc>
        <w:tc>
          <w:tcPr>
            <w:tcW w:w="4502" w:type="dxa"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</w:tr>
      <w:tr w:rsidR="003F5520" w:rsidTr="00D0497B">
        <w:tc>
          <w:tcPr>
            <w:tcW w:w="2235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842" w:type="dxa"/>
            <w:vMerge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  <w:tc>
          <w:tcPr>
            <w:tcW w:w="1701" w:type="dxa"/>
            <w:shd w:val="clear" w:color="auto" w:fill="E2E4EC" w:themeFill="accent1" w:themeFillTint="33"/>
          </w:tcPr>
          <w:p w:rsidR="003F5520" w:rsidRDefault="003F5520" w:rsidP="00D0497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Propriétés</w:t>
            </w:r>
          </w:p>
        </w:tc>
        <w:tc>
          <w:tcPr>
            <w:tcW w:w="4502" w:type="dxa"/>
          </w:tcPr>
          <w:p w:rsidR="003F5520" w:rsidRDefault="003F5520" w:rsidP="00D0497B">
            <w:pPr>
              <w:rPr>
                <w:rFonts w:eastAsiaTheme="majorEastAsia"/>
              </w:rPr>
            </w:pPr>
          </w:p>
        </w:tc>
      </w:tr>
    </w:tbl>
    <w:p w:rsidR="008D42E3" w:rsidRPr="00D35EE4" w:rsidRDefault="008D42E3" w:rsidP="006C2721">
      <w:pPr>
        <w:rPr>
          <w:rFonts w:eastAsiaTheme="majorEastAsia"/>
        </w:rPr>
      </w:pPr>
    </w:p>
    <w:sectPr w:rsidR="008D42E3" w:rsidRPr="00D35EE4" w:rsidSect="00165B63">
      <w:headerReference w:type="default" r:id="rId15"/>
      <w:footerReference w:type="even" r:id="rId16"/>
      <w:footerReference w:type="default" r:id="rId17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3858" w:rsidRDefault="003B3858">
      <w:pPr>
        <w:spacing w:after="0" w:line="240" w:lineRule="auto"/>
      </w:pPr>
      <w:r>
        <w:separator/>
      </w:r>
    </w:p>
  </w:endnote>
  <w:endnote w:type="continuationSeparator" w:id="0">
    <w:p w:rsidR="003B3858" w:rsidRDefault="003B3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87318C9-9E16-49FA-9D12-85BC32E63BCE}"/>
    <w:embedBold r:id="rId2" w:fontKey="{E3435455-CC08-4039-97FA-B624FE164D14}"/>
    <w:embedItalic r:id="rId3" w:fontKey="{E4528B60-D8D3-45C6-B9DA-DC52D823F0F0}"/>
    <w:embedBoldItalic r:id="rId4" w:fontKey="{28768A71-2A8C-4EF9-A9B6-0B80C8DEF1D2}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F3577322-6009-4B7A-AF40-A4CF917FE46A}"/>
    <w:embedBold r:id="rId6" w:fontKey="{A638CFCA-59C6-486E-8519-11CBAD182FF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DAE5D815-4A69-4676-8E22-76E80B8D1DCA}"/>
  </w:font>
  <w:font w:name="Biondi">
    <w:charset w:val="00"/>
    <w:family w:val="auto"/>
    <w:pitch w:val="variable"/>
    <w:sig w:usb0="8000002F" w:usb1="0000004A" w:usb2="00000000" w:usb3="00000000" w:csb0="00000001" w:csb1="00000000"/>
    <w:embedRegular r:id="rId8" w:fontKey="{C2459BF8-89EA-44C5-B828-99DD1BA87705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3C38B29F-1031-4EB8-9AAB-EE909837B86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CD22C0" w:rsidRPr="00CD22C0">
      <w:rPr>
        <w:noProof/>
        <w:lang w:val="fr-FR"/>
      </w:rPr>
      <w:t>3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236C8C9F" wp14:editId="165B6351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3B3858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870FE7">
          <w:rPr>
            <w:color w:val="727CA3" w:themeColor="accent1"/>
            <w:lang w:val="fr-FR"/>
          </w:rPr>
          <w:t>Inscrire votre nom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="000E53D6" w:rsidRPr="000E53D6">
      <w:rPr>
        <w:noProof/>
        <w:color w:val="727CA3" w:themeColor="accent1"/>
        <w:lang w:val="fr-FR"/>
      </w:rPr>
      <w:t>3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3858" w:rsidRDefault="003B3858">
      <w:pPr>
        <w:spacing w:after="0" w:line="240" w:lineRule="auto"/>
      </w:pPr>
      <w:r>
        <w:separator/>
      </w:r>
    </w:p>
  </w:footnote>
  <w:footnote w:type="continuationSeparator" w:id="0">
    <w:p w:rsidR="003B3858" w:rsidRDefault="003B3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3B3858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54A63">
          <w:rPr>
            <w:color w:val="727CA3" w:themeColor="accent1"/>
          </w:rPr>
          <w:t>Détails Stratégie</w:t>
        </w:r>
      </w:sdtContent>
    </w:sdt>
    <w:r w:rsidR="00F54A63">
      <w:rPr>
        <w:color w:val="727CA3" w:themeColor="accent1"/>
      </w:rPr>
      <w:t xml:space="preserve"> - </w:t>
    </w:r>
    <w:sdt>
      <w:sdtPr>
        <w:rPr>
          <w:color w:val="727CA3" w:themeColor="accent1"/>
        </w:rPr>
        <w:alias w:val="Catégorie "/>
        <w:tag w:val=""/>
        <w:id w:val="-296911010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F54A63">
          <w:rPr>
            <w:color w:val="727CA3" w:themeColor="accent1"/>
          </w:rPr>
          <w:t>Inscrire votre nom de département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C171B6">
          <w:rPr>
            <w:color w:val="727CA3" w:themeColor="accent1"/>
            <w:lang w:val="fr-FR"/>
          </w:rPr>
          <w:t>Hiver 2013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304AF"/>
    <w:multiLevelType w:val="hybridMultilevel"/>
    <w:tmpl w:val="A0E294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1B7BC9"/>
    <w:multiLevelType w:val="multilevel"/>
    <w:tmpl w:val="3A367B1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4D2FE2"/>
    <w:multiLevelType w:val="multilevel"/>
    <w:tmpl w:val="1FDC9AA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70EA1542"/>
    <w:multiLevelType w:val="hybridMultilevel"/>
    <w:tmpl w:val="87C036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5C78E1"/>
    <w:multiLevelType w:val="multilevel"/>
    <w:tmpl w:val="583C638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0631C"/>
    <w:rsid w:val="00010CB3"/>
    <w:rsid w:val="0002141C"/>
    <w:rsid w:val="00036CEF"/>
    <w:rsid w:val="00053D30"/>
    <w:rsid w:val="00056FB4"/>
    <w:rsid w:val="000616B5"/>
    <w:rsid w:val="000637BF"/>
    <w:rsid w:val="00080523"/>
    <w:rsid w:val="0008269B"/>
    <w:rsid w:val="00086ABF"/>
    <w:rsid w:val="000A4FD7"/>
    <w:rsid w:val="000A552B"/>
    <w:rsid w:val="000A62DF"/>
    <w:rsid w:val="000A6D44"/>
    <w:rsid w:val="000A7927"/>
    <w:rsid w:val="000A7A7B"/>
    <w:rsid w:val="000B76C4"/>
    <w:rsid w:val="000C2306"/>
    <w:rsid w:val="000C54D9"/>
    <w:rsid w:val="000E53D6"/>
    <w:rsid w:val="001105D4"/>
    <w:rsid w:val="00113F99"/>
    <w:rsid w:val="00115EDF"/>
    <w:rsid w:val="001306E3"/>
    <w:rsid w:val="00133079"/>
    <w:rsid w:val="0013399D"/>
    <w:rsid w:val="001356C7"/>
    <w:rsid w:val="00142A89"/>
    <w:rsid w:val="001619A9"/>
    <w:rsid w:val="00165B63"/>
    <w:rsid w:val="001865E7"/>
    <w:rsid w:val="0019481D"/>
    <w:rsid w:val="001A476C"/>
    <w:rsid w:val="001A5A3B"/>
    <w:rsid w:val="001B1E4D"/>
    <w:rsid w:val="001B4EBA"/>
    <w:rsid w:val="001C0BD1"/>
    <w:rsid w:val="001E077C"/>
    <w:rsid w:val="001E349B"/>
    <w:rsid w:val="001E7144"/>
    <w:rsid w:val="001F14C0"/>
    <w:rsid w:val="00202C45"/>
    <w:rsid w:val="0021282E"/>
    <w:rsid w:val="002143AF"/>
    <w:rsid w:val="00214CF3"/>
    <w:rsid w:val="00233EE2"/>
    <w:rsid w:val="002B405C"/>
    <w:rsid w:val="002B5090"/>
    <w:rsid w:val="002B6B2C"/>
    <w:rsid w:val="002B6CD0"/>
    <w:rsid w:val="002C5D70"/>
    <w:rsid w:val="002D558B"/>
    <w:rsid w:val="002E6F24"/>
    <w:rsid w:val="002F404D"/>
    <w:rsid w:val="002F5BB2"/>
    <w:rsid w:val="002F74F1"/>
    <w:rsid w:val="00311B87"/>
    <w:rsid w:val="003122DF"/>
    <w:rsid w:val="003139AC"/>
    <w:rsid w:val="00315E05"/>
    <w:rsid w:val="00320D1F"/>
    <w:rsid w:val="0032199E"/>
    <w:rsid w:val="003225E1"/>
    <w:rsid w:val="00322D11"/>
    <w:rsid w:val="00322E22"/>
    <w:rsid w:val="003253B8"/>
    <w:rsid w:val="00331DB9"/>
    <w:rsid w:val="00343730"/>
    <w:rsid w:val="00350990"/>
    <w:rsid w:val="00361394"/>
    <w:rsid w:val="00363A3F"/>
    <w:rsid w:val="00386834"/>
    <w:rsid w:val="00391E13"/>
    <w:rsid w:val="0039446D"/>
    <w:rsid w:val="003A2228"/>
    <w:rsid w:val="003A22FB"/>
    <w:rsid w:val="003A43D9"/>
    <w:rsid w:val="003B3858"/>
    <w:rsid w:val="003C53CD"/>
    <w:rsid w:val="003C736A"/>
    <w:rsid w:val="003D2642"/>
    <w:rsid w:val="003D4DB7"/>
    <w:rsid w:val="003E4B23"/>
    <w:rsid w:val="003E6A63"/>
    <w:rsid w:val="003E6AF6"/>
    <w:rsid w:val="003E722C"/>
    <w:rsid w:val="003F5520"/>
    <w:rsid w:val="0040274A"/>
    <w:rsid w:val="00403CD1"/>
    <w:rsid w:val="0043202E"/>
    <w:rsid w:val="004346FD"/>
    <w:rsid w:val="00446B6D"/>
    <w:rsid w:val="0045223D"/>
    <w:rsid w:val="004630CA"/>
    <w:rsid w:val="00463868"/>
    <w:rsid w:val="00466A32"/>
    <w:rsid w:val="004715E4"/>
    <w:rsid w:val="00483607"/>
    <w:rsid w:val="0049513F"/>
    <w:rsid w:val="004A17CC"/>
    <w:rsid w:val="004B19CC"/>
    <w:rsid w:val="004B52E7"/>
    <w:rsid w:val="004B58FF"/>
    <w:rsid w:val="004B5A06"/>
    <w:rsid w:val="004B633D"/>
    <w:rsid w:val="004C0D09"/>
    <w:rsid w:val="004C67D7"/>
    <w:rsid w:val="004D6855"/>
    <w:rsid w:val="004E0050"/>
    <w:rsid w:val="004E06D2"/>
    <w:rsid w:val="004E0A2A"/>
    <w:rsid w:val="004E6FA4"/>
    <w:rsid w:val="004F25B2"/>
    <w:rsid w:val="004F52A4"/>
    <w:rsid w:val="00500CC0"/>
    <w:rsid w:val="005011C8"/>
    <w:rsid w:val="005121C7"/>
    <w:rsid w:val="0053066C"/>
    <w:rsid w:val="00532C2D"/>
    <w:rsid w:val="0053452E"/>
    <w:rsid w:val="00546D40"/>
    <w:rsid w:val="00554BAC"/>
    <w:rsid w:val="005A29AD"/>
    <w:rsid w:val="005B278C"/>
    <w:rsid w:val="005B64F7"/>
    <w:rsid w:val="005C2D47"/>
    <w:rsid w:val="005C3422"/>
    <w:rsid w:val="005C7158"/>
    <w:rsid w:val="005D65FC"/>
    <w:rsid w:val="005E24F6"/>
    <w:rsid w:val="005F2BF0"/>
    <w:rsid w:val="005F5707"/>
    <w:rsid w:val="0060038C"/>
    <w:rsid w:val="00620D58"/>
    <w:rsid w:val="00637F56"/>
    <w:rsid w:val="00640D34"/>
    <w:rsid w:val="00654598"/>
    <w:rsid w:val="00662027"/>
    <w:rsid w:val="00670D3E"/>
    <w:rsid w:val="00675711"/>
    <w:rsid w:val="0068334A"/>
    <w:rsid w:val="00686C73"/>
    <w:rsid w:val="006931EF"/>
    <w:rsid w:val="00696934"/>
    <w:rsid w:val="006C2721"/>
    <w:rsid w:val="00703D3D"/>
    <w:rsid w:val="0070722F"/>
    <w:rsid w:val="007157BA"/>
    <w:rsid w:val="00722E9B"/>
    <w:rsid w:val="007423D3"/>
    <w:rsid w:val="00743388"/>
    <w:rsid w:val="007523E6"/>
    <w:rsid w:val="007564F7"/>
    <w:rsid w:val="0075736F"/>
    <w:rsid w:val="007623B5"/>
    <w:rsid w:val="00764001"/>
    <w:rsid w:val="0077087B"/>
    <w:rsid w:val="00777798"/>
    <w:rsid w:val="00781B71"/>
    <w:rsid w:val="00791EE4"/>
    <w:rsid w:val="007A37B2"/>
    <w:rsid w:val="007C5153"/>
    <w:rsid w:val="007D51D7"/>
    <w:rsid w:val="007D5518"/>
    <w:rsid w:val="008056DA"/>
    <w:rsid w:val="00810C91"/>
    <w:rsid w:val="0083476C"/>
    <w:rsid w:val="008352BD"/>
    <w:rsid w:val="00844E11"/>
    <w:rsid w:val="00846455"/>
    <w:rsid w:val="00850F7B"/>
    <w:rsid w:val="00862590"/>
    <w:rsid w:val="00865DB6"/>
    <w:rsid w:val="00865E02"/>
    <w:rsid w:val="00870DF2"/>
    <w:rsid w:val="00870FE7"/>
    <w:rsid w:val="00890DBE"/>
    <w:rsid w:val="008A0297"/>
    <w:rsid w:val="008A20C9"/>
    <w:rsid w:val="008A375D"/>
    <w:rsid w:val="008A5619"/>
    <w:rsid w:val="008A5FC4"/>
    <w:rsid w:val="008A67B1"/>
    <w:rsid w:val="008B2BF9"/>
    <w:rsid w:val="008C3235"/>
    <w:rsid w:val="008D42E3"/>
    <w:rsid w:val="008D473B"/>
    <w:rsid w:val="008E11FF"/>
    <w:rsid w:val="008E1D54"/>
    <w:rsid w:val="008E3C14"/>
    <w:rsid w:val="008F45F0"/>
    <w:rsid w:val="008F75A0"/>
    <w:rsid w:val="00906DD2"/>
    <w:rsid w:val="00907761"/>
    <w:rsid w:val="0091229A"/>
    <w:rsid w:val="00920AE5"/>
    <w:rsid w:val="00922599"/>
    <w:rsid w:val="009230C4"/>
    <w:rsid w:val="00933F28"/>
    <w:rsid w:val="0094121F"/>
    <w:rsid w:val="00951E78"/>
    <w:rsid w:val="00954C67"/>
    <w:rsid w:val="00956048"/>
    <w:rsid w:val="00963048"/>
    <w:rsid w:val="009672AC"/>
    <w:rsid w:val="00975EF7"/>
    <w:rsid w:val="00981434"/>
    <w:rsid w:val="009838FA"/>
    <w:rsid w:val="00984EC8"/>
    <w:rsid w:val="00993F86"/>
    <w:rsid w:val="009A2F75"/>
    <w:rsid w:val="009A40DF"/>
    <w:rsid w:val="009A6CC5"/>
    <w:rsid w:val="009B03FD"/>
    <w:rsid w:val="009C13D9"/>
    <w:rsid w:val="009C6FA6"/>
    <w:rsid w:val="009E4D9D"/>
    <w:rsid w:val="009F0A9B"/>
    <w:rsid w:val="009F1B45"/>
    <w:rsid w:val="00A001E2"/>
    <w:rsid w:val="00A00D52"/>
    <w:rsid w:val="00A01155"/>
    <w:rsid w:val="00A02094"/>
    <w:rsid w:val="00A051DF"/>
    <w:rsid w:val="00A235DE"/>
    <w:rsid w:val="00A27CD5"/>
    <w:rsid w:val="00A4355E"/>
    <w:rsid w:val="00A5797C"/>
    <w:rsid w:val="00A97884"/>
    <w:rsid w:val="00AA067C"/>
    <w:rsid w:val="00AA07D8"/>
    <w:rsid w:val="00AA2161"/>
    <w:rsid w:val="00AA493D"/>
    <w:rsid w:val="00AB1F47"/>
    <w:rsid w:val="00AB72FF"/>
    <w:rsid w:val="00AC2DAA"/>
    <w:rsid w:val="00AC59A3"/>
    <w:rsid w:val="00AE7992"/>
    <w:rsid w:val="00AF0F3F"/>
    <w:rsid w:val="00AF7FE2"/>
    <w:rsid w:val="00B03246"/>
    <w:rsid w:val="00B05B6D"/>
    <w:rsid w:val="00B1190A"/>
    <w:rsid w:val="00B1327A"/>
    <w:rsid w:val="00B151BB"/>
    <w:rsid w:val="00B258F4"/>
    <w:rsid w:val="00B3453F"/>
    <w:rsid w:val="00B539E6"/>
    <w:rsid w:val="00B6480E"/>
    <w:rsid w:val="00B766AD"/>
    <w:rsid w:val="00B80148"/>
    <w:rsid w:val="00B8219E"/>
    <w:rsid w:val="00B95508"/>
    <w:rsid w:val="00B95EBC"/>
    <w:rsid w:val="00BA61FB"/>
    <w:rsid w:val="00BC5482"/>
    <w:rsid w:val="00BD151A"/>
    <w:rsid w:val="00BD5A2B"/>
    <w:rsid w:val="00BE2FD8"/>
    <w:rsid w:val="00BF4DF6"/>
    <w:rsid w:val="00C07E33"/>
    <w:rsid w:val="00C12036"/>
    <w:rsid w:val="00C15F6D"/>
    <w:rsid w:val="00C171B6"/>
    <w:rsid w:val="00C30345"/>
    <w:rsid w:val="00C53011"/>
    <w:rsid w:val="00C53319"/>
    <w:rsid w:val="00C53FC0"/>
    <w:rsid w:val="00C559E7"/>
    <w:rsid w:val="00C562DF"/>
    <w:rsid w:val="00C63E96"/>
    <w:rsid w:val="00C64725"/>
    <w:rsid w:val="00C6667C"/>
    <w:rsid w:val="00C66A71"/>
    <w:rsid w:val="00C71F09"/>
    <w:rsid w:val="00C81277"/>
    <w:rsid w:val="00C820B3"/>
    <w:rsid w:val="00C90FBF"/>
    <w:rsid w:val="00CA3B08"/>
    <w:rsid w:val="00CB1786"/>
    <w:rsid w:val="00CB2F83"/>
    <w:rsid w:val="00CB5505"/>
    <w:rsid w:val="00CC030F"/>
    <w:rsid w:val="00CC2F08"/>
    <w:rsid w:val="00CD22C0"/>
    <w:rsid w:val="00CD3948"/>
    <w:rsid w:val="00CD7E3D"/>
    <w:rsid w:val="00CE3AA8"/>
    <w:rsid w:val="00CF5764"/>
    <w:rsid w:val="00D026B7"/>
    <w:rsid w:val="00D05F75"/>
    <w:rsid w:val="00D068C6"/>
    <w:rsid w:val="00D1668B"/>
    <w:rsid w:val="00D17489"/>
    <w:rsid w:val="00D1763C"/>
    <w:rsid w:val="00D35EE4"/>
    <w:rsid w:val="00D400D4"/>
    <w:rsid w:val="00D42B05"/>
    <w:rsid w:val="00D50294"/>
    <w:rsid w:val="00D707A8"/>
    <w:rsid w:val="00D71B14"/>
    <w:rsid w:val="00D83F4A"/>
    <w:rsid w:val="00DB5C72"/>
    <w:rsid w:val="00DB7D48"/>
    <w:rsid w:val="00DC1D69"/>
    <w:rsid w:val="00DC29CA"/>
    <w:rsid w:val="00DD0C8A"/>
    <w:rsid w:val="00DD1896"/>
    <w:rsid w:val="00DE2D57"/>
    <w:rsid w:val="00DF5214"/>
    <w:rsid w:val="00E035AF"/>
    <w:rsid w:val="00E07E99"/>
    <w:rsid w:val="00E15B2D"/>
    <w:rsid w:val="00E239A3"/>
    <w:rsid w:val="00E43DE1"/>
    <w:rsid w:val="00E47150"/>
    <w:rsid w:val="00E50C80"/>
    <w:rsid w:val="00E52C48"/>
    <w:rsid w:val="00E54694"/>
    <w:rsid w:val="00E566F6"/>
    <w:rsid w:val="00E64113"/>
    <w:rsid w:val="00E67A8C"/>
    <w:rsid w:val="00E71435"/>
    <w:rsid w:val="00E72109"/>
    <w:rsid w:val="00E746AB"/>
    <w:rsid w:val="00E806C8"/>
    <w:rsid w:val="00E856B9"/>
    <w:rsid w:val="00E92FE8"/>
    <w:rsid w:val="00EA43D0"/>
    <w:rsid w:val="00EB5F03"/>
    <w:rsid w:val="00EE1CAB"/>
    <w:rsid w:val="00EE65F2"/>
    <w:rsid w:val="00EE698F"/>
    <w:rsid w:val="00EF722F"/>
    <w:rsid w:val="00F074CE"/>
    <w:rsid w:val="00F15378"/>
    <w:rsid w:val="00F17079"/>
    <w:rsid w:val="00F22E1E"/>
    <w:rsid w:val="00F4233A"/>
    <w:rsid w:val="00F52CC3"/>
    <w:rsid w:val="00F54A63"/>
    <w:rsid w:val="00F60C2A"/>
    <w:rsid w:val="00F673A2"/>
    <w:rsid w:val="00F7193D"/>
    <w:rsid w:val="00F77ECB"/>
    <w:rsid w:val="00F91ABB"/>
    <w:rsid w:val="00FA2E00"/>
    <w:rsid w:val="00FA3253"/>
    <w:rsid w:val="00FB1498"/>
    <w:rsid w:val="00FB34E6"/>
    <w:rsid w:val="00FB59FD"/>
    <w:rsid w:val="00FC568A"/>
    <w:rsid w:val="00FC6288"/>
    <w:rsid w:val="00FF1B7F"/>
    <w:rsid w:val="00FF2C2D"/>
    <w:rsid w:val="00FF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link w:val="ParagraphedelisteCar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B80148"/>
    <w:rPr>
      <w:rFonts w:eastAsiaTheme="minorHAnsi"/>
      <w:sz w:val="21"/>
    </w:rPr>
  </w:style>
  <w:style w:type="paragraph" w:customStyle="1" w:styleId="num2">
    <w:name w:val="_Énum 2"/>
    <w:basedOn w:val="Normal"/>
    <w:qFormat/>
    <w:rsid w:val="00C6667C"/>
    <w:pPr>
      <w:spacing w:before="120" w:after="0" w:line="240" w:lineRule="auto"/>
      <w:ind w:right="284"/>
      <w:contextualSpacing/>
      <w:jc w:val="both"/>
    </w:pPr>
    <w:rPr>
      <w:rFonts w:eastAsia="Adobe Fangsong Std R" w:cstheme="minorHAnsi"/>
      <w:sz w:val="20"/>
      <w:szCs w:val="24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link w:val="ParagraphedelisteCar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B80148"/>
    <w:rPr>
      <w:rFonts w:eastAsiaTheme="minorHAnsi"/>
      <w:sz w:val="21"/>
    </w:rPr>
  </w:style>
  <w:style w:type="paragraph" w:customStyle="1" w:styleId="num2">
    <w:name w:val="_Énum 2"/>
    <w:basedOn w:val="Normal"/>
    <w:qFormat/>
    <w:rsid w:val="00C6667C"/>
    <w:pPr>
      <w:spacing w:before="120" w:after="0" w:line="240" w:lineRule="auto"/>
      <w:ind w:right="284"/>
      <w:contextualSpacing/>
      <w:jc w:val="both"/>
    </w:pPr>
    <w:rPr>
      <w:rFonts w:eastAsia="Adobe Fangsong Std R" w:cstheme="minorHAnsi"/>
      <w:sz w:val="20"/>
      <w:szCs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javascript:void();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yperlink" Target="javascript:void();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javascript:void();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Hiver 2013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505D59B9-5E8D-440C-8921-14E3BA893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209</TotalTime>
  <Pages>4</Pages>
  <Words>665</Words>
  <Characters>3660</Characters>
  <Application>Microsoft Office Word</Application>
  <DocSecurity>0</DocSecurity>
  <Lines>30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Détails Stratégie</vt:lpstr>
      <vt:lpstr/>
    </vt:vector>
  </TitlesOfParts>
  <Manager>Inscrire votre nom</Manager>
  <Company>Famille</Company>
  <LinksUpToDate>false</LinksUpToDate>
  <CharactersWithSpaces>4317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Détails Stratégie</dc:title>
  <dc:subject>Projet réseau 420-B61 et 420-B64</dc:subject>
  <dc:creator>Famille</dc:creator>
  <cp:lastModifiedBy>Erwan</cp:lastModifiedBy>
  <cp:revision>123</cp:revision>
  <cp:lastPrinted>2013-04-26T18:03:00Z</cp:lastPrinted>
  <dcterms:created xsi:type="dcterms:W3CDTF">2013-04-23T15:56:00Z</dcterms:created>
  <dcterms:modified xsi:type="dcterms:W3CDTF">2013-05-16T13:12:00Z</dcterms:modified>
  <cp:category>Inscrire votre nom de département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