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E86" w:rsidRDefault="002353E7">
      <w:pPr>
        <w:pStyle w:val="Standard"/>
        <w:jc w:val="center"/>
        <w:rPr>
          <w:b/>
          <w:bCs/>
          <w:sz w:val="26"/>
          <w:szCs w:val="26"/>
        </w:rPr>
      </w:pPr>
      <w:r>
        <w:rPr>
          <w:b/>
          <w:bCs/>
          <w:sz w:val="26"/>
          <w:szCs w:val="26"/>
        </w:rPr>
        <w:t>Erwan Palanque</w:t>
      </w:r>
    </w:p>
    <w:p w:rsidR="001F0E86" w:rsidRDefault="002353E7">
      <w:pPr>
        <w:pStyle w:val="Standard"/>
        <w:jc w:val="center"/>
      </w:pPr>
      <w:r>
        <w:t>0837003</w:t>
      </w: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816E06" w:rsidRDefault="00816E0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2353E7">
      <w:pPr>
        <w:pStyle w:val="Standard"/>
        <w:jc w:val="center"/>
        <w:rPr>
          <w:b/>
          <w:bCs/>
          <w:sz w:val="26"/>
          <w:szCs w:val="26"/>
        </w:rPr>
      </w:pPr>
      <w:r>
        <w:rPr>
          <w:b/>
          <w:bCs/>
          <w:sz w:val="26"/>
          <w:szCs w:val="26"/>
        </w:rPr>
        <w:t>Projet Synthèse</w:t>
      </w:r>
    </w:p>
    <w:p w:rsidR="001F0E86" w:rsidRDefault="002353E7">
      <w:pPr>
        <w:pStyle w:val="Standard"/>
        <w:jc w:val="center"/>
      </w:pPr>
      <w:r>
        <w:t>420-B65-IN</w:t>
      </w: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816E06" w:rsidRDefault="00816E0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816E06" w:rsidRDefault="00816E0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2353E7">
      <w:pPr>
        <w:pStyle w:val="Standard"/>
        <w:jc w:val="center"/>
      </w:pPr>
      <w:r>
        <w:t>Présenté à</w:t>
      </w:r>
    </w:p>
    <w:p w:rsidR="001F0E86" w:rsidRDefault="002353E7">
      <w:pPr>
        <w:pStyle w:val="Standard"/>
        <w:jc w:val="center"/>
        <w:rPr>
          <w:b/>
          <w:bCs/>
          <w:sz w:val="26"/>
          <w:szCs w:val="26"/>
        </w:rPr>
      </w:pPr>
      <w:r>
        <w:rPr>
          <w:b/>
          <w:bCs/>
          <w:sz w:val="26"/>
          <w:szCs w:val="26"/>
        </w:rPr>
        <w:t>Jean-Christophe Demers</w:t>
      </w: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816E06" w:rsidRDefault="00816E06">
      <w:pPr>
        <w:pStyle w:val="Standard"/>
        <w:jc w:val="center"/>
        <w:rPr>
          <w:sz w:val="22"/>
          <w:szCs w:val="22"/>
        </w:rPr>
      </w:pPr>
    </w:p>
    <w:p w:rsidR="001F0E86" w:rsidRDefault="001F0E86">
      <w:pPr>
        <w:pStyle w:val="Standard"/>
        <w:jc w:val="center"/>
        <w:rPr>
          <w:sz w:val="22"/>
          <w:szCs w:val="22"/>
        </w:rPr>
      </w:pPr>
    </w:p>
    <w:p w:rsidR="001F0E86" w:rsidRDefault="001F0E86">
      <w:pPr>
        <w:pStyle w:val="Standard"/>
        <w:jc w:val="center"/>
        <w:rPr>
          <w:sz w:val="22"/>
          <w:szCs w:val="22"/>
        </w:rPr>
      </w:pPr>
    </w:p>
    <w:p w:rsidR="001F0E86" w:rsidRDefault="002353E7">
      <w:pPr>
        <w:pStyle w:val="Standard"/>
        <w:jc w:val="center"/>
      </w:pPr>
      <w:r>
        <w:t>Vendredi 8 mars 2013</w:t>
      </w:r>
    </w:p>
    <w:p w:rsidR="001F0E86" w:rsidRDefault="002353E7">
      <w:pPr>
        <w:pStyle w:val="Standard"/>
        <w:jc w:val="center"/>
      </w:pPr>
      <w:r>
        <w:t>Cégep du Vieux-Montréal</w:t>
      </w:r>
    </w:p>
    <w:p w:rsidR="001F0E86" w:rsidRDefault="002353E7">
      <w:pPr>
        <w:pStyle w:val="Standard"/>
        <w:rPr>
          <w:sz w:val="28"/>
          <w:szCs w:val="28"/>
        </w:rPr>
      </w:pPr>
      <w:r>
        <w:rPr>
          <w:sz w:val="28"/>
          <w:szCs w:val="28"/>
        </w:rPr>
        <w:lastRenderedPageBreak/>
        <w:t>Contenue du document</w:t>
      </w:r>
    </w:p>
    <w:p w:rsidR="001F0E86" w:rsidRDefault="001F0E86">
      <w:pPr>
        <w:pStyle w:val="Standard"/>
      </w:pPr>
    </w:p>
    <w:p w:rsidR="001F0E86" w:rsidRDefault="002353E7">
      <w:pPr>
        <w:pStyle w:val="Standard"/>
        <w:rPr>
          <w:sz w:val="22"/>
          <w:szCs w:val="22"/>
        </w:rPr>
      </w:pPr>
      <w:r>
        <w:rPr>
          <w:sz w:val="22"/>
          <w:szCs w:val="22"/>
        </w:rPr>
        <w:tab/>
      </w:r>
      <w:r w:rsidR="00EB6F8E">
        <w:rPr>
          <w:sz w:val="22"/>
          <w:szCs w:val="22"/>
        </w:rPr>
        <w:t>Devis</w:t>
      </w:r>
      <w:r>
        <w:rPr>
          <w:sz w:val="22"/>
          <w:szCs w:val="22"/>
        </w:rPr>
        <w:t>...............</w:t>
      </w:r>
      <w:r w:rsidR="009C375E">
        <w:rPr>
          <w:sz w:val="22"/>
          <w:szCs w:val="22"/>
        </w:rPr>
        <w:t>.......................................</w:t>
      </w:r>
      <w:r>
        <w:rPr>
          <w:sz w:val="22"/>
          <w:szCs w:val="22"/>
        </w:rPr>
        <w:t>.................................................................................................1</w:t>
      </w:r>
    </w:p>
    <w:p w:rsidR="001F0E86" w:rsidRDefault="001F0E86">
      <w:pPr>
        <w:pStyle w:val="Standard"/>
        <w:rPr>
          <w:sz w:val="22"/>
          <w:szCs w:val="22"/>
        </w:rPr>
      </w:pPr>
    </w:p>
    <w:p w:rsidR="001F0E86" w:rsidRDefault="002353E7">
      <w:pPr>
        <w:pStyle w:val="Standard"/>
        <w:rPr>
          <w:sz w:val="22"/>
          <w:szCs w:val="22"/>
        </w:rPr>
      </w:pPr>
      <w:r>
        <w:rPr>
          <w:sz w:val="22"/>
          <w:szCs w:val="22"/>
        </w:rPr>
        <w:tab/>
        <w:t>Présentation spécifique du projet..........................................................................</w:t>
      </w:r>
      <w:r w:rsidR="00A477B5">
        <w:rPr>
          <w:sz w:val="22"/>
          <w:szCs w:val="22"/>
        </w:rPr>
        <w:t>.............................</w:t>
      </w:r>
      <w:r w:rsidR="002E0BCA">
        <w:rPr>
          <w:sz w:val="22"/>
          <w:szCs w:val="22"/>
        </w:rPr>
        <w:t>.1-2</w:t>
      </w:r>
    </w:p>
    <w:p w:rsidR="001F0E86" w:rsidRDefault="001F0E86">
      <w:pPr>
        <w:pStyle w:val="Standard"/>
        <w:rPr>
          <w:sz w:val="22"/>
          <w:szCs w:val="22"/>
        </w:rPr>
      </w:pPr>
    </w:p>
    <w:p w:rsidR="001F0E86" w:rsidRDefault="002353E7">
      <w:pPr>
        <w:pStyle w:val="Standard"/>
        <w:rPr>
          <w:sz w:val="22"/>
          <w:szCs w:val="22"/>
        </w:rPr>
      </w:pPr>
      <w:r>
        <w:rPr>
          <w:sz w:val="22"/>
          <w:szCs w:val="22"/>
        </w:rPr>
        <w:tab/>
        <w:t>Diagramme UML....................................................................................................</w:t>
      </w:r>
      <w:r w:rsidR="00102FB8">
        <w:rPr>
          <w:sz w:val="22"/>
          <w:szCs w:val="22"/>
        </w:rPr>
        <w:t>.........</w:t>
      </w:r>
      <w:r w:rsidR="002E0BCA">
        <w:rPr>
          <w:sz w:val="22"/>
          <w:szCs w:val="22"/>
        </w:rPr>
        <w:t>......................3</w:t>
      </w:r>
    </w:p>
    <w:p w:rsidR="001F0E86" w:rsidRDefault="001F0E86">
      <w:pPr>
        <w:pStyle w:val="Standard"/>
        <w:rPr>
          <w:sz w:val="22"/>
          <w:szCs w:val="22"/>
        </w:rPr>
      </w:pPr>
    </w:p>
    <w:p w:rsidR="001F0E86" w:rsidRDefault="002353E7">
      <w:pPr>
        <w:pStyle w:val="Standard"/>
        <w:rPr>
          <w:sz w:val="22"/>
          <w:szCs w:val="22"/>
        </w:rPr>
      </w:pPr>
      <w:r>
        <w:rPr>
          <w:sz w:val="22"/>
          <w:szCs w:val="22"/>
        </w:rPr>
        <w:tab/>
      </w:r>
      <w:r w:rsidR="00102FB8">
        <w:rPr>
          <w:sz w:val="22"/>
          <w:szCs w:val="22"/>
        </w:rPr>
        <w:t>C</w:t>
      </w:r>
      <w:r w:rsidR="0028124D">
        <w:rPr>
          <w:sz w:val="22"/>
          <w:szCs w:val="22"/>
        </w:rPr>
        <w:t>as d’usages.</w:t>
      </w:r>
      <w:r w:rsidR="00EB2BBE">
        <w:rPr>
          <w:sz w:val="22"/>
          <w:szCs w:val="22"/>
        </w:rPr>
        <w:t>..........................................................................................................................................</w:t>
      </w:r>
      <w:r w:rsidR="002E0BCA">
        <w:rPr>
          <w:sz w:val="22"/>
          <w:szCs w:val="22"/>
        </w:rPr>
        <w:t>4</w:t>
      </w:r>
    </w:p>
    <w:p w:rsidR="001F0E86" w:rsidRDefault="001F0E86">
      <w:pPr>
        <w:pStyle w:val="Standard"/>
        <w:rPr>
          <w:sz w:val="22"/>
          <w:szCs w:val="22"/>
        </w:rPr>
      </w:pPr>
    </w:p>
    <w:p w:rsidR="001F0E86" w:rsidRDefault="003E2440">
      <w:pPr>
        <w:pStyle w:val="Standard"/>
        <w:pageBreakBefore/>
        <w:jc w:val="center"/>
        <w:rPr>
          <w:sz w:val="26"/>
          <w:szCs w:val="26"/>
        </w:rPr>
      </w:pPr>
      <w:r>
        <w:rPr>
          <w:sz w:val="26"/>
          <w:szCs w:val="26"/>
          <w:u w:val="single"/>
        </w:rPr>
        <w:lastRenderedPageBreak/>
        <w:t>Devis</w:t>
      </w:r>
    </w:p>
    <w:p w:rsidR="001F0E86" w:rsidRDefault="001F0E86">
      <w:pPr>
        <w:pStyle w:val="Standard"/>
        <w:rPr>
          <w:sz w:val="22"/>
          <w:szCs w:val="22"/>
        </w:rPr>
      </w:pPr>
    </w:p>
    <w:p w:rsidR="00637B43" w:rsidRDefault="002353E7" w:rsidP="00637B43">
      <w:pPr>
        <w:pStyle w:val="Standard"/>
        <w:spacing w:line="360" w:lineRule="auto"/>
        <w:rPr>
          <w:sz w:val="22"/>
          <w:szCs w:val="22"/>
        </w:rPr>
      </w:pPr>
      <w:r>
        <w:rPr>
          <w:sz w:val="22"/>
          <w:szCs w:val="22"/>
        </w:rPr>
        <w:tab/>
        <w:t>Ce projet synthèse sera un jeu de type plate-forme. Le joueur contrôlera un personnage animé et devra résoudre des énigmes pour finir l'histoire. La particularité du jeu sera que le joueur aura le moyen de faire un retour dans le temps, et influencer ainsi ses actions futures et passées ainsi que celles de ses ennemis. Il devra aussi se servir du retour dans le temps afin de résoudre des énigmes de plus en plus complexes.</w:t>
      </w:r>
    </w:p>
    <w:p w:rsidR="00637B43" w:rsidRDefault="00637B43" w:rsidP="00637B43">
      <w:pPr>
        <w:pStyle w:val="Standard"/>
        <w:spacing w:line="360" w:lineRule="auto"/>
        <w:rPr>
          <w:sz w:val="22"/>
          <w:szCs w:val="22"/>
        </w:rPr>
      </w:pPr>
    </w:p>
    <w:p w:rsidR="00B5178C" w:rsidRDefault="00B5178C" w:rsidP="00637B43">
      <w:pPr>
        <w:pStyle w:val="Standard"/>
        <w:spacing w:line="360" w:lineRule="auto"/>
        <w:rPr>
          <w:sz w:val="22"/>
          <w:szCs w:val="22"/>
        </w:rPr>
      </w:pPr>
    </w:p>
    <w:p w:rsidR="001F0E86" w:rsidRDefault="002353E7" w:rsidP="00637B43">
      <w:pPr>
        <w:pStyle w:val="Standard"/>
        <w:spacing w:line="360" w:lineRule="auto"/>
        <w:jc w:val="center"/>
        <w:rPr>
          <w:sz w:val="26"/>
          <w:szCs w:val="26"/>
        </w:rPr>
      </w:pPr>
      <w:r>
        <w:rPr>
          <w:sz w:val="26"/>
          <w:szCs w:val="26"/>
          <w:u w:val="single"/>
        </w:rPr>
        <w:t>Description précise du projet</w:t>
      </w:r>
    </w:p>
    <w:p w:rsidR="001F0E86" w:rsidRDefault="002353E7">
      <w:pPr>
        <w:pStyle w:val="Standard"/>
        <w:spacing w:line="360" w:lineRule="auto"/>
        <w:rPr>
          <w:b/>
          <w:bCs/>
          <w:sz w:val="22"/>
          <w:szCs w:val="22"/>
        </w:rPr>
      </w:pPr>
      <w:r>
        <w:rPr>
          <w:b/>
          <w:bCs/>
          <w:sz w:val="22"/>
          <w:szCs w:val="22"/>
        </w:rPr>
        <w:t>Spécifications techniques:</w:t>
      </w:r>
    </w:p>
    <w:p w:rsidR="001F0E86" w:rsidRDefault="002353E7">
      <w:pPr>
        <w:pStyle w:val="Standard"/>
        <w:spacing w:line="360" w:lineRule="auto"/>
        <w:rPr>
          <w:b/>
          <w:bCs/>
          <w:sz w:val="22"/>
          <w:szCs w:val="22"/>
        </w:rPr>
      </w:pPr>
      <w:r>
        <w:rPr>
          <w:sz w:val="22"/>
          <w:szCs w:val="22"/>
        </w:rPr>
        <w:tab/>
        <w:t>- Langages : Python, PyGame</w:t>
      </w:r>
    </w:p>
    <w:p w:rsidR="001F0E86" w:rsidRDefault="001F0E86">
      <w:pPr>
        <w:pStyle w:val="Standard"/>
        <w:spacing w:line="360" w:lineRule="auto"/>
        <w:rPr>
          <w:b/>
          <w:bCs/>
          <w:sz w:val="22"/>
          <w:szCs w:val="22"/>
        </w:rPr>
      </w:pPr>
    </w:p>
    <w:p w:rsidR="001F0E86" w:rsidRDefault="002353E7">
      <w:pPr>
        <w:pStyle w:val="Standard"/>
        <w:spacing w:line="360" w:lineRule="auto"/>
        <w:rPr>
          <w:b/>
          <w:bCs/>
          <w:sz w:val="22"/>
          <w:szCs w:val="22"/>
        </w:rPr>
      </w:pPr>
      <w:r>
        <w:rPr>
          <w:b/>
          <w:bCs/>
          <w:sz w:val="22"/>
          <w:szCs w:val="22"/>
        </w:rPr>
        <w:t>Histoire :</w:t>
      </w:r>
    </w:p>
    <w:p w:rsidR="001F0E86" w:rsidRDefault="002353E7">
      <w:pPr>
        <w:pStyle w:val="Standard"/>
        <w:spacing w:line="360" w:lineRule="auto"/>
        <w:rPr>
          <w:b/>
          <w:bCs/>
          <w:sz w:val="22"/>
          <w:szCs w:val="22"/>
        </w:rPr>
      </w:pPr>
      <w:r>
        <w:rPr>
          <w:sz w:val="22"/>
          <w:szCs w:val="22"/>
        </w:rPr>
        <w:tab/>
        <w:t xml:space="preserve">Le personnage principal se nomme Fred. Fred est emprisonné dans un bâtiment </w:t>
      </w:r>
      <w:r w:rsidR="009E3F53">
        <w:rPr>
          <w:sz w:val="22"/>
          <w:szCs w:val="22"/>
        </w:rPr>
        <w:t>spatial</w:t>
      </w:r>
      <w:r>
        <w:rPr>
          <w:sz w:val="22"/>
          <w:szCs w:val="22"/>
        </w:rPr>
        <w:t xml:space="preserve"> de haute sécurité dont aucun prisonnier ne s'est jamais échappé. Les seuls êtres </w:t>
      </w:r>
      <w:r w:rsidR="009E3F53">
        <w:rPr>
          <w:sz w:val="22"/>
          <w:szCs w:val="22"/>
        </w:rPr>
        <w:t>biologiques</w:t>
      </w:r>
      <w:r>
        <w:rPr>
          <w:sz w:val="22"/>
          <w:szCs w:val="22"/>
        </w:rPr>
        <w:t xml:space="preserve"> </w:t>
      </w:r>
      <w:r w:rsidR="009E3F53">
        <w:rPr>
          <w:sz w:val="22"/>
          <w:szCs w:val="22"/>
        </w:rPr>
        <w:t>des bâtiments</w:t>
      </w:r>
      <w:r>
        <w:rPr>
          <w:sz w:val="22"/>
          <w:szCs w:val="22"/>
        </w:rPr>
        <w:t xml:space="preserve"> sont les prisonniers. La prison est gardée par des robots, des drones, qui alerteront d'autres escouades de robots s'ils découvrent un prisonnier hors de sa cellule. Elle est aussi gardé par des caméras de sécurité, des lasers, et autres zones de détection en tout genre. Un champ de force spatial fait en sorte d'attirer tout vaisseau se trouvant </w:t>
      </w:r>
      <w:r w:rsidR="009E3F53">
        <w:rPr>
          <w:sz w:val="22"/>
          <w:szCs w:val="22"/>
        </w:rPr>
        <w:t>à</w:t>
      </w:r>
      <w:r>
        <w:rPr>
          <w:sz w:val="22"/>
          <w:szCs w:val="22"/>
        </w:rPr>
        <w:t xml:space="preserve"> proximité de la station s'il est activé. Fred va </w:t>
      </w:r>
      <w:r w:rsidR="009E3F53">
        <w:rPr>
          <w:sz w:val="22"/>
          <w:szCs w:val="22"/>
        </w:rPr>
        <w:t>tenter</w:t>
      </w:r>
      <w:r>
        <w:rPr>
          <w:sz w:val="22"/>
          <w:szCs w:val="22"/>
        </w:rPr>
        <w:t xml:space="preserve"> de s'enfuir, mais avec un avantage sur </w:t>
      </w:r>
      <w:r w:rsidR="009E3F53">
        <w:rPr>
          <w:sz w:val="22"/>
          <w:szCs w:val="22"/>
        </w:rPr>
        <w:t>tous</w:t>
      </w:r>
      <w:r>
        <w:rPr>
          <w:sz w:val="22"/>
          <w:szCs w:val="22"/>
        </w:rPr>
        <w:t xml:space="preserve"> ses prédécesseurs : il peut contrôler le temps sur une courte période. Il va donc essayer de déjouer les pièges installés dans la prison et le système informatique pour atteindre le spatioport et voler un vaisseau spatial afin de s'enfuir !</w:t>
      </w:r>
    </w:p>
    <w:p w:rsidR="001F0E86" w:rsidRDefault="001F0E86">
      <w:pPr>
        <w:pStyle w:val="Standard"/>
        <w:spacing w:line="360" w:lineRule="auto"/>
        <w:rPr>
          <w:b/>
          <w:bCs/>
          <w:sz w:val="22"/>
          <w:szCs w:val="22"/>
        </w:rPr>
      </w:pPr>
    </w:p>
    <w:p w:rsidR="001F0E86" w:rsidRDefault="002353E7">
      <w:pPr>
        <w:pStyle w:val="Standard"/>
        <w:spacing w:line="360" w:lineRule="auto"/>
        <w:rPr>
          <w:b/>
          <w:bCs/>
          <w:sz w:val="22"/>
          <w:szCs w:val="22"/>
        </w:rPr>
      </w:pPr>
      <w:r>
        <w:rPr>
          <w:b/>
          <w:bCs/>
          <w:sz w:val="22"/>
          <w:szCs w:val="22"/>
        </w:rPr>
        <w:t>Spécifications du jeu :</w:t>
      </w:r>
    </w:p>
    <w:p w:rsidR="00AA5F2E" w:rsidRDefault="00383D38">
      <w:pPr>
        <w:pStyle w:val="Standard"/>
        <w:spacing w:line="360" w:lineRule="auto"/>
        <w:rPr>
          <w:bCs/>
          <w:sz w:val="22"/>
          <w:szCs w:val="22"/>
        </w:rPr>
      </w:pPr>
      <w:r w:rsidRPr="00383D38">
        <w:rPr>
          <w:bCs/>
          <w:sz w:val="22"/>
          <w:szCs w:val="22"/>
        </w:rPr>
        <w:t xml:space="preserve">Le jeu </w:t>
      </w:r>
      <w:r w:rsidR="00F23F5F">
        <w:rPr>
          <w:bCs/>
          <w:sz w:val="22"/>
          <w:szCs w:val="22"/>
        </w:rPr>
        <w:t>offrira</w:t>
      </w:r>
      <w:r>
        <w:rPr>
          <w:bCs/>
          <w:sz w:val="22"/>
          <w:szCs w:val="22"/>
        </w:rPr>
        <w:t xml:space="preserve"> </w:t>
      </w:r>
      <w:r w:rsidR="008F4081">
        <w:rPr>
          <w:bCs/>
          <w:sz w:val="22"/>
          <w:szCs w:val="22"/>
        </w:rPr>
        <w:t>deux</w:t>
      </w:r>
      <w:r>
        <w:rPr>
          <w:bCs/>
          <w:sz w:val="22"/>
          <w:szCs w:val="22"/>
        </w:rPr>
        <w:t xml:space="preserve"> </w:t>
      </w:r>
      <w:r w:rsidR="009A01C3">
        <w:rPr>
          <w:bCs/>
          <w:sz w:val="22"/>
          <w:szCs w:val="22"/>
        </w:rPr>
        <w:t>difficultés</w:t>
      </w:r>
      <w:r>
        <w:rPr>
          <w:bCs/>
          <w:sz w:val="22"/>
          <w:szCs w:val="22"/>
        </w:rPr>
        <w:t xml:space="preserve"> différentes : normal et difficile. </w:t>
      </w:r>
      <w:r w:rsidR="007F77B3">
        <w:rPr>
          <w:bCs/>
          <w:sz w:val="22"/>
          <w:szCs w:val="22"/>
        </w:rPr>
        <w:t>Avec le</w:t>
      </w:r>
      <w:r>
        <w:rPr>
          <w:bCs/>
          <w:sz w:val="22"/>
          <w:szCs w:val="22"/>
        </w:rPr>
        <w:t xml:space="preserve"> mode difficile, le joueur n’aura qu’une seule vie pour finir le jeu, et lors d</w:t>
      </w:r>
      <w:r w:rsidR="00133954">
        <w:rPr>
          <w:bCs/>
          <w:sz w:val="22"/>
          <w:szCs w:val="22"/>
        </w:rPr>
        <w:t>’</w:t>
      </w:r>
      <w:r>
        <w:rPr>
          <w:bCs/>
          <w:sz w:val="22"/>
          <w:szCs w:val="22"/>
        </w:rPr>
        <w:t>u</w:t>
      </w:r>
      <w:r w:rsidR="00133954">
        <w:rPr>
          <w:bCs/>
          <w:sz w:val="22"/>
          <w:szCs w:val="22"/>
        </w:rPr>
        <w:t>n</w:t>
      </w:r>
      <w:r>
        <w:rPr>
          <w:bCs/>
          <w:sz w:val="22"/>
          <w:szCs w:val="22"/>
        </w:rPr>
        <w:t xml:space="preserve"> échec, il devra recommencer du début. Le mode</w:t>
      </w:r>
      <w:r w:rsidR="009623C4">
        <w:rPr>
          <w:bCs/>
          <w:sz w:val="22"/>
          <w:szCs w:val="22"/>
        </w:rPr>
        <w:t xml:space="preserve"> normal lui laissera 3 vies, et </w:t>
      </w:r>
      <w:r>
        <w:rPr>
          <w:bCs/>
          <w:sz w:val="22"/>
          <w:szCs w:val="22"/>
        </w:rPr>
        <w:t>un échec</w:t>
      </w:r>
      <w:r w:rsidR="009623C4">
        <w:rPr>
          <w:bCs/>
          <w:sz w:val="22"/>
          <w:szCs w:val="22"/>
        </w:rPr>
        <w:t xml:space="preserve"> le </w:t>
      </w:r>
      <w:r w:rsidR="00AD6E60">
        <w:rPr>
          <w:bCs/>
          <w:sz w:val="22"/>
          <w:szCs w:val="22"/>
        </w:rPr>
        <w:t>ramènera</w:t>
      </w:r>
      <w:r>
        <w:rPr>
          <w:bCs/>
          <w:sz w:val="22"/>
          <w:szCs w:val="22"/>
        </w:rPr>
        <w:t xml:space="preserve"> au début de l’étape actuel.</w:t>
      </w:r>
    </w:p>
    <w:p w:rsidR="00837D17" w:rsidRDefault="00837D17">
      <w:pPr>
        <w:pStyle w:val="Standard"/>
        <w:spacing w:line="360" w:lineRule="auto"/>
        <w:rPr>
          <w:bCs/>
          <w:sz w:val="22"/>
          <w:szCs w:val="22"/>
        </w:rPr>
      </w:pPr>
    </w:p>
    <w:p w:rsidR="0074313F" w:rsidRPr="00383D38" w:rsidRDefault="0074313F">
      <w:pPr>
        <w:pStyle w:val="Standard"/>
        <w:spacing w:line="360" w:lineRule="auto"/>
        <w:rPr>
          <w:bCs/>
          <w:sz w:val="22"/>
          <w:szCs w:val="22"/>
        </w:rPr>
      </w:pPr>
      <w:bookmarkStart w:id="0" w:name="_GoBack"/>
      <w:bookmarkEnd w:id="0"/>
    </w:p>
    <w:p w:rsidR="00955A5A" w:rsidRPr="0074313F" w:rsidRDefault="002353E7">
      <w:pPr>
        <w:pStyle w:val="Standard"/>
        <w:spacing w:line="360" w:lineRule="auto"/>
        <w:rPr>
          <w:sz w:val="22"/>
          <w:szCs w:val="22"/>
          <w:u w:val="single"/>
        </w:rPr>
      </w:pPr>
      <w:r w:rsidRPr="00837D17">
        <w:rPr>
          <w:sz w:val="22"/>
          <w:szCs w:val="22"/>
          <w:u w:val="single"/>
        </w:rPr>
        <w:t xml:space="preserve">Il y aura 3 grandes étapes </w:t>
      </w:r>
      <w:r w:rsidR="009E3F53" w:rsidRPr="00837D17">
        <w:rPr>
          <w:sz w:val="22"/>
          <w:szCs w:val="22"/>
          <w:u w:val="single"/>
        </w:rPr>
        <w:t>à</w:t>
      </w:r>
      <w:r w:rsidRPr="00837D17">
        <w:rPr>
          <w:sz w:val="22"/>
          <w:szCs w:val="22"/>
          <w:u w:val="single"/>
        </w:rPr>
        <w:t xml:space="preserve"> traverser:</w:t>
      </w:r>
    </w:p>
    <w:p w:rsidR="001F0E86" w:rsidRDefault="002353E7">
      <w:pPr>
        <w:pStyle w:val="Standard"/>
        <w:spacing w:line="360" w:lineRule="auto"/>
        <w:rPr>
          <w:b/>
          <w:bCs/>
          <w:sz w:val="22"/>
          <w:szCs w:val="22"/>
        </w:rPr>
      </w:pPr>
      <w:r>
        <w:rPr>
          <w:sz w:val="22"/>
          <w:szCs w:val="22"/>
        </w:rPr>
        <w:t xml:space="preserve">- La première sera de trouver un moyen de sortir de sa cellule et de trouver un plan de la station, afin de se repérer plus facilement dans ce bâtiment gigantesque, car lorsque le système de sécurité découvrira que Fred s'est échappé, il activera ses défenses, et un compte </w:t>
      </w:r>
      <w:r w:rsidR="009E3F53">
        <w:rPr>
          <w:sz w:val="22"/>
          <w:szCs w:val="22"/>
        </w:rPr>
        <w:t>à</w:t>
      </w:r>
      <w:r>
        <w:rPr>
          <w:sz w:val="22"/>
          <w:szCs w:val="22"/>
        </w:rPr>
        <w:t xml:space="preserve"> rebours sera enclenché. A la fin du temps impartie, la zone concernée de la prison sera privée d’oxygène Il ne restera alors </w:t>
      </w:r>
      <w:r w:rsidR="009E3F53">
        <w:rPr>
          <w:sz w:val="22"/>
          <w:szCs w:val="22"/>
        </w:rPr>
        <w:t>à</w:t>
      </w:r>
      <w:r>
        <w:rPr>
          <w:sz w:val="22"/>
          <w:szCs w:val="22"/>
        </w:rPr>
        <w:t xml:space="preserve"> Fred que 30 secondes pour évacuer les lieux vers la prochaine zone, le temps que le processus de vidage soit complété. Le joueur n'est pas obligé de chercher une carte, mais il sera alors plus long pour lui de trouver une issue vers la prochaine étape, et ses chances de survie face au compte </w:t>
      </w:r>
      <w:r w:rsidR="009E3F53">
        <w:rPr>
          <w:sz w:val="22"/>
          <w:szCs w:val="22"/>
        </w:rPr>
        <w:t>à</w:t>
      </w:r>
      <w:r>
        <w:rPr>
          <w:sz w:val="22"/>
          <w:szCs w:val="22"/>
        </w:rPr>
        <w:t xml:space="preserve"> rebours s'amenuiseront.</w:t>
      </w:r>
    </w:p>
    <w:p w:rsidR="001F0E86" w:rsidRDefault="001F0E86">
      <w:pPr>
        <w:pStyle w:val="Standard"/>
        <w:spacing w:line="360" w:lineRule="auto"/>
        <w:rPr>
          <w:b/>
          <w:bCs/>
          <w:sz w:val="22"/>
          <w:szCs w:val="22"/>
        </w:rPr>
      </w:pPr>
    </w:p>
    <w:p w:rsidR="001F0E86" w:rsidRDefault="002353E7">
      <w:pPr>
        <w:pStyle w:val="Standard"/>
        <w:spacing w:line="360" w:lineRule="auto"/>
        <w:rPr>
          <w:b/>
          <w:bCs/>
          <w:sz w:val="22"/>
          <w:szCs w:val="22"/>
        </w:rPr>
      </w:pPr>
      <w:r>
        <w:rPr>
          <w:sz w:val="22"/>
          <w:szCs w:val="22"/>
        </w:rPr>
        <w:lastRenderedPageBreak/>
        <w:t xml:space="preserve">- La deuxième étape consiste </w:t>
      </w:r>
      <w:r w:rsidR="009E3F53">
        <w:rPr>
          <w:sz w:val="22"/>
          <w:szCs w:val="22"/>
        </w:rPr>
        <w:t>à</w:t>
      </w:r>
      <w:r>
        <w:rPr>
          <w:sz w:val="22"/>
          <w:szCs w:val="22"/>
        </w:rPr>
        <w:t xml:space="preserve"> désactiver le champ de force, le bouclier et le système de défense externe de la station spatiale, sans quoi Fred ne pourra jamais décoller et s'évader. Les salles de contrôle sont séparés les unes des autres par différents systèmes de sécurités. Fred devra déjouer, contourner et se servir de son pouvoir de contrôle du temps pour atteindre les salles de contrôle. Certains objets seront invariables</w:t>
      </w:r>
      <w:r w:rsidR="00512425">
        <w:rPr>
          <w:sz w:val="22"/>
          <w:szCs w:val="22"/>
        </w:rPr>
        <w:t xml:space="preserve"> au temps</w:t>
      </w:r>
      <w:r>
        <w:rPr>
          <w:sz w:val="22"/>
          <w:szCs w:val="22"/>
        </w:rPr>
        <w:t>, c'est-</w:t>
      </w:r>
      <w:r w:rsidR="009E3F53">
        <w:rPr>
          <w:sz w:val="22"/>
          <w:szCs w:val="22"/>
        </w:rPr>
        <w:t>à</w:t>
      </w:r>
      <w:r>
        <w:rPr>
          <w:sz w:val="22"/>
          <w:szCs w:val="22"/>
        </w:rPr>
        <w:t>-dire que le retour dans le temps de Fred ne les affectera</w:t>
      </w:r>
      <w:r w:rsidR="00B06949">
        <w:rPr>
          <w:sz w:val="22"/>
          <w:szCs w:val="22"/>
        </w:rPr>
        <w:t>s</w:t>
      </w:r>
      <w:r>
        <w:rPr>
          <w:sz w:val="22"/>
          <w:szCs w:val="22"/>
        </w:rPr>
        <w:t xml:space="preserve"> pas, ce qui sera nécessaire pour réussir </w:t>
      </w:r>
      <w:r w:rsidR="009E3F53">
        <w:rPr>
          <w:sz w:val="22"/>
          <w:szCs w:val="22"/>
        </w:rPr>
        <w:t>à</w:t>
      </w:r>
      <w:r>
        <w:rPr>
          <w:sz w:val="22"/>
          <w:szCs w:val="22"/>
        </w:rPr>
        <w:t xml:space="preserve"> passer certaines partie</w:t>
      </w:r>
      <w:r w:rsidR="00022CE5">
        <w:rPr>
          <w:sz w:val="22"/>
          <w:szCs w:val="22"/>
        </w:rPr>
        <w:t>s</w:t>
      </w:r>
      <w:r>
        <w:rPr>
          <w:sz w:val="22"/>
          <w:szCs w:val="22"/>
        </w:rPr>
        <w:t xml:space="preserve"> de </w:t>
      </w:r>
      <w:r w:rsidR="00D83429">
        <w:rPr>
          <w:sz w:val="22"/>
          <w:szCs w:val="22"/>
        </w:rPr>
        <w:t xml:space="preserve">la station. Cette section </w:t>
      </w:r>
      <w:r>
        <w:rPr>
          <w:sz w:val="22"/>
          <w:szCs w:val="22"/>
        </w:rPr>
        <w:t xml:space="preserve">aura également un compte </w:t>
      </w:r>
      <w:r w:rsidR="009E3F53">
        <w:rPr>
          <w:sz w:val="22"/>
          <w:szCs w:val="22"/>
        </w:rPr>
        <w:t>à</w:t>
      </w:r>
      <w:r>
        <w:rPr>
          <w:sz w:val="22"/>
          <w:szCs w:val="22"/>
        </w:rPr>
        <w:t xml:space="preserve"> rebours au niveau de l’oxygène, qui sera enclenché soit par un drone, soit lorsque le premier système sera désactivé</w:t>
      </w:r>
      <w:r w:rsidR="00167A1A">
        <w:rPr>
          <w:sz w:val="22"/>
          <w:szCs w:val="22"/>
        </w:rPr>
        <w:t xml:space="preserve"> par le joueur</w:t>
      </w:r>
      <w:r>
        <w:rPr>
          <w:sz w:val="22"/>
          <w:szCs w:val="22"/>
        </w:rPr>
        <w:t xml:space="preserve">. </w:t>
      </w:r>
      <w:r w:rsidR="00E718EE">
        <w:rPr>
          <w:sz w:val="22"/>
          <w:szCs w:val="22"/>
        </w:rPr>
        <w:t>Une fois encore</w:t>
      </w:r>
      <w:r>
        <w:rPr>
          <w:sz w:val="22"/>
          <w:szCs w:val="22"/>
        </w:rPr>
        <w:t xml:space="preserve">, </w:t>
      </w:r>
      <w:r w:rsidR="0003558E">
        <w:rPr>
          <w:sz w:val="22"/>
          <w:szCs w:val="22"/>
        </w:rPr>
        <w:t>lorsque</w:t>
      </w:r>
      <w:r>
        <w:rPr>
          <w:sz w:val="22"/>
          <w:szCs w:val="22"/>
        </w:rPr>
        <w:t xml:space="preserve"> le compte </w:t>
      </w:r>
      <w:r w:rsidR="009E3F53">
        <w:rPr>
          <w:sz w:val="22"/>
          <w:szCs w:val="22"/>
        </w:rPr>
        <w:t>à</w:t>
      </w:r>
      <w:r>
        <w:rPr>
          <w:sz w:val="22"/>
          <w:szCs w:val="22"/>
        </w:rPr>
        <w:t xml:space="preserve"> rebours</w:t>
      </w:r>
      <w:r w:rsidR="0003558E">
        <w:rPr>
          <w:sz w:val="22"/>
          <w:szCs w:val="22"/>
        </w:rPr>
        <w:t xml:space="preserve"> sera</w:t>
      </w:r>
      <w:r>
        <w:rPr>
          <w:sz w:val="22"/>
          <w:szCs w:val="22"/>
        </w:rPr>
        <w:t xml:space="preserve"> terminé, Fred </w:t>
      </w:r>
      <w:r w:rsidR="007F6EB3">
        <w:rPr>
          <w:sz w:val="22"/>
          <w:szCs w:val="22"/>
        </w:rPr>
        <w:t xml:space="preserve">aura 30 secondes </w:t>
      </w:r>
      <w:r w:rsidR="003C7B31">
        <w:rPr>
          <w:sz w:val="22"/>
          <w:szCs w:val="22"/>
        </w:rPr>
        <w:t>pour s’</w:t>
      </w:r>
      <w:r w:rsidR="00A71CCB">
        <w:rPr>
          <w:sz w:val="22"/>
          <w:szCs w:val="22"/>
        </w:rPr>
        <w:t>échapper vers l’étape suivante.</w:t>
      </w:r>
    </w:p>
    <w:p w:rsidR="001F0E86" w:rsidRDefault="001F0E86">
      <w:pPr>
        <w:pStyle w:val="Standard"/>
        <w:spacing w:line="360" w:lineRule="auto"/>
        <w:rPr>
          <w:b/>
          <w:bCs/>
          <w:sz w:val="22"/>
          <w:szCs w:val="22"/>
        </w:rPr>
      </w:pPr>
    </w:p>
    <w:p w:rsidR="00E87A73" w:rsidRDefault="002353E7" w:rsidP="00C87DEA">
      <w:pPr>
        <w:pStyle w:val="Standard"/>
        <w:spacing w:line="360" w:lineRule="auto"/>
        <w:rPr>
          <w:bCs/>
          <w:sz w:val="22"/>
          <w:szCs w:val="22"/>
        </w:rPr>
      </w:pPr>
      <w:r>
        <w:rPr>
          <w:sz w:val="22"/>
          <w:szCs w:val="22"/>
        </w:rPr>
        <w:t xml:space="preserve">- La troisième et dernière étape consiste </w:t>
      </w:r>
      <w:r w:rsidR="009E3F53">
        <w:rPr>
          <w:sz w:val="22"/>
          <w:szCs w:val="22"/>
        </w:rPr>
        <w:t>à</w:t>
      </w:r>
      <w:r>
        <w:rPr>
          <w:sz w:val="22"/>
          <w:szCs w:val="22"/>
        </w:rPr>
        <w:t xml:space="preserve"> trouver le hangar et réussir </w:t>
      </w:r>
      <w:r w:rsidR="009E3F53">
        <w:rPr>
          <w:sz w:val="22"/>
          <w:szCs w:val="22"/>
        </w:rPr>
        <w:t>à</w:t>
      </w:r>
      <w:r w:rsidR="00921EEC">
        <w:rPr>
          <w:sz w:val="22"/>
          <w:szCs w:val="22"/>
        </w:rPr>
        <w:t xml:space="preserve"> décoller. Le</w:t>
      </w:r>
      <w:r>
        <w:rPr>
          <w:sz w:val="22"/>
          <w:szCs w:val="22"/>
        </w:rPr>
        <w:t xml:space="preserve"> boss</w:t>
      </w:r>
      <w:r w:rsidR="00921EEC">
        <w:rPr>
          <w:sz w:val="22"/>
          <w:szCs w:val="22"/>
        </w:rPr>
        <w:t xml:space="preserve"> final</w:t>
      </w:r>
      <w:r>
        <w:rPr>
          <w:sz w:val="22"/>
          <w:szCs w:val="22"/>
        </w:rPr>
        <w:t xml:space="preserve"> sera présent dans le hangar.</w:t>
      </w:r>
    </w:p>
    <w:p w:rsidR="00C87DEA" w:rsidRDefault="00C87DEA">
      <w:pPr>
        <w:rPr>
          <w:bCs/>
          <w:sz w:val="22"/>
          <w:szCs w:val="22"/>
        </w:rPr>
      </w:pPr>
      <w:r>
        <w:rPr>
          <w:bCs/>
          <w:sz w:val="22"/>
          <w:szCs w:val="22"/>
        </w:rPr>
        <w:br w:type="page"/>
      </w:r>
    </w:p>
    <w:p w:rsidR="001C4A80" w:rsidRDefault="001743F0" w:rsidP="00CA43ED">
      <w:pPr>
        <w:pStyle w:val="Standard"/>
        <w:spacing w:line="360" w:lineRule="auto"/>
        <w:jc w:val="center"/>
        <w:rPr>
          <w:bCs/>
          <w:sz w:val="28"/>
          <w:szCs w:val="28"/>
          <w:u w:val="single"/>
        </w:rPr>
      </w:pPr>
      <w:r>
        <w:rPr>
          <w:bCs/>
          <w:noProof/>
          <w:sz w:val="28"/>
          <w:szCs w:val="28"/>
          <w:u w:val="single"/>
          <w:lang w:val="fr-CA" w:eastAsia="fr-CA" w:bidi="ar-SA"/>
        </w:rPr>
        <w:lastRenderedPageBreak/>
        <w:drawing>
          <wp:anchor distT="0" distB="0" distL="114300" distR="114300" simplePos="0" relativeHeight="251658240" behindDoc="0" locked="0" layoutInCell="1" allowOverlap="1">
            <wp:simplePos x="0" y="0"/>
            <wp:positionH relativeFrom="column">
              <wp:posOffset>-667385</wp:posOffset>
            </wp:positionH>
            <wp:positionV relativeFrom="paragraph">
              <wp:posOffset>666115</wp:posOffset>
            </wp:positionV>
            <wp:extent cx="7445829" cy="7046000"/>
            <wp:effectExtent l="0" t="0" r="3175" b="254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UML.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45829" cy="7046000"/>
                    </a:xfrm>
                    <a:prstGeom prst="rect">
                      <a:avLst/>
                    </a:prstGeom>
                  </pic:spPr>
                </pic:pic>
              </a:graphicData>
            </a:graphic>
            <wp14:sizeRelH relativeFrom="page">
              <wp14:pctWidth>0</wp14:pctWidth>
            </wp14:sizeRelH>
            <wp14:sizeRelV relativeFrom="page">
              <wp14:pctHeight>0</wp14:pctHeight>
            </wp14:sizeRelV>
          </wp:anchor>
        </w:drawing>
      </w:r>
      <w:r w:rsidR="009D424A" w:rsidRPr="009D424A">
        <w:rPr>
          <w:bCs/>
          <w:sz w:val="28"/>
          <w:szCs w:val="28"/>
          <w:u w:val="single"/>
        </w:rPr>
        <w:t>Diagramme UML</w:t>
      </w:r>
    </w:p>
    <w:p w:rsidR="00FA2226" w:rsidRDefault="00FA2226">
      <w:pPr>
        <w:rPr>
          <w:bCs/>
          <w:sz w:val="28"/>
          <w:szCs w:val="28"/>
          <w:u w:val="single"/>
        </w:rPr>
      </w:pPr>
      <w:r>
        <w:rPr>
          <w:bCs/>
          <w:sz w:val="28"/>
          <w:szCs w:val="28"/>
          <w:u w:val="single"/>
        </w:rPr>
        <w:br w:type="page"/>
      </w:r>
    </w:p>
    <w:p w:rsidR="00FA2226" w:rsidRDefault="00001B64" w:rsidP="00FA2226">
      <w:pPr>
        <w:pStyle w:val="Standard"/>
        <w:spacing w:line="360" w:lineRule="auto"/>
        <w:jc w:val="center"/>
        <w:rPr>
          <w:bCs/>
          <w:sz w:val="28"/>
          <w:szCs w:val="28"/>
          <w:u w:val="single"/>
        </w:rPr>
      </w:pPr>
      <w:r>
        <w:rPr>
          <w:bCs/>
          <w:sz w:val="28"/>
          <w:szCs w:val="28"/>
          <w:u w:val="single"/>
        </w:rPr>
        <w:lastRenderedPageBreak/>
        <w:t>Cas d’usage</w:t>
      </w:r>
    </w:p>
    <w:p w:rsidR="00FA2226" w:rsidRPr="00FA2226" w:rsidRDefault="00FA2226" w:rsidP="00FA2226">
      <w:pPr>
        <w:pStyle w:val="Standard"/>
        <w:spacing w:line="360" w:lineRule="auto"/>
        <w:rPr>
          <w:bCs/>
          <w:sz w:val="22"/>
          <w:szCs w:val="22"/>
        </w:rPr>
      </w:pPr>
    </w:p>
    <w:sectPr w:rsidR="00FA2226" w:rsidRPr="00FA2226" w:rsidSect="00C87DEA">
      <w:headerReference w:type="default" r:id="rId9"/>
      <w:pgSz w:w="11906" w:h="16838"/>
      <w:pgMar w:top="1474" w:right="1134" w:bottom="1134" w:left="1134" w:header="1134" w:footer="720" w:gutter="0"/>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584" w:rsidRDefault="00BB7584">
      <w:r>
        <w:separator/>
      </w:r>
    </w:p>
  </w:endnote>
  <w:endnote w:type="continuationSeparator" w:id="0">
    <w:p w:rsidR="00BB7584" w:rsidRDefault="00BB7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ejaVu Sans">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584" w:rsidRDefault="00BB7584">
      <w:r>
        <w:rPr>
          <w:color w:val="000000"/>
        </w:rPr>
        <w:separator/>
      </w:r>
    </w:p>
  </w:footnote>
  <w:footnote w:type="continuationSeparator" w:id="0">
    <w:p w:rsidR="00BB7584" w:rsidRDefault="00BB75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E2B" w:rsidRDefault="00BB7584">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B0CBD"/>
    <w:multiLevelType w:val="hybridMultilevel"/>
    <w:tmpl w:val="695C670E"/>
    <w:lvl w:ilvl="0" w:tplc="A5E0F0CC">
      <w:numFmt w:val="bullet"/>
      <w:lvlText w:val="-"/>
      <w:lvlJc w:val="left"/>
      <w:pPr>
        <w:ind w:left="1065" w:hanging="360"/>
      </w:pPr>
      <w:rPr>
        <w:rFonts w:ascii="Liberation Serif" w:eastAsia="DejaVu Sans" w:hAnsi="Liberation Serif" w:cs="DejaVu Sans" w:hint="default"/>
      </w:rPr>
    </w:lvl>
    <w:lvl w:ilvl="1" w:tplc="0C0C0003">
      <w:start w:val="1"/>
      <w:numFmt w:val="bullet"/>
      <w:lvlText w:val="o"/>
      <w:lvlJc w:val="left"/>
      <w:pPr>
        <w:ind w:left="1785" w:hanging="360"/>
      </w:pPr>
      <w:rPr>
        <w:rFonts w:ascii="Courier New" w:hAnsi="Courier New" w:cs="Courier New" w:hint="default"/>
      </w:rPr>
    </w:lvl>
    <w:lvl w:ilvl="2" w:tplc="0C0C0005">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F0E86"/>
    <w:rsid w:val="00001B64"/>
    <w:rsid w:val="00021DFB"/>
    <w:rsid w:val="00022CE5"/>
    <w:rsid w:val="0003558E"/>
    <w:rsid w:val="000604B9"/>
    <w:rsid w:val="00064502"/>
    <w:rsid w:val="00074CEA"/>
    <w:rsid w:val="000851C8"/>
    <w:rsid w:val="0008581B"/>
    <w:rsid w:val="000C3DDD"/>
    <w:rsid w:val="000D66EC"/>
    <w:rsid w:val="000E3A1C"/>
    <w:rsid w:val="00100C29"/>
    <w:rsid w:val="00102FB8"/>
    <w:rsid w:val="00133553"/>
    <w:rsid w:val="00133954"/>
    <w:rsid w:val="0015058E"/>
    <w:rsid w:val="0016279A"/>
    <w:rsid w:val="00167A1A"/>
    <w:rsid w:val="001743F0"/>
    <w:rsid w:val="001C4A80"/>
    <w:rsid w:val="001D4064"/>
    <w:rsid w:val="001F0E86"/>
    <w:rsid w:val="002353E7"/>
    <w:rsid w:val="00261EDA"/>
    <w:rsid w:val="0026647F"/>
    <w:rsid w:val="0028124D"/>
    <w:rsid w:val="00290D9A"/>
    <w:rsid w:val="002E0BCA"/>
    <w:rsid w:val="002F5733"/>
    <w:rsid w:val="002F61A2"/>
    <w:rsid w:val="00367685"/>
    <w:rsid w:val="00377F6E"/>
    <w:rsid w:val="003815F1"/>
    <w:rsid w:val="00383D38"/>
    <w:rsid w:val="003A1202"/>
    <w:rsid w:val="003C7B31"/>
    <w:rsid w:val="003E2440"/>
    <w:rsid w:val="004407DC"/>
    <w:rsid w:val="00474949"/>
    <w:rsid w:val="004802AA"/>
    <w:rsid w:val="0048106D"/>
    <w:rsid w:val="00512425"/>
    <w:rsid w:val="00576996"/>
    <w:rsid w:val="00584C7C"/>
    <w:rsid w:val="00594CF6"/>
    <w:rsid w:val="005B2950"/>
    <w:rsid w:val="005C03FE"/>
    <w:rsid w:val="005D0163"/>
    <w:rsid w:val="005D35CD"/>
    <w:rsid w:val="00637B43"/>
    <w:rsid w:val="006541EE"/>
    <w:rsid w:val="006550B2"/>
    <w:rsid w:val="006656DA"/>
    <w:rsid w:val="006D2CA7"/>
    <w:rsid w:val="006E6DCB"/>
    <w:rsid w:val="006F6D34"/>
    <w:rsid w:val="006F7364"/>
    <w:rsid w:val="0074313F"/>
    <w:rsid w:val="0077638A"/>
    <w:rsid w:val="007C28C7"/>
    <w:rsid w:val="007E6A8E"/>
    <w:rsid w:val="007F6EB3"/>
    <w:rsid w:val="007F7738"/>
    <w:rsid w:val="007F77B3"/>
    <w:rsid w:val="00816E06"/>
    <w:rsid w:val="00820E1A"/>
    <w:rsid w:val="00834B50"/>
    <w:rsid w:val="00837D17"/>
    <w:rsid w:val="00861904"/>
    <w:rsid w:val="00863797"/>
    <w:rsid w:val="008710FA"/>
    <w:rsid w:val="008720EE"/>
    <w:rsid w:val="008B017E"/>
    <w:rsid w:val="008C2B57"/>
    <w:rsid w:val="008F36C1"/>
    <w:rsid w:val="008F4081"/>
    <w:rsid w:val="008F5DEA"/>
    <w:rsid w:val="009102BA"/>
    <w:rsid w:val="00921EEC"/>
    <w:rsid w:val="00942401"/>
    <w:rsid w:val="00944B1C"/>
    <w:rsid w:val="00944D03"/>
    <w:rsid w:val="00955A5A"/>
    <w:rsid w:val="009623C4"/>
    <w:rsid w:val="009850ED"/>
    <w:rsid w:val="00996860"/>
    <w:rsid w:val="009A01C3"/>
    <w:rsid w:val="009C375E"/>
    <w:rsid w:val="009D424A"/>
    <w:rsid w:val="009E3F53"/>
    <w:rsid w:val="00A14400"/>
    <w:rsid w:val="00A20D55"/>
    <w:rsid w:val="00A22155"/>
    <w:rsid w:val="00A265C1"/>
    <w:rsid w:val="00A42606"/>
    <w:rsid w:val="00A477B5"/>
    <w:rsid w:val="00A71CCB"/>
    <w:rsid w:val="00A7449C"/>
    <w:rsid w:val="00A90224"/>
    <w:rsid w:val="00AA40BC"/>
    <w:rsid w:val="00AA5F2E"/>
    <w:rsid w:val="00AD48D6"/>
    <w:rsid w:val="00AD6E60"/>
    <w:rsid w:val="00AE15D3"/>
    <w:rsid w:val="00AE36D2"/>
    <w:rsid w:val="00B06949"/>
    <w:rsid w:val="00B36691"/>
    <w:rsid w:val="00B3781D"/>
    <w:rsid w:val="00B5178C"/>
    <w:rsid w:val="00B77783"/>
    <w:rsid w:val="00B87B9C"/>
    <w:rsid w:val="00B948EC"/>
    <w:rsid w:val="00BA328D"/>
    <w:rsid w:val="00BB7584"/>
    <w:rsid w:val="00BC2C68"/>
    <w:rsid w:val="00BD1718"/>
    <w:rsid w:val="00BE2930"/>
    <w:rsid w:val="00BE4110"/>
    <w:rsid w:val="00BE4205"/>
    <w:rsid w:val="00C23067"/>
    <w:rsid w:val="00C32DDA"/>
    <w:rsid w:val="00C76F74"/>
    <w:rsid w:val="00C82B50"/>
    <w:rsid w:val="00C87DEA"/>
    <w:rsid w:val="00CA3A61"/>
    <w:rsid w:val="00CA43ED"/>
    <w:rsid w:val="00CA6FA2"/>
    <w:rsid w:val="00CC1788"/>
    <w:rsid w:val="00CF7F63"/>
    <w:rsid w:val="00D062F5"/>
    <w:rsid w:val="00D22CA0"/>
    <w:rsid w:val="00D25CCA"/>
    <w:rsid w:val="00D56E33"/>
    <w:rsid w:val="00D6363E"/>
    <w:rsid w:val="00D83429"/>
    <w:rsid w:val="00DF32BB"/>
    <w:rsid w:val="00E33ECA"/>
    <w:rsid w:val="00E364B5"/>
    <w:rsid w:val="00E718EE"/>
    <w:rsid w:val="00E87A73"/>
    <w:rsid w:val="00E9574A"/>
    <w:rsid w:val="00EB2BBE"/>
    <w:rsid w:val="00EB6F8E"/>
    <w:rsid w:val="00F07373"/>
    <w:rsid w:val="00F23F5F"/>
    <w:rsid w:val="00F418DE"/>
    <w:rsid w:val="00F54195"/>
    <w:rsid w:val="00F6366F"/>
    <w:rsid w:val="00F7379F"/>
    <w:rsid w:val="00FA2226"/>
    <w:rsid w:val="00FF20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DejaVu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819"/>
        <w:tab w:val="right" w:pos="9638"/>
      </w:tabs>
    </w:pPr>
  </w:style>
  <w:style w:type="paragraph" w:styleId="Pieddepage">
    <w:name w:val="footer"/>
    <w:basedOn w:val="Standard"/>
    <w:link w:val="PieddepageCar"/>
    <w:uiPriority w:val="99"/>
    <w:pPr>
      <w:suppressLineNumbers/>
      <w:tabs>
        <w:tab w:val="center" w:pos="4819"/>
        <w:tab w:val="right" w:pos="9638"/>
      </w:tabs>
    </w:pPr>
  </w:style>
  <w:style w:type="paragraph" w:styleId="Textedebulles">
    <w:name w:val="Balloon Text"/>
    <w:basedOn w:val="Normal"/>
    <w:link w:val="TextedebullesCar"/>
    <w:uiPriority w:val="99"/>
    <w:semiHidden/>
    <w:unhideWhenUsed/>
    <w:rsid w:val="00C87DEA"/>
    <w:rPr>
      <w:rFonts w:ascii="Tahoma" w:hAnsi="Tahoma" w:cs="Mangal"/>
      <w:sz w:val="16"/>
      <w:szCs w:val="14"/>
    </w:rPr>
  </w:style>
  <w:style w:type="character" w:customStyle="1" w:styleId="TextedebullesCar">
    <w:name w:val="Texte de bulles Car"/>
    <w:basedOn w:val="Policepardfaut"/>
    <w:link w:val="Textedebulles"/>
    <w:uiPriority w:val="99"/>
    <w:semiHidden/>
    <w:rsid w:val="00C87DEA"/>
    <w:rPr>
      <w:rFonts w:ascii="Tahoma" w:hAnsi="Tahoma" w:cs="Mangal"/>
      <w:sz w:val="16"/>
      <w:szCs w:val="14"/>
    </w:rPr>
  </w:style>
  <w:style w:type="character" w:customStyle="1" w:styleId="PieddepageCar">
    <w:name w:val="Pied de page Car"/>
    <w:basedOn w:val="Policepardfaut"/>
    <w:link w:val="Pieddepage"/>
    <w:uiPriority w:val="99"/>
    <w:rsid w:val="001743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DejaVu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819"/>
        <w:tab w:val="right" w:pos="9638"/>
      </w:tabs>
    </w:pPr>
  </w:style>
  <w:style w:type="paragraph" w:styleId="Pieddepage">
    <w:name w:val="footer"/>
    <w:basedOn w:val="Standard"/>
    <w:link w:val="PieddepageCar"/>
    <w:uiPriority w:val="99"/>
    <w:pPr>
      <w:suppressLineNumbers/>
      <w:tabs>
        <w:tab w:val="center" w:pos="4819"/>
        <w:tab w:val="right" w:pos="9638"/>
      </w:tabs>
    </w:pPr>
  </w:style>
  <w:style w:type="paragraph" w:styleId="Textedebulles">
    <w:name w:val="Balloon Text"/>
    <w:basedOn w:val="Normal"/>
    <w:link w:val="TextedebullesCar"/>
    <w:uiPriority w:val="99"/>
    <w:semiHidden/>
    <w:unhideWhenUsed/>
    <w:rsid w:val="00C87DEA"/>
    <w:rPr>
      <w:rFonts w:ascii="Tahoma" w:hAnsi="Tahoma" w:cs="Mangal"/>
      <w:sz w:val="16"/>
      <w:szCs w:val="14"/>
    </w:rPr>
  </w:style>
  <w:style w:type="character" w:customStyle="1" w:styleId="TextedebullesCar">
    <w:name w:val="Texte de bulles Car"/>
    <w:basedOn w:val="Policepardfaut"/>
    <w:link w:val="Textedebulles"/>
    <w:uiPriority w:val="99"/>
    <w:semiHidden/>
    <w:rsid w:val="00C87DEA"/>
    <w:rPr>
      <w:rFonts w:ascii="Tahoma" w:hAnsi="Tahoma" w:cs="Mangal"/>
      <w:sz w:val="16"/>
      <w:szCs w:val="14"/>
    </w:rPr>
  </w:style>
  <w:style w:type="character" w:customStyle="1" w:styleId="PieddepageCar">
    <w:name w:val="Pied de page Car"/>
    <w:basedOn w:val="Policepardfaut"/>
    <w:link w:val="Pieddepage"/>
    <w:uiPriority w:val="99"/>
    <w:rsid w:val="0017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667</Words>
  <Characters>3672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Pouet</dc:creator>
  <cp:lastModifiedBy>Pouet</cp:lastModifiedBy>
  <cp:revision>27</cp:revision>
  <dcterms:created xsi:type="dcterms:W3CDTF">2013-03-20T03:25:00Z</dcterms:created>
  <dcterms:modified xsi:type="dcterms:W3CDTF">2013-03-20T03:44:00Z</dcterms:modified>
</cp:coreProperties>
</file>