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3BCF" w:rsidRDefault="00533BCF" w:rsidP="00533BCF">
      <w:pPr>
        <w:pStyle w:val="NoSpacing"/>
      </w:pPr>
      <w:r>
        <w:t xml:space="preserve">Date: </w:t>
      </w:r>
      <w:r w:rsidR="00753ED0">
        <w:t>27</w:t>
      </w:r>
      <w:r>
        <w:t>-12-2023</w:t>
      </w:r>
    </w:p>
    <w:p w:rsidR="00533BCF" w:rsidRDefault="00533BCF" w:rsidP="00533BCF">
      <w:pPr>
        <w:pStyle w:val="NoSpacing"/>
      </w:pPr>
      <w:r>
        <w:t>To,</w:t>
      </w:r>
    </w:p>
    <w:p w:rsidR="00533BCF" w:rsidRDefault="00533BCF" w:rsidP="00533BCF">
      <w:pPr>
        <w:pStyle w:val="NoSpacing"/>
      </w:pPr>
    </w:p>
    <w:p w:rsidR="00533BCF" w:rsidRDefault="00533BCF" w:rsidP="00533BCF">
      <w:pPr>
        <w:pStyle w:val="NoSpacing"/>
      </w:pPr>
      <w:r>
        <w:t>Deputy commissioner of Customs</w:t>
      </w:r>
    </w:p>
    <w:p w:rsidR="00533BCF" w:rsidRDefault="00533BCF" w:rsidP="00533BCF">
      <w:pPr>
        <w:pStyle w:val="NoSpacing"/>
      </w:pPr>
      <w:r>
        <w:t xml:space="preserve">JNCH </w:t>
      </w:r>
    </w:p>
    <w:p w:rsidR="00533BCF" w:rsidRDefault="00533BCF" w:rsidP="00533BCF">
      <w:pPr>
        <w:pStyle w:val="NoSpacing"/>
      </w:pPr>
      <w:r>
        <w:t xml:space="preserve">Nhava </w:t>
      </w:r>
      <w:r w:rsidR="00753ED0">
        <w:t>S</w:t>
      </w:r>
      <w:r>
        <w:t>heva</w:t>
      </w:r>
    </w:p>
    <w:p w:rsidR="00533BCF" w:rsidRDefault="00533BCF" w:rsidP="00533BCF">
      <w:pPr>
        <w:pStyle w:val="NoSpacing"/>
      </w:pPr>
      <w:r>
        <w:t>Group 2G</w:t>
      </w:r>
    </w:p>
    <w:p w:rsidR="001623F0" w:rsidRDefault="001623F0" w:rsidP="00533BCF"/>
    <w:p w:rsidR="00533BCF" w:rsidRDefault="00533BCF" w:rsidP="00533BCF"/>
    <w:p w:rsidR="00753ED0" w:rsidRDefault="00533BCF" w:rsidP="00753ED0">
      <w:pPr>
        <w:pStyle w:val="NoSpacing"/>
      </w:pPr>
      <w:r>
        <w:t>Sub: Supplier addition</w:t>
      </w:r>
      <w:r w:rsidR="00753ED0">
        <w:t xml:space="preserve"> M/s. </w:t>
      </w:r>
      <w:r w:rsidR="00753ED0" w:rsidRPr="00753ED0">
        <w:t>DUPONT NUTRITION IRELAND</w:t>
      </w:r>
    </w:p>
    <w:p w:rsidR="00753ED0" w:rsidRDefault="00753ED0" w:rsidP="00533BCF">
      <w:pPr>
        <w:pStyle w:val="NoSpacing"/>
      </w:pPr>
    </w:p>
    <w:p w:rsidR="00753ED0" w:rsidRDefault="00753ED0" w:rsidP="00533BCF">
      <w:pPr>
        <w:pStyle w:val="NoSpacing"/>
      </w:pPr>
      <w:r>
        <w:t xml:space="preserve">BE No: </w:t>
      </w:r>
      <w:r w:rsidRPr="00753ED0">
        <w:t xml:space="preserve">8956600 </w:t>
      </w:r>
      <w:r>
        <w:t xml:space="preserve">Dt.27.11.2023 </w:t>
      </w:r>
    </w:p>
    <w:p w:rsidR="00533BCF" w:rsidRDefault="00533BCF" w:rsidP="00533BCF"/>
    <w:p w:rsidR="00533BCF" w:rsidRDefault="00533BCF" w:rsidP="00533BCF">
      <w:pPr>
        <w:pStyle w:val="NoSpacing"/>
      </w:pPr>
      <w:r>
        <w:t xml:space="preserve">This is in relation to the captioned SVB order issued by your office accepting the invoice value for goods imported by </w:t>
      </w:r>
      <w:r w:rsidRPr="00A06A43">
        <w:rPr>
          <w:caps/>
        </w:rPr>
        <w:t>DANISCO NUTRITION AND BIOSCIENCES INDIA PRIVATE LIMITED</w:t>
      </w:r>
      <w:r>
        <w:rPr>
          <w:caps/>
        </w:rPr>
        <w:t xml:space="preserve"> </w:t>
      </w:r>
      <w:r>
        <w:t xml:space="preserve">from its overseas group entity as transaction value for the purpose of assessment in terms of Section 14 of the Customs Act, 1962 read with Rule 3(3) of Customs Valuation (Determination of Value of Imported Goods) Rules, 2007. </w:t>
      </w:r>
    </w:p>
    <w:p w:rsidR="00533BCF" w:rsidRDefault="00533BCF" w:rsidP="00753ED0">
      <w:pPr>
        <w:pStyle w:val="NoSpacing"/>
      </w:pPr>
    </w:p>
    <w:p w:rsidR="00533BCF" w:rsidRPr="00753ED0" w:rsidRDefault="00533BCF" w:rsidP="00753ED0">
      <w:pPr>
        <w:pStyle w:val="NoSpacing"/>
      </w:pPr>
      <w:r w:rsidRPr="00753ED0">
        <w:t>In this regard, we wish to intimate that we are undertaking import from our following overseas group entities in addition to the entity DUPONT NUTRITION IRELAND in our existing aforementioned SVB order and requesting you to add below into existing SVB order 195/AC/SVB/SKB/2022-23   DT 13-12-22.</w:t>
      </w:r>
    </w:p>
    <w:p w:rsidR="00533BCF" w:rsidRDefault="00533BCF" w:rsidP="00753ED0">
      <w:pPr>
        <w:pStyle w:val="NoSpacing"/>
      </w:pPr>
    </w:p>
    <w:p w:rsidR="00533BCF" w:rsidRDefault="00533BCF" w:rsidP="00533BCF">
      <w:pPr>
        <w:pStyle w:val="NoSpacing"/>
        <w:rPr>
          <w:caps/>
          <w:u w:val="single"/>
        </w:rPr>
      </w:pPr>
      <w:r>
        <w:rPr>
          <w:rFonts w:ascii="Symbol" w:hAnsi="Symbol"/>
        </w:rPr>
        <w:t></w:t>
      </w:r>
      <w:r>
        <w:rPr>
          <w:rFonts w:ascii="Symbol" w:hAnsi="Symbol"/>
        </w:rPr>
        <w:t></w:t>
      </w:r>
      <w:r>
        <w:rPr>
          <w:rFonts w:ascii="Symbol"/>
        </w:rPr>
        <w:t>        </w:t>
      </w:r>
      <w:r>
        <w:rPr>
          <w:rFonts w:ascii="Symbol" w:hAnsi="Symbol"/>
        </w:rPr>
        <w:t></w:t>
      </w:r>
      <w:r w:rsidRPr="00A06A43">
        <w:t xml:space="preserve"> </w:t>
      </w:r>
      <w:r w:rsidRPr="00A06A43">
        <w:rPr>
          <w:caps/>
          <w:u w:val="single"/>
        </w:rPr>
        <w:t>DUPONT NUTRITION IRELAND</w:t>
      </w:r>
    </w:p>
    <w:p w:rsidR="00533BCF" w:rsidRDefault="00533BCF" w:rsidP="00533BCF">
      <w:pPr>
        <w:pStyle w:val="NoSpacing"/>
      </w:pPr>
      <w:r>
        <w:t xml:space="preserve">             WALLINGSTOWN, LITTLE ISLAND CORK T4</w:t>
      </w:r>
      <w:r w:rsidRPr="00A06A43">
        <w:t xml:space="preserve"> </w:t>
      </w:r>
      <w:r>
        <w:t xml:space="preserve">5KV22 </w:t>
      </w:r>
    </w:p>
    <w:p w:rsidR="00533BCF" w:rsidRDefault="00533BCF" w:rsidP="00533BCF">
      <w:pPr>
        <w:pStyle w:val="NoSpacing"/>
      </w:pPr>
    </w:p>
    <w:p w:rsidR="00533BCF" w:rsidRDefault="00533BCF" w:rsidP="00753ED0">
      <w:pPr>
        <w:pStyle w:val="NoSpacing"/>
      </w:pPr>
      <w:r w:rsidRPr="00753ED0">
        <w:t xml:space="preserve">In this regards we would like to bring to your notice that below Bill of Entry has been completed provisionally against supplier name “DUPONT NUTRITION </w:t>
      </w:r>
      <w:proofErr w:type="gramStart"/>
      <w:r w:rsidRPr="00753ED0">
        <w:t>IRELAND ”</w:t>
      </w:r>
      <w:proofErr w:type="gramEnd"/>
      <w:r w:rsidRPr="00753ED0">
        <w:t xml:space="preserve"> &amp; our existing PD Bond already registered with same IEC. In addition, we have also attached Annexure C in the prescribed format as required vide Circular no. 05 / 2016 dated 9 February 2016. </w:t>
      </w:r>
    </w:p>
    <w:p w:rsidR="00753ED0" w:rsidRPr="00753ED0" w:rsidRDefault="00753ED0" w:rsidP="00753ED0">
      <w:pPr>
        <w:pStyle w:val="NoSpacing"/>
      </w:pPr>
    </w:p>
    <w:tbl>
      <w:tblPr>
        <w:tblW w:w="4992" w:type="dxa"/>
        <w:tblInd w:w="1270" w:type="dxa"/>
        <w:tblLook w:val="04A0" w:firstRow="1" w:lastRow="0" w:firstColumn="1" w:lastColumn="0" w:noHBand="0" w:noVBand="1"/>
      </w:tblPr>
      <w:tblGrid>
        <w:gridCol w:w="1184"/>
        <w:gridCol w:w="1856"/>
        <w:gridCol w:w="1952"/>
      </w:tblGrid>
      <w:tr w:rsidR="00533BCF" w:rsidRPr="001A1B61" w:rsidTr="00F23AAA">
        <w:trPr>
          <w:trHeight w:val="275"/>
        </w:trPr>
        <w:tc>
          <w:tcPr>
            <w:tcW w:w="11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3BCF" w:rsidRPr="001A1B61" w:rsidRDefault="00533BCF" w:rsidP="00F23AAA">
            <w:pPr>
              <w:rPr>
                <w:rFonts w:eastAsia="Times New Roman"/>
                <w:b/>
                <w:bCs/>
                <w:color w:val="000000"/>
                <w:lang w:eastAsia="en-IN"/>
              </w:rPr>
            </w:pPr>
            <w:r w:rsidRPr="001A1B61">
              <w:rPr>
                <w:rFonts w:eastAsia="Times New Roman"/>
                <w:b/>
                <w:bCs/>
                <w:color w:val="000000"/>
                <w:lang w:eastAsia="en-IN"/>
              </w:rPr>
              <w:t xml:space="preserve">Sr </w:t>
            </w:r>
            <w:proofErr w:type="gramStart"/>
            <w:r w:rsidRPr="001A1B61">
              <w:rPr>
                <w:rFonts w:eastAsia="Times New Roman"/>
                <w:b/>
                <w:bCs/>
                <w:color w:val="000000"/>
                <w:lang w:eastAsia="en-IN"/>
              </w:rPr>
              <w:t>no .</w:t>
            </w:r>
            <w:proofErr w:type="gramEnd"/>
            <w:r w:rsidRPr="001A1B61">
              <w:rPr>
                <w:rFonts w:eastAsia="Times New Roman"/>
                <w:b/>
                <w:bCs/>
                <w:color w:val="000000"/>
                <w:lang w:eastAsia="en-IN"/>
              </w:rPr>
              <w:t xml:space="preserve"> </w:t>
            </w:r>
          </w:p>
        </w:tc>
        <w:tc>
          <w:tcPr>
            <w:tcW w:w="1856" w:type="dxa"/>
            <w:tcBorders>
              <w:top w:val="single" w:sz="4" w:space="0" w:color="auto"/>
              <w:left w:val="nil"/>
              <w:bottom w:val="single" w:sz="4" w:space="0" w:color="auto"/>
              <w:right w:val="single" w:sz="4" w:space="0" w:color="auto"/>
            </w:tcBorders>
            <w:shd w:val="clear" w:color="auto" w:fill="auto"/>
            <w:noWrap/>
            <w:vAlign w:val="center"/>
            <w:hideMark/>
          </w:tcPr>
          <w:p w:rsidR="00533BCF" w:rsidRPr="001A1B61" w:rsidRDefault="00533BCF" w:rsidP="00F23AAA">
            <w:pPr>
              <w:rPr>
                <w:rFonts w:eastAsia="Times New Roman"/>
                <w:b/>
                <w:bCs/>
                <w:color w:val="000000"/>
                <w:lang w:eastAsia="en-IN"/>
              </w:rPr>
            </w:pPr>
            <w:r w:rsidRPr="001A1B61">
              <w:rPr>
                <w:rFonts w:eastAsia="Times New Roman"/>
                <w:b/>
                <w:bCs/>
                <w:color w:val="000000"/>
                <w:lang w:eastAsia="en-IN"/>
              </w:rPr>
              <w:t xml:space="preserve">BOE NO. </w:t>
            </w:r>
          </w:p>
        </w:tc>
        <w:tc>
          <w:tcPr>
            <w:tcW w:w="1952" w:type="dxa"/>
            <w:tcBorders>
              <w:top w:val="single" w:sz="4" w:space="0" w:color="auto"/>
              <w:left w:val="nil"/>
              <w:bottom w:val="single" w:sz="4" w:space="0" w:color="auto"/>
              <w:right w:val="single" w:sz="4" w:space="0" w:color="auto"/>
            </w:tcBorders>
            <w:shd w:val="clear" w:color="auto" w:fill="auto"/>
            <w:noWrap/>
            <w:vAlign w:val="center"/>
            <w:hideMark/>
          </w:tcPr>
          <w:p w:rsidR="00533BCF" w:rsidRPr="001A1B61" w:rsidRDefault="00533BCF" w:rsidP="00F23AAA">
            <w:pPr>
              <w:rPr>
                <w:rFonts w:eastAsia="Times New Roman"/>
                <w:b/>
                <w:bCs/>
                <w:color w:val="000000"/>
                <w:lang w:eastAsia="en-IN"/>
              </w:rPr>
            </w:pPr>
            <w:r w:rsidRPr="001A1B61">
              <w:rPr>
                <w:rFonts w:eastAsia="Times New Roman"/>
                <w:b/>
                <w:bCs/>
                <w:color w:val="000000"/>
                <w:lang w:eastAsia="en-IN"/>
              </w:rPr>
              <w:t>DATE</w:t>
            </w:r>
          </w:p>
        </w:tc>
      </w:tr>
      <w:tr w:rsidR="00533BCF" w:rsidRPr="001A1B61" w:rsidTr="00F23AAA">
        <w:trPr>
          <w:trHeight w:val="275"/>
        </w:trPr>
        <w:tc>
          <w:tcPr>
            <w:tcW w:w="1184" w:type="dxa"/>
            <w:tcBorders>
              <w:top w:val="nil"/>
              <w:left w:val="single" w:sz="4" w:space="0" w:color="auto"/>
              <w:bottom w:val="single" w:sz="4" w:space="0" w:color="auto"/>
              <w:right w:val="single" w:sz="4" w:space="0" w:color="auto"/>
            </w:tcBorders>
            <w:shd w:val="clear" w:color="auto" w:fill="auto"/>
            <w:noWrap/>
            <w:vAlign w:val="center"/>
            <w:hideMark/>
          </w:tcPr>
          <w:p w:rsidR="00533BCF" w:rsidRPr="001A1B61" w:rsidRDefault="00533BCF" w:rsidP="00F23AAA">
            <w:pPr>
              <w:rPr>
                <w:rFonts w:eastAsia="Times New Roman"/>
                <w:color w:val="000000"/>
                <w:lang w:eastAsia="en-IN"/>
              </w:rPr>
            </w:pPr>
            <w:r w:rsidRPr="001A1B61">
              <w:rPr>
                <w:rFonts w:eastAsia="Times New Roman"/>
                <w:color w:val="000000"/>
                <w:lang w:eastAsia="en-IN"/>
              </w:rPr>
              <w:t>1</w:t>
            </w:r>
          </w:p>
        </w:tc>
        <w:tc>
          <w:tcPr>
            <w:tcW w:w="1856" w:type="dxa"/>
            <w:tcBorders>
              <w:top w:val="nil"/>
              <w:left w:val="nil"/>
              <w:bottom w:val="single" w:sz="4" w:space="0" w:color="auto"/>
              <w:right w:val="single" w:sz="4" w:space="0" w:color="auto"/>
            </w:tcBorders>
            <w:shd w:val="clear" w:color="000000" w:fill="FFFFFF"/>
            <w:noWrap/>
            <w:hideMark/>
          </w:tcPr>
          <w:p w:rsidR="00533BCF" w:rsidRPr="001A1B61" w:rsidRDefault="00533BCF" w:rsidP="00F23AAA">
            <w:pPr>
              <w:rPr>
                <w:rFonts w:eastAsia="Times New Roman"/>
                <w:sz w:val="24"/>
                <w:szCs w:val="24"/>
                <w:lang w:eastAsia="en-IN"/>
              </w:rPr>
            </w:pPr>
            <w:r w:rsidRPr="001A1B61">
              <w:rPr>
                <w:rFonts w:eastAsia="Times New Roman"/>
                <w:sz w:val="24"/>
                <w:szCs w:val="24"/>
                <w:lang w:eastAsia="en-IN"/>
              </w:rPr>
              <w:t>8985800</w:t>
            </w:r>
          </w:p>
        </w:tc>
        <w:tc>
          <w:tcPr>
            <w:tcW w:w="1952" w:type="dxa"/>
            <w:tcBorders>
              <w:top w:val="nil"/>
              <w:left w:val="nil"/>
              <w:bottom w:val="single" w:sz="4" w:space="0" w:color="auto"/>
              <w:right w:val="single" w:sz="4" w:space="0" w:color="auto"/>
            </w:tcBorders>
            <w:shd w:val="clear" w:color="000000" w:fill="FFFFFF"/>
            <w:noWrap/>
            <w:hideMark/>
          </w:tcPr>
          <w:p w:rsidR="00533BCF" w:rsidRPr="001A1B61" w:rsidRDefault="00533BCF" w:rsidP="00F23AAA">
            <w:pPr>
              <w:rPr>
                <w:rFonts w:eastAsia="Times New Roman"/>
                <w:sz w:val="24"/>
                <w:szCs w:val="24"/>
                <w:lang w:eastAsia="en-IN"/>
              </w:rPr>
            </w:pPr>
            <w:r w:rsidRPr="001A1B61">
              <w:rPr>
                <w:rFonts w:eastAsia="Times New Roman"/>
                <w:sz w:val="24"/>
                <w:szCs w:val="24"/>
                <w:lang w:eastAsia="en-IN"/>
              </w:rPr>
              <w:t>29-11-2023</w:t>
            </w:r>
          </w:p>
        </w:tc>
      </w:tr>
      <w:tr w:rsidR="00533BCF" w:rsidRPr="001A1B61" w:rsidTr="00F23AAA">
        <w:trPr>
          <w:trHeight w:val="275"/>
        </w:trPr>
        <w:tc>
          <w:tcPr>
            <w:tcW w:w="1184" w:type="dxa"/>
            <w:tcBorders>
              <w:top w:val="nil"/>
              <w:left w:val="single" w:sz="4" w:space="0" w:color="auto"/>
              <w:bottom w:val="single" w:sz="4" w:space="0" w:color="auto"/>
              <w:right w:val="single" w:sz="4" w:space="0" w:color="auto"/>
            </w:tcBorders>
            <w:shd w:val="clear" w:color="auto" w:fill="auto"/>
            <w:noWrap/>
            <w:vAlign w:val="center"/>
            <w:hideMark/>
          </w:tcPr>
          <w:p w:rsidR="00533BCF" w:rsidRPr="001A1B61" w:rsidRDefault="00533BCF" w:rsidP="00F23AAA">
            <w:pPr>
              <w:rPr>
                <w:rFonts w:eastAsia="Times New Roman"/>
                <w:color w:val="000000"/>
                <w:lang w:eastAsia="en-IN"/>
              </w:rPr>
            </w:pPr>
            <w:r w:rsidRPr="001A1B61">
              <w:rPr>
                <w:rFonts w:eastAsia="Times New Roman"/>
                <w:color w:val="000000"/>
                <w:lang w:eastAsia="en-IN"/>
              </w:rPr>
              <w:t>2</w:t>
            </w:r>
          </w:p>
        </w:tc>
        <w:tc>
          <w:tcPr>
            <w:tcW w:w="1856" w:type="dxa"/>
            <w:tcBorders>
              <w:top w:val="nil"/>
              <w:left w:val="nil"/>
              <w:bottom w:val="single" w:sz="4" w:space="0" w:color="auto"/>
              <w:right w:val="single" w:sz="4" w:space="0" w:color="auto"/>
            </w:tcBorders>
            <w:shd w:val="clear" w:color="000000" w:fill="FFFFFF"/>
            <w:noWrap/>
            <w:hideMark/>
          </w:tcPr>
          <w:p w:rsidR="00533BCF" w:rsidRPr="001A1B61" w:rsidRDefault="00533BCF" w:rsidP="00F23AAA">
            <w:pPr>
              <w:rPr>
                <w:rFonts w:eastAsia="Times New Roman"/>
                <w:sz w:val="24"/>
                <w:szCs w:val="24"/>
                <w:lang w:eastAsia="en-IN"/>
              </w:rPr>
            </w:pPr>
            <w:r w:rsidRPr="001A1B61">
              <w:rPr>
                <w:rFonts w:eastAsia="Times New Roman"/>
                <w:sz w:val="24"/>
                <w:szCs w:val="24"/>
                <w:lang w:eastAsia="en-IN"/>
              </w:rPr>
              <w:t>8983710</w:t>
            </w:r>
          </w:p>
        </w:tc>
        <w:tc>
          <w:tcPr>
            <w:tcW w:w="1952" w:type="dxa"/>
            <w:tcBorders>
              <w:top w:val="nil"/>
              <w:left w:val="nil"/>
              <w:bottom w:val="single" w:sz="4" w:space="0" w:color="auto"/>
              <w:right w:val="single" w:sz="4" w:space="0" w:color="auto"/>
            </w:tcBorders>
            <w:shd w:val="clear" w:color="000000" w:fill="FFFFFF"/>
            <w:noWrap/>
            <w:hideMark/>
          </w:tcPr>
          <w:p w:rsidR="00533BCF" w:rsidRPr="001A1B61" w:rsidRDefault="00533BCF" w:rsidP="00F23AAA">
            <w:pPr>
              <w:rPr>
                <w:rFonts w:eastAsia="Times New Roman"/>
                <w:sz w:val="24"/>
                <w:szCs w:val="24"/>
                <w:lang w:eastAsia="en-IN"/>
              </w:rPr>
            </w:pPr>
            <w:r w:rsidRPr="001A1B61">
              <w:rPr>
                <w:rFonts w:eastAsia="Times New Roman"/>
                <w:sz w:val="24"/>
                <w:szCs w:val="24"/>
                <w:lang w:eastAsia="en-IN"/>
              </w:rPr>
              <w:t>29-11-2023</w:t>
            </w:r>
          </w:p>
        </w:tc>
      </w:tr>
      <w:tr w:rsidR="00533BCF" w:rsidRPr="001A1B61" w:rsidTr="00F23AAA">
        <w:trPr>
          <w:trHeight w:val="275"/>
        </w:trPr>
        <w:tc>
          <w:tcPr>
            <w:tcW w:w="1184" w:type="dxa"/>
            <w:tcBorders>
              <w:top w:val="nil"/>
              <w:left w:val="single" w:sz="4" w:space="0" w:color="auto"/>
              <w:bottom w:val="single" w:sz="4" w:space="0" w:color="auto"/>
              <w:right w:val="single" w:sz="4" w:space="0" w:color="auto"/>
            </w:tcBorders>
            <w:shd w:val="clear" w:color="auto" w:fill="auto"/>
            <w:noWrap/>
            <w:vAlign w:val="center"/>
            <w:hideMark/>
          </w:tcPr>
          <w:p w:rsidR="00533BCF" w:rsidRPr="001A1B61" w:rsidRDefault="00533BCF" w:rsidP="00F23AAA">
            <w:pPr>
              <w:rPr>
                <w:rFonts w:eastAsia="Times New Roman"/>
                <w:color w:val="000000"/>
                <w:lang w:eastAsia="en-IN"/>
              </w:rPr>
            </w:pPr>
            <w:r w:rsidRPr="001A1B61">
              <w:rPr>
                <w:rFonts w:eastAsia="Times New Roman"/>
                <w:color w:val="000000"/>
                <w:lang w:eastAsia="en-IN"/>
              </w:rPr>
              <w:t>3</w:t>
            </w:r>
          </w:p>
        </w:tc>
        <w:tc>
          <w:tcPr>
            <w:tcW w:w="1856" w:type="dxa"/>
            <w:tcBorders>
              <w:top w:val="nil"/>
              <w:left w:val="nil"/>
              <w:bottom w:val="single" w:sz="4" w:space="0" w:color="auto"/>
              <w:right w:val="single" w:sz="4" w:space="0" w:color="auto"/>
            </w:tcBorders>
            <w:shd w:val="clear" w:color="000000" w:fill="FFFFFF"/>
            <w:noWrap/>
            <w:hideMark/>
          </w:tcPr>
          <w:p w:rsidR="00533BCF" w:rsidRPr="001A1B61" w:rsidRDefault="00533BCF" w:rsidP="00F23AAA">
            <w:pPr>
              <w:rPr>
                <w:rFonts w:eastAsia="Times New Roman"/>
                <w:sz w:val="24"/>
                <w:szCs w:val="24"/>
                <w:lang w:eastAsia="en-IN"/>
              </w:rPr>
            </w:pPr>
            <w:r w:rsidRPr="001A1B61">
              <w:rPr>
                <w:rFonts w:eastAsia="Times New Roman"/>
                <w:sz w:val="24"/>
                <w:szCs w:val="24"/>
                <w:lang w:eastAsia="en-IN"/>
              </w:rPr>
              <w:t>8985493</w:t>
            </w:r>
          </w:p>
        </w:tc>
        <w:tc>
          <w:tcPr>
            <w:tcW w:w="1952" w:type="dxa"/>
            <w:tcBorders>
              <w:top w:val="nil"/>
              <w:left w:val="nil"/>
              <w:bottom w:val="single" w:sz="4" w:space="0" w:color="auto"/>
              <w:right w:val="single" w:sz="4" w:space="0" w:color="auto"/>
            </w:tcBorders>
            <w:shd w:val="clear" w:color="000000" w:fill="FFFFFF"/>
            <w:noWrap/>
            <w:hideMark/>
          </w:tcPr>
          <w:p w:rsidR="00533BCF" w:rsidRPr="001A1B61" w:rsidRDefault="00533BCF" w:rsidP="00F23AAA">
            <w:pPr>
              <w:rPr>
                <w:rFonts w:eastAsia="Times New Roman"/>
                <w:sz w:val="24"/>
                <w:szCs w:val="24"/>
                <w:lang w:eastAsia="en-IN"/>
              </w:rPr>
            </w:pPr>
            <w:r w:rsidRPr="001A1B61">
              <w:rPr>
                <w:rFonts w:eastAsia="Times New Roman"/>
                <w:sz w:val="24"/>
                <w:szCs w:val="24"/>
                <w:lang w:eastAsia="en-IN"/>
              </w:rPr>
              <w:t>29-11-2023</w:t>
            </w:r>
          </w:p>
        </w:tc>
      </w:tr>
      <w:tr w:rsidR="00533BCF" w:rsidRPr="001A1B61" w:rsidTr="00F23AAA">
        <w:trPr>
          <w:trHeight w:val="275"/>
        </w:trPr>
        <w:tc>
          <w:tcPr>
            <w:tcW w:w="1184" w:type="dxa"/>
            <w:tcBorders>
              <w:top w:val="nil"/>
              <w:left w:val="single" w:sz="4" w:space="0" w:color="auto"/>
              <w:bottom w:val="single" w:sz="4" w:space="0" w:color="auto"/>
              <w:right w:val="single" w:sz="4" w:space="0" w:color="auto"/>
            </w:tcBorders>
            <w:shd w:val="clear" w:color="auto" w:fill="auto"/>
            <w:noWrap/>
            <w:vAlign w:val="center"/>
            <w:hideMark/>
          </w:tcPr>
          <w:p w:rsidR="00533BCF" w:rsidRPr="001A1B61" w:rsidRDefault="00533BCF" w:rsidP="00F23AAA">
            <w:pPr>
              <w:rPr>
                <w:rFonts w:eastAsia="Times New Roman"/>
                <w:color w:val="000000"/>
                <w:lang w:eastAsia="en-IN"/>
              </w:rPr>
            </w:pPr>
            <w:r w:rsidRPr="001A1B61">
              <w:rPr>
                <w:rFonts w:eastAsia="Times New Roman"/>
                <w:color w:val="000000"/>
                <w:lang w:eastAsia="en-IN"/>
              </w:rPr>
              <w:t>4</w:t>
            </w:r>
          </w:p>
        </w:tc>
        <w:tc>
          <w:tcPr>
            <w:tcW w:w="1856" w:type="dxa"/>
            <w:tcBorders>
              <w:top w:val="nil"/>
              <w:left w:val="nil"/>
              <w:bottom w:val="single" w:sz="4" w:space="0" w:color="auto"/>
              <w:right w:val="single" w:sz="4" w:space="0" w:color="auto"/>
            </w:tcBorders>
            <w:shd w:val="clear" w:color="000000" w:fill="FFFFFF"/>
            <w:noWrap/>
            <w:hideMark/>
          </w:tcPr>
          <w:p w:rsidR="00533BCF" w:rsidRPr="001A1B61" w:rsidRDefault="00533BCF" w:rsidP="00F23AAA">
            <w:pPr>
              <w:rPr>
                <w:rFonts w:eastAsia="Times New Roman"/>
                <w:sz w:val="24"/>
                <w:szCs w:val="24"/>
                <w:lang w:eastAsia="en-IN"/>
              </w:rPr>
            </w:pPr>
            <w:r w:rsidRPr="001A1B61">
              <w:rPr>
                <w:rFonts w:eastAsia="Times New Roman"/>
                <w:sz w:val="24"/>
                <w:szCs w:val="24"/>
                <w:lang w:eastAsia="en-IN"/>
              </w:rPr>
              <w:t>8987513</w:t>
            </w:r>
          </w:p>
        </w:tc>
        <w:tc>
          <w:tcPr>
            <w:tcW w:w="1952" w:type="dxa"/>
            <w:tcBorders>
              <w:top w:val="nil"/>
              <w:left w:val="nil"/>
              <w:bottom w:val="single" w:sz="4" w:space="0" w:color="auto"/>
              <w:right w:val="single" w:sz="4" w:space="0" w:color="auto"/>
            </w:tcBorders>
            <w:shd w:val="clear" w:color="000000" w:fill="FFFFFF"/>
            <w:noWrap/>
            <w:hideMark/>
          </w:tcPr>
          <w:p w:rsidR="00533BCF" w:rsidRPr="001A1B61" w:rsidRDefault="00533BCF" w:rsidP="00F23AAA">
            <w:pPr>
              <w:rPr>
                <w:rFonts w:eastAsia="Times New Roman"/>
                <w:sz w:val="24"/>
                <w:szCs w:val="24"/>
                <w:lang w:eastAsia="en-IN"/>
              </w:rPr>
            </w:pPr>
            <w:r w:rsidRPr="001A1B61">
              <w:rPr>
                <w:rFonts w:eastAsia="Times New Roman"/>
                <w:sz w:val="24"/>
                <w:szCs w:val="24"/>
                <w:lang w:eastAsia="en-IN"/>
              </w:rPr>
              <w:t>29-11-2023</w:t>
            </w:r>
          </w:p>
        </w:tc>
      </w:tr>
    </w:tbl>
    <w:p w:rsidR="00533BCF" w:rsidRDefault="00533BCF" w:rsidP="00533BCF">
      <w:pPr>
        <w:pStyle w:val="CM15"/>
        <w:spacing w:after="360" w:line="276" w:lineRule="atLeast"/>
        <w:rPr>
          <w:rFonts w:ascii="Arial" w:eastAsia="Times New Roman" w:hAnsi="Arial" w:cs="Arial"/>
          <w:color w:val="000000"/>
          <w:sz w:val="20"/>
          <w:szCs w:val="20"/>
        </w:rPr>
      </w:pPr>
    </w:p>
    <w:p w:rsidR="00533BCF" w:rsidRPr="00753ED0" w:rsidRDefault="00533BCF" w:rsidP="00753ED0">
      <w:pPr>
        <w:pStyle w:val="NoSpacing"/>
      </w:pPr>
      <w:r w:rsidRPr="00753ED0">
        <w:t>In view of above explanation, it is requested to your good-self for lenient view in the matter and accept the annexure -C and allow us to clear the goods under provisional assessment.</w:t>
      </w:r>
    </w:p>
    <w:p w:rsidR="00533BCF" w:rsidRDefault="00533BCF" w:rsidP="00533BCF"/>
    <w:p w:rsidR="00753ED0" w:rsidRDefault="00753ED0" w:rsidP="00533BCF"/>
    <w:p w:rsidR="00510CA4" w:rsidRDefault="00510CA4" w:rsidP="00533BCF"/>
    <w:p w:rsidR="00510CA4" w:rsidRDefault="00510CA4" w:rsidP="00533BCF"/>
    <w:p w:rsidR="00510CA4" w:rsidRDefault="00510CA4" w:rsidP="00510CA4">
      <w:pPr>
        <w:pStyle w:val="NoSpacing"/>
      </w:pPr>
      <w:r>
        <w:t>The above mentioned related overseas suppliers list as follows.</w:t>
      </w:r>
    </w:p>
    <w:p w:rsidR="00510CA4" w:rsidRDefault="00510CA4" w:rsidP="00533BCF"/>
    <w:p w:rsidR="00510CA4" w:rsidRDefault="00510CA4" w:rsidP="00533BCF"/>
    <w:p w:rsidR="00753ED0" w:rsidRDefault="00753ED0" w:rsidP="00510CA4">
      <w:pPr>
        <w:pStyle w:val="NoSpacing"/>
        <w:numPr>
          <w:ilvl w:val="0"/>
          <w:numId w:val="6"/>
        </w:numPr>
      </w:pPr>
      <w:r>
        <w:t>Nutrition and Bioscience USA1, LLC, USA</w:t>
      </w:r>
    </w:p>
    <w:p w:rsidR="00753ED0" w:rsidRDefault="00753ED0" w:rsidP="00510CA4">
      <w:pPr>
        <w:pStyle w:val="NoSpacing"/>
        <w:numPr>
          <w:ilvl w:val="0"/>
          <w:numId w:val="6"/>
        </w:numPr>
      </w:pPr>
      <w:r>
        <w:t>Nutrition and Bioscience USA2, LLC, USA</w:t>
      </w:r>
    </w:p>
    <w:p w:rsidR="00753ED0" w:rsidRDefault="00753ED0" w:rsidP="00510CA4">
      <w:pPr>
        <w:pStyle w:val="NoSpacing"/>
        <w:numPr>
          <w:ilvl w:val="0"/>
          <w:numId w:val="6"/>
        </w:numPr>
      </w:pPr>
      <w:r>
        <w:t>Nutrition and Bioscience USA3, LLC, USA</w:t>
      </w:r>
    </w:p>
    <w:p w:rsidR="00753ED0" w:rsidRDefault="00753ED0" w:rsidP="00510CA4">
      <w:pPr>
        <w:pStyle w:val="NoSpacing"/>
        <w:numPr>
          <w:ilvl w:val="0"/>
          <w:numId w:val="6"/>
        </w:numPr>
      </w:pPr>
      <w:r>
        <w:t>Nutrition and Bioscience (Swit</w:t>
      </w:r>
      <w:r w:rsidR="00510CA4">
        <w:t>zerland) GMBH, Switzerland</w:t>
      </w:r>
    </w:p>
    <w:p w:rsidR="00510CA4" w:rsidRDefault="00510CA4" w:rsidP="00510CA4">
      <w:pPr>
        <w:pStyle w:val="NoSpacing"/>
        <w:numPr>
          <w:ilvl w:val="0"/>
          <w:numId w:val="6"/>
        </w:numPr>
      </w:pPr>
      <w:r>
        <w:t>DDP Specialty Electronics Materials US, INC, USA</w:t>
      </w:r>
    </w:p>
    <w:p w:rsidR="00510CA4" w:rsidRDefault="00510CA4" w:rsidP="00510CA4">
      <w:pPr>
        <w:pStyle w:val="NoSpacing"/>
        <w:numPr>
          <w:ilvl w:val="0"/>
          <w:numId w:val="6"/>
        </w:numPr>
      </w:pPr>
      <w:r>
        <w:t>Danisco Bioscience (Shanghai) Co Ltd, China</w:t>
      </w:r>
    </w:p>
    <w:p w:rsidR="00510CA4" w:rsidRDefault="00510CA4" w:rsidP="00510CA4">
      <w:pPr>
        <w:pStyle w:val="NoSpacing"/>
        <w:numPr>
          <w:ilvl w:val="0"/>
          <w:numId w:val="6"/>
        </w:numPr>
      </w:pPr>
      <w:r>
        <w:t xml:space="preserve">Danisco Nutrition and Bioscience Taiwan Ltd </w:t>
      </w:r>
    </w:p>
    <w:p w:rsidR="00510CA4" w:rsidRDefault="00510CA4" w:rsidP="00510CA4">
      <w:pPr>
        <w:pStyle w:val="NoSpacing"/>
        <w:numPr>
          <w:ilvl w:val="0"/>
          <w:numId w:val="6"/>
        </w:numPr>
      </w:pPr>
      <w:r>
        <w:t xml:space="preserve">Nutrition and Bioscience Singapore Pte Ltd </w:t>
      </w:r>
    </w:p>
    <w:p w:rsidR="00510CA4" w:rsidRDefault="00510CA4" w:rsidP="00510CA4">
      <w:pPr>
        <w:pStyle w:val="NoSpacing"/>
        <w:numPr>
          <w:ilvl w:val="0"/>
          <w:numId w:val="6"/>
        </w:numPr>
      </w:pPr>
      <w:r>
        <w:t>Specialty Products US, LLC</w:t>
      </w:r>
    </w:p>
    <w:p w:rsidR="00510CA4" w:rsidRPr="00533BCF" w:rsidRDefault="00510CA4" w:rsidP="00510CA4">
      <w:pPr>
        <w:pStyle w:val="NoSpacing"/>
        <w:numPr>
          <w:ilvl w:val="0"/>
          <w:numId w:val="6"/>
        </w:numPr>
      </w:pPr>
      <w:r>
        <w:t xml:space="preserve">Nutrition and Bioscience, Japan  </w:t>
      </w:r>
    </w:p>
    <w:sectPr w:rsidR="00510CA4" w:rsidRPr="00533BCF" w:rsidSect="00ED4DFD">
      <w:headerReference w:type="even" r:id="rId11"/>
      <w:headerReference w:type="default" r:id="rId12"/>
      <w:footerReference w:type="even" r:id="rId13"/>
      <w:footerReference w:type="default" r:id="rId14"/>
      <w:headerReference w:type="first" r:id="rId15"/>
      <w:footerReference w:type="first" r:id="rId16"/>
      <w:pgSz w:w="11900" w:h="16840"/>
      <w:pgMar w:top="940" w:right="1020" w:bottom="1350" w:left="3060" w:header="0"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267E" w:rsidRDefault="00D0267E" w:rsidP="00E430D1">
      <w:r>
        <w:separator/>
      </w:r>
    </w:p>
  </w:endnote>
  <w:endnote w:type="continuationSeparator" w:id="0">
    <w:p w:rsidR="00D0267E" w:rsidRDefault="00D0267E" w:rsidP="00E43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ul Sans">
    <w:altName w:val="Calibri"/>
    <w:panose1 w:val="00000000000000000000"/>
    <w:charset w:val="00"/>
    <w:family w:val="swiss"/>
    <w:notTrueType/>
    <w:pitch w:val="variable"/>
    <w:sig w:usb0="A00000EF" w:usb1="4000206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30E1" w:rsidRDefault="00CA30E1">
    <w:pPr>
      <w:pStyle w:val="Footer"/>
    </w:pPr>
    <w:r>
      <w:rPr>
        <w:noProof/>
      </w:rPr>
      <mc:AlternateContent>
        <mc:Choice Requires="wps">
          <w:drawing>
            <wp:anchor distT="0" distB="0" distL="0" distR="0" simplePos="0" relativeHeight="251673600" behindDoc="0" locked="0" layoutInCell="1" allowOverlap="1" wp14:anchorId="2425EE30" wp14:editId="4F42E28A">
              <wp:simplePos x="635" y="635"/>
              <wp:positionH relativeFrom="column">
                <wp:align>center</wp:align>
              </wp:positionH>
              <wp:positionV relativeFrom="paragraph">
                <wp:posOffset>635</wp:posOffset>
              </wp:positionV>
              <wp:extent cx="443865" cy="443865"/>
              <wp:effectExtent l="0" t="0" r="13335" b="12700"/>
              <wp:wrapSquare wrapText="bothSides"/>
              <wp:docPr id="5" name="Text Box 5" descr="Internal">
                <a:extLst xmlns:a="http://schemas.openxmlformats.org/drawingml/2006/main">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425EE30" id="_x0000_t202" coordsize="21600,21600" o:spt="202" path="m,l,21600r21600,l21600,xe">
              <v:stroke joinstyle="miter"/>
              <v:path gradientshapeok="t" o:connecttype="rect"/>
            </v:shapetype>
            <v:shape id="Text Box 5" o:spid="_x0000_s1028" type="#_x0000_t202" alt="Internal" style="position:absolute;margin-left:0;margin-top:.05pt;width:34.95pt;height:34.95pt;z-index:25167360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" filled="f" stroked="f">
              <v:textbox style="mso-fit-shape-to-text:t" inset="0,0,0,0">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2653" w:rsidRDefault="00CA30E1" w:rsidP="00E430D1">
    <w:pPr>
      <w:pStyle w:val="Footer"/>
    </w:pPr>
    <w:r>
      <w:rPr>
        <w:noProof/>
        <w:lang w:val="en-IN" w:eastAsia="en-IN"/>
      </w:rPr>
      <mc:AlternateContent>
        <mc:Choice Requires="wps">
          <w:drawing>
            <wp:anchor distT="0" distB="0" distL="0" distR="0" simplePos="0" relativeHeight="251674624" behindDoc="0" locked="0" layoutInCell="1" allowOverlap="1" wp14:anchorId="7A191551" wp14:editId="1F753103">
              <wp:simplePos x="635" y="635"/>
              <wp:positionH relativeFrom="column">
                <wp:align>center</wp:align>
              </wp:positionH>
              <wp:positionV relativeFrom="paragraph">
                <wp:posOffset>635</wp:posOffset>
              </wp:positionV>
              <wp:extent cx="443865" cy="443865"/>
              <wp:effectExtent l="0" t="0" r="13335" b="12700"/>
              <wp:wrapSquare wrapText="bothSides"/>
              <wp:docPr id="6" name="Text Box 6" descr="Internal">
                <a:extLst xmlns:a="http://schemas.openxmlformats.org/drawingml/2006/main">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A191551" id="_x0000_t202" coordsize="21600,21600" o:spt="202" path="m,l,21600r21600,l21600,xe">
              <v:stroke joinstyle="miter"/>
              <v:path gradientshapeok="t" o:connecttype="rect"/>
            </v:shapetype>
            <v:shape id="Text Box 6" o:spid="_x0000_s1029" type="#_x0000_t202" alt="Internal" style="position:absolute;margin-left:0;margin-top:.05pt;width:34.95pt;height:34.95pt;z-index:25167462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" filled="f" stroked="f">
              <v:textbox style="mso-fit-shape-to-text:t" inset="0,0,0,0">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v:textbox>
              <w10:wrap type="square"/>
            </v:shape>
          </w:pict>
        </mc:Fallback>
      </mc:AlternateContent>
    </w:r>
    <w:r w:rsidR="00ED4DFD">
      <w:rPr>
        <w:noProof/>
        <w:lang w:val="en-IN" w:eastAsia="en-IN"/>
      </w:rPr>
      <mc:AlternateContent>
        <mc:Choice Requires="wps">
          <w:drawing>
            <wp:anchor distT="0" distB="0" distL="114300" distR="114300" simplePos="0" relativeHeight="251660288" behindDoc="0" locked="0" layoutInCell="1" allowOverlap="1" wp14:anchorId="04C3AD37" wp14:editId="1DB63152">
              <wp:simplePos x="0" y="0"/>
              <wp:positionH relativeFrom="page">
                <wp:posOffset>485775</wp:posOffset>
              </wp:positionH>
              <wp:positionV relativeFrom="page">
                <wp:posOffset>5935980</wp:posOffset>
              </wp:positionV>
              <wp:extent cx="1259840" cy="1655445"/>
              <wp:effectExtent l="0" t="0" r="0" b="0"/>
              <wp:wrapNone/>
              <wp:docPr id="2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840" cy="1655445"/>
                      </a:xfrm>
                      <a:prstGeom prst="rect">
                        <a:avLst/>
                      </a:prstGeom>
                      <a:noFill/>
                      <a:ln w="6350">
                        <a:noFill/>
                      </a:ln>
                    </wps:spPr>
                    <wps:txbx>
                      <w:txbxContent>
                        <w:p w:rsidR="00EC2653" w:rsidRPr="004D6014" w:rsidRDefault="00D0267E" w:rsidP="00DF0F86">
                          <w:pPr>
                            <w:pStyle w:val="iffaddress"/>
                          </w:pPr>
                          <w:hyperlink r:id="rId1" w:history="1">
                            <w:r w:rsidR="004D6014" w:rsidRPr="004D6014">
                              <w:rPr>
                                <w:rStyle w:val="iffblastbluebold"/>
                              </w:rPr>
                              <w:t>iff.com</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3AD37" id="Text Box 12" o:spid="_x0000_s1030" type="#_x0000_t202" style="position:absolute;margin-left:38.25pt;margin-top:467.4pt;width:99.2pt;height:130.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" filled="f" stroked="f" strokeweight=".5pt">
              <v:textbox inset="0,0,0,0">
                <w:txbxContent>
                  <w:p w:rsidR="00EC2653" w:rsidRPr="004D6014" w:rsidRDefault="00D0267E" w:rsidP="00DF0F86">
                    <w:pPr>
                      <w:pStyle w:val="iffaddress"/>
                    </w:pPr>
                    <w:hyperlink r:id="rId2" w:history="1">
                      <w:r w:rsidR="004D6014" w:rsidRPr="004D6014">
                        <w:rPr>
                          <w:rStyle w:val="iffblastbluebold"/>
                        </w:rPr>
                        <w:t>iff.com</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A75" w:rsidRDefault="00FB7150" w:rsidP="003A659C">
    <w:pPr>
      <w:jc w:val="center"/>
      <w:rPr>
        <w:rFonts w:eastAsia="Arial"/>
        <w:b/>
        <w:bCs/>
        <w:sz w:val="17"/>
        <w:szCs w:val="17"/>
      </w:rPr>
    </w:pPr>
    <w:r>
      <w:rPr>
        <w:rFonts w:ascii="Sul Sans" w:hAnsi="Sul Sans"/>
        <w:noProof/>
        <w:lang w:val="en-IN" w:eastAsia="en-IN"/>
      </w:rPr>
      <mc:AlternateContent>
        <mc:Choice Requires="wps">
          <w:drawing>
            <wp:anchor distT="0" distB="0" distL="114300" distR="114300" simplePos="0" relativeHeight="251668480" behindDoc="0" locked="0" layoutInCell="1" allowOverlap="1" wp14:anchorId="04C3AD38" wp14:editId="3E8A2858">
              <wp:simplePos x="0" y="0"/>
              <wp:positionH relativeFrom="leftMargin">
                <wp:posOffset>57150</wp:posOffset>
              </wp:positionH>
              <wp:positionV relativeFrom="page">
                <wp:posOffset>6324600</wp:posOffset>
              </wp:positionV>
              <wp:extent cx="1371600" cy="1498600"/>
              <wp:effectExtent l="0" t="0" r="0" b="6350"/>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498600"/>
                      </a:xfrm>
                      <a:prstGeom prst="rect">
                        <a:avLst/>
                      </a:prstGeom>
                      <a:noFill/>
                      <a:ln w="6350">
                        <a:noFill/>
                      </a:ln>
                    </wps:spPr>
                    <wps:txbx>
                      <w:txbxContent>
                        <w:p w:rsidR="00BE579D" w:rsidRPr="00156BC4" w:rsidRDefault="004E17FF" w:rsidP="004E17FF">
                          <w:pPr>
                            <w:pStyle w:val="iffaddress"/>
                            <w:rPr>
                              <w:rFonts w:ascii="Sul Sans" w:hAnsi="Sul Sans"/>
                              <w:b/>
                            </w:rPr>
                          </w:pPr>
                          <w:r w:rsidRPr="00156BC4">
                            <w:rPr>
                              <w:rFonts w:ascii="Sul Sans" w:hAnsi="Sul Sans"/>
                              <w:b/>
                            </w:rPr>
                            <w:t xml:space="preserve">Danisco Nutrition and Biosciences </w:t>
                          </w:r>
                        </w:p>
                        <w:p w:rsidR="00285787" w:rsidRPr="00285787" w:rsidRDefault="004E17FF" w:rsidP="00285787">
                          <w:pPr>
                            <w:pStyle w:val="iffaddress"/>
                            <w:rPr>
                              <w:rFonts w:ascii="Sul Sans" w:hAnsi="Sul Sans"/>
                              <w:b/>
                            </w:rPr>
                          </w:pPr>
                          <w:r w:rsidRPr="00156BC4">
                            <w:rPr>
                              <w:rFonts w:ascii="Sul Sans" w:hAnsi="Sul Sans"/>
                              <w:b/>
                            </w:rPr>
                            <w:t>India Private Limited</w:t>
                          </w:r>
                          <w:r w:rsidR="00285787" w:rsidRPr="00285787">
                            <w:t xml:space="preserve"> </w:t>
                          </w:r>
                          <w:r w:rsidR="00285787" w:rsidRPr="00285787">
                            <w:rPr>
                              <w:rFonts w:ascii="Sul Sans" w:hAnsi="Sul Sans"/>
                              <w:b/>
                            </w:rPr>
                            <w:t xml:space="preserve">Delphi, 501-503, C Wing, </w:t>
                          </w:r>
                        </w:p>
                        <w:p w:rsidR="00285787" w:rsidRPr="00285787" w:rsidRDefault="00285787" w:rsidP="00285787">
                          <w:pPr>
                            <w:pStyle w:val="iffaddress"/>
                            <w:rPr>
                              <w:rFonts w:ascii="Sul Sans" w:hAnsi="Sul Sans"/>
                              <w:b/>
                            </w:rPr>
                          </w:pPr>
                          <w:r w:rsidRPr="00285787">
                            <w:rPr>
                              <w:rFonts w:ascii="Sul Sans" w:hAnsi="Sul Sans"/>
                              <w:b/>
                            </w:rPr>
                            <w:t xml:space="preserve">Hiranandani Business Park, Powai, </w:t>
                          </w:r>
                        </w:p>
                        <w:p w:rsidR="00285787" w:rsidRPr="00285787" w:rsidRDefault="00285787" w:rsidP="00285787">
                          <w:pPr>
                            <w:pStyle w:val="iffaddress"/>
                            <w:rPr>
                              <w:rFonts w:ascii="Sul Sans" w:hAnsi="Sul Sans"/>
                              <w:b/>
                            </w:rPr>
                          </w:pPr>
                          <w:r w:rsidRPr="00285787">
                            <w:rPr>
                              <w:rFonts w:ascii="Sul Sans" w:hAnsi="Sul Sans"/>
                              <w:b/>
                            </w:rPr>
                            <w:t>Mumbai – 400076, India.</w:t>
                          </w:r>
                        </w:p>
                        <w:p w:rsidR="00285787" w:rsidRDefault="00285787" w:rsidP="00285787">
                          <w:pPr>
                            <w:pStyle w:val="iffaddress"/>
                            <w:rPr>
                              <w:rFonts w:ascii="Sul Sans" w:hAnsi="Sul Sans"/>
                              <w:b/>
                            </w:rPr>
                          </w:pPr>
                          <w:r w:rsidRPr="00285787">
                            <w:rPr>
                              <w:rFonts w:ascii="Sul Sans" w:hAnsi="Sul Sans"/>
                              <w:b/>
                            </w:rPr>
                            <w:t>Tel: 91 – 22 40006700</w:t>
                          </w:r>
                        </w:p>
                        <w:p w:rsidR="00347FF3" w:rsidRPr="00285787" w:rsidRDefault="00347FF3" w:rsidP="00347FF3">
                          <w:pPr>
                            <w:pStyle w:val="iffaddress"/>
                            <w:rPr>
                              <w:rFonts w:ascii="Sul Sans" w:hAnsi="Sul Sans"/>
                              <w:b/>
                            </w:rPr>
                          </w:pPr>
                          <w:r w:rsidRPr="00285787">
                            <w:rPr>
                              <w:rFonts w:ascii="Sul Sans" w:hAnsi="Sul Sans"/>
                              <w:b/>
                            </w:rPr>
                            <w:t>Fax: 91 – 22 4000 6801</w:t>
                          </w:r>
                        </w:p>
                        <w:p w:rsidR="00FC0DC0" w:rsidRDefault="00FC0DC0" w:rsidP="00FC0DC0">
                          <w:pPr>
                            <w:rPr>
                              <w:sz w:val="20"/>
                              <w:szCs w:val="20"/>
                            </w:rPr>
                          </w:pPr>
                          <w:r>
                            <w:rPr>
                              <w:rFonts w:eastAsia="Arial"/>
                              <w:b/>
                              <w:bCs/>
                              <w:color w:val="0174CF"/>
                              <w:sz w:val="15"/>
                              <w:szCs w:val="15"/>
                            </w:rPr>
                            <w:t>iff.com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C3AD38" id="_x0000_t202" coordsize="21600,21600" o:spt="202" path="m,l,21600r21600,l21600,xe">
              <v:stroke joinstyle="miter"/>
              <v:path gradientshapeok="t" o:connecttype="rect"/>
            </v:shapetype>
            <v:shape id="_x0000_s1032" type="#_x0000_t202" style="position:absolute;left:0;text-align:left;margin-left:4.5pt;margin-top:498pt;width:108pt;height:118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" filled="f" stroked="f" strokeweight=".5pt">
              <v:textbox inset="0,0,0,0">
                <w:txbxContent>
                  <w:p w:rsidR="00BE579D" w:rsidRPr="00156BC4" w:rsidRDefault="004E17FF" w:rsidP="004E17FF">
                    <w:pPr>
                      <w:pStyle w:val="iffaddress"/>
                      <w:rPr>
                        <w:rFonts w:ascii="Sul Sans" w:hAnsi="Sul Sans"/>
                        <w:b/>
                      </w:rPr>
                    </w:pPr>
                    <w:r w:rsidRPr="00156BC4">
                      <w:rPr>
                        <w:rFonts w:ascii="Sul Sans" w:hAnsi="Sul Sans"/>
                        <w:b/>
                      </w:rPr>
                      <w:t xml:space="preserve">Danisco Nutrition and Biosciences </w:t>
                    </w:r>
                  </w:p>
                  <w:p w:rsidR="00285787" w:rsidRPr="00285787" w:rsidRDefault="004E17FF" w:rsidP="00285787">
                    <w:pPr>
                      <w:pStyle w:val="iffaddress"/>
                      <w:rPr>
                        <w:rFonts w:ascii="Sul Sans" w:hAnsi="Sul Sans"/>
                        <w:b/>
                      </w:rPr>
                    </w:pPr>
                    <w:r w:rsidRPr="00156BC4">
                      <w:rPr>
                        <w:rFonts w:ascii="Sul Sans" w:hAnsi="Sul Sans"/>
                        <w:b/>
                      </w:rPr>
                      <w:t>India Private Limited</w:t>
                    </w:r>
                    <w:r w:rsidR="00285787" w:rsidRPr="00285787">
                      <w:t xml:space="preserve"> </w:t>
                    </w:r>
                    <w:r w:rsidR="00285787" w:rsidRPr="00285787">
                      <w:rPr>
                        <w:rFonts w:ascii="Sul Sans" w:hAnsi="Sul Sans"/>
                        <w:b/>
                      </w:rPr>
                      <w:t xml:space="preserve">Delphi, 501-503, C Wing, </w:t>
                    </w:r>
                  </w:p>
                  <w:p w:rsidR="00285787" w:rsidRPr="00285787" w:rsidRDefault="00285787" w:rsidP="00285787">
                    <w:pPr>
                      <w:pStyle w:val="iffaddress"/>
                      <w:rPr>
                        <w:rFonts w:ascii="Sul Sans" w:hAnsi="Sul Sans"/>
                        <w:b/>
                      </w:rPr>
                    </w:pPr>
                    <w:r w:rsidRPr="00285787">
                      <w:rPr>
                        <w:rFonts w:ascii="Sul Sans" w:hAnsi="Sul Sans"/>
                        <w:b/>
                      </w:rPr>
                      <w:t xml:space="preserve">Hiranandani Business Park, Powai, </w:t>
                    </w:r>
                  </w:p>
                  <w:p w:rsidR="00285787" w:rsidRPr="00285787" w:rsidRDefault="00285787" w:rsidP="00285787">
                    <w:pPr>
                      <w:pStyle w:val="iffaddress"/>
                      <w:rPr>
                        <w:rFonts w:ascii="Sul Sans" w:hAnsi="Sul Sans"/>
                        <w:b/>
                      </w:rPr>
                    </w:pPr>
                    <w:r w:rsidRPr="00285787">
                      <w:rPr>
                        <w:rFonts w:ascii="Sul Sans" w:hAnsi="Sul Sans"/>
                        <w:b/>
                      </w:rPr>
                      <w:t>Mumbai – 400076, India.</w:t>
                    </w:r>
                  </w:p>
                  <w:p w:rsidR="00285787" w:rsidRDefault="00285787" w:rsidP="00285787">
                    <w:pPr>
                      <w:pStyle w:val="iffaddress"/>
                      <w:rPr>
                        <w:rFonts w:ascii="Sul Sans" w:hAnsi="Sul Sans"/>
                        <w:b/>
                      </w:rPr>
                    </w:pPr>
                    <w:r w:rsidRPr="00285787">
                      <w:rPr>
                        <w:rFonts w:ascii="Sul Sans" w:hAnsi="Sul Sans"/>
                        <w:b/>
                      </w:rPr>
                      <w:t>Tel: 91 – 22 40006700</w:t>
                    </w:r>
                  </w:p>
                  <w:p w:rsidR="00347FF3" w:rsidRPr="00285787" w:rsidRDefault="00347FF3" w:rsidP="00347FF3">
                    <w:pPr>
                      <w:pStyle w:val="iffaddress"/>
                      <w:rPr>
                        <w:rFonts w:ascii="Sul Sans" w:hAnsi="Sul Sans"/>
                        <w:b/>
                      </w:rPr>
                    </w:pPr>
                    <w:r w:rsidRPr="00285787">
                      <w:rPr>
                        <w:rFonts w:ascii="Sul Sans" w:hAnsi="Sul Sans"/>
                        <w:b/>
                      </w:rPr>
                      <w:t>Fax: 91 – 22 4000 6801</w:t>
                    </w:r>
                  </w:p>
                  <w:p w:rsidR="00FC0DC0" w:rsidRDefault="00FC0DC0" w:rsidP="00FC0DC0">
                    <w:pPr>
                      <w:rPr>
                        <w:sz w:val="20"/>
                        <w:szCs w:val="20"/>
                      </w:rPr>
                    </w:pPr>
                    <w:r>
                      <w:rPr>
                        <w:rFonts w:eastAsia="Arial"/>
                        <w:b/>
                        <w:bCs/>
                        <w:color w:val="0174CF"/>
                        <w:sz w:val="15"/>
                        <w:szCs w:val="15"/>
                      </w:rPr>
                      <w:t>iff.com</w:t>
                    </w:r>
                  </w:p>
                </w:txbxContent>
              </v:textbox>
              <w10:wrap anchorx="margin" anchory="page"/>
            </v:shape>
          </w:pict>
        </mc:Fallback>
      </mc:AlternateContent>
    </w:r>
    <w:r w:rsidR="00DA2806">
      <w:rPr>
        <w:rFonts w:eastAsia="Arial"/>
        <w:b/>
        <w:bCs/>
        <w:sz w:val="17"/>
        <w:szCs w:val="17"/>
      </w:rPr>
      <w:t>Regd. Office: N-145A, Second Floor, Greater Kailash-1, New Delhi-110</w:t>
    </w:r>
    <w:r w:rsidR="008F4A75">
      <w:rPr>
        <w:rFonts w:eastAsia="Arial"/>
        <w:b/>
        <w:bCs/>
        <w:sz w:val="17"/>
        <w:szCs w:val="17"/>
      </w:rPr>
      <w:t>0</w:t>
    </w:r>
    <w:r w:rsidR="00DA2806">
      <w:rPr>
        <w:rFonts w:eastAsia="Arial"/>
        <w:b/>
        <w:bCs/>
        <w:sz w:val="17"/>
        <w:szCs w:val="17"/>
      </w:rPr>
      <w:t>48, India.</w:t>
    </w:r>
    <w:r w:rsidR="003A659C" w:rsidRPr="003A659C">
      <w:rPr>
        <w:rFonts w:eastAsia="Arial"/>
        <w:b/>
        <w:bCs/>
        <w:sz w:val="17"/>
        <w:szCs w:val="17"/>
      </w:rPr>
      <w:t xml:space="preserve"> </w:t>
    </w:r>
  </w:p>
  <w:p w:rsidR="002437DB" w:rsidRDefault="003A659C" w:rsidP="003A659C">
    <w:pPr>
      <w:jc w:val="center"/>
    </w:pPr>
    <w:r>
      <w:rPr>
        <w:rFonts w:eastAsia="Arial"/>
        <w:b/>
        <w:bCs/>
        <w:sz w:val="17"/>
        <w:szCs w:val="17"/>
      </w:rPr>
      <w:t>CIN- U74999DL2020FTC360903 PAN- AAHCD6360N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267E" w:rsidRDefault="00D0267E" w:rsidP="00E430D1">
      <w:r>
        <w:separator/>
      </w:r>
    </w:p>
  </w:footnote>
  <w:footnote w:type="continuationSeparator" w:id="0">
    <w:p w:rsidR="00D0267E" w:rsidRDefault="00D0267E" w:rsidP="00E43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30E1" w:rsidRDefault="00CA30E1">
    <w:pPr>
      <w:pStyle w:val="Header"/>
    </w:pPr>
    <w:r>
      <w:rPr>
        <w:noProof/>
      </w:rPr>
      <mc:AlternateContent>
        <mc:Choice Requires="wps">
          <w:drawing>
            <wp:anchor distT="0" distB="0" distL="0" distR="0" simplePos="0" relativeHeight="251670528" behindDoc="0" locked="0" layoutInCell="1" allowOverlap="1" wp14:anchorId="0D3E8525" wp14:editId="284F8FBA">
              <wp:simplePos x="635" y="635"/>
              <wp:positionH relativeFrom="column">
                <wp:align>center</wp:align>
              </wp:positionH>
              <wp:positionV relativeFrom="paragraph">
                <wp:posOffset>635</wp:posOffset>
              </wp:positionV>
              <wp:extent cx="443865" cy="443865"/>
              <wp:effectExtent l="0" t="0" r="13335" b="12700"/>
              <wp:wrapSquare wrapText="bothSides"/>
              <wp:docPr id="2" name="Text Box 2" descr="Internal">
                <a:extLst xmlns:a="http://schemas.openxmlformats.org/drawingml/2006/main">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D3E8525" id="_x0000_t202" coordsize="21600,21600" o:spt="202" path="m,l,21600r21600,l21600,xe">
              <v:stroke joinstyle="miter"/>
              <v:path gradientshapeok="t" o:connecttype="rect"/>
            </v:shapetype>
            <v:shape id="Text Box 2" o:spid="_x0000_s1026" type="#_x0000_t202" alt="Internal" style="position:absolute;margin-left:0;margin-top:.05pt;width:34.95pt;height:34.95pt;z-index:25167052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" filled="f" stroked="f">
              <v:textbox style="mso-fit-shape-to-text:t" inset="0,0,0,0">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7B2F" w:rsidRDefault="00CA30E1" w:rsidP="00E430D1">
    <w:pPr>
      <w:pStyle w:val="Header"/>
    </w:pPr>
    <w:r>
      <w:rPr>
        <w:noProof/>
        <w:lang w:val="en-IN" w:eastAsia="en-IN"/>
      </w:rPr>
      <mc:AlternateContent>
        <mc:Choice Requires="wps">
          <w:drawing>
            <wp:anchor distT="0" distB="0" distL="0" distR="0" simplePos="0" relativeHeight="251671552" behindDoc="0" locked="0" layoutInCell="1" allowOverlap="1" wp14:anchorId="5EA5DDB7" wp14:editId="658E3307">
              <wp:simplePos x="635" y="635"/>
              <wp:positionH relativeFrom="column">
                <wp:align>center</wp:align>
              </wp:positionH>
              <wp:positionV relativeFrom="paragraph">
                <wp:posOffset>635</wp:posOffset>
              </wp:positionV>
              <wp:extent cx="443865" cy="443865"/>
              <wp:effectExtent l="0" t="0" r="13335" b="12700"/>
              <wp:wrapSquare wrapText="bothSides"/>
              <wp:docPr id="3" name="Text Box 3" descr="Internal">
                <a:extLst xmlns:a="http://schemas.openxmlformats.org/drawingml/2006/main">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EA5DDB7" id="_x0000_t202" coordsize="21600,21600" o:spt="202" path="m,l,21600r21600,l21600,xe">
              <v:stroke joinstyle="miter"/>
              <v:path gradientshapeok="t" o:connecttype="rect"/>
            </v:shapetype>
            <v:shape id="Text Box 3" o:spid="_x0000_s1027" type="#_x0000_t202" alt="Internal" style="position:absolute;margin-left:0;margin-top:.05pt;width:34.95pt;height:34.95pt;z-index:25167155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" filled="f" stroked="f">
              <v:textbox style="mso-fit-shape-to-text:t" inset="0,0,0,0">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v:textbox>
              <w10:wrap type="square"/>
            </v:shape>
          </w:pict>
        </mc:Fallback>
      </mc:AlternateContent>
    </w:r>
    <w:r w:rsidR="00E06D35">
      <w:rPr>
        <w:noProof/>
        <w:lang w:val="en-IN" w:eastAsia="en-IN"/>
      </w:rPr>
      <w:drawing>
        <wp:anchor distT="0" distB="0" distL="114300" distR="114300" simplePos="0" relativeHeight="251657216" behindDoc="1" locked="0" layoutInCell="1" allowOverlap="1" wp14:anchorId="04C3AD35" wp14:editId="04C3AD36">
          <wp:simplePos x="0" y="0"/>
          <wp:positionH relativeFrom="page">
            <wp:align>left</wp:align>
          </wp:positionH>
          <wp:positionV relativeFrom="page">
            <wp:align>top</wp:align>
          </wp:positionV>
          <wp:extent cx="1943100" cy="38862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43100" cy="38862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40BE" w:rsidRDefault="004D28B0" w:rsidP="00E430D1">
    <w:pPr>
      <w:pStyle w:val="Header"/>
    </w:pPr>
    <w:r>
      <w:rPr>
        <w:noProof/>
        <w:sz w:val="24"/>
        <w:szCs w:val="24"/>
      </w:rPr>
      <w:drawing>
        <wp:anchor distT="0" distB="0" distL="114300" distR="114300" simplePos="0" relativeHeight="251676672" behindDoc="1" locked="0" layoutInCell="0" allowOverlap="1" wp14:anchorId="21FE8983" wp14:editId="22CBB3B1">
          <wp:simplePos x="0" y="0"/>
          <wp:positionH relativeFrom="page">
            <wp:posOffset>69850</wp:posOffset>
          </wp:positionH>
          <wp:positionV relativeFrom="page">
            <wp:posOffset>1301750</wp:posOffset>
          </wp:positionV>
          <wp:extent cx="1035050" cy="126529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1035050" cy="1265292"/>
                  </a:xfrm>
                  <a:prstGeom prst="rect">
                    <a:avLst/>
                  </a:prstGeom>
                  <a:noFill/>
                </pic:spPr>
              </pic:pic>
            </a:graphicData>
          </a:graphic>
          <wp14:sizeRelH relativeFrom="margin">
            <wp14:pctWidth>0</wp14:pctWidth>
          </wp14:sizeRelH>
          <wp14:sizeRelV relativeFrom="margin">
            <wp14:pctHeight>0</wp14:pctHeight>
          </wp14:sizeRelV>
        </wp:anchor>
      </w:drawing>
    </w:r>
    <w:r w:rsidR="00CA30E1">
      <w:rPr>
        <w:rFonts w:ascii="Sul Sans" w:hAnsi="Sul Sans"/>
        <w:noProof/>
        <w:lang w:val="en-IN" w:eastAsia="en-IN"/>
      </w:rPr>
      <mc:AlternateContent>
        <mc:Choice Requires="wps">
          <w:drawing>
            <wp:anchor distT="0" distB="0" distL="0" distR="0" simplePos="0" relativeHeight="251669504" behindDoc="0" locked="0" layoutInCell="1" allowOverlap="1" wp14:anchorId="167B4942" wp14:editId="4CF8E78B">
              <wp:simplePos x="0" y="0"/>
              <wp:positionH relativeFrom="column">
                <wp:posOffset>1809750</wp:posOffset>
              </wp:positionH>
              <wp:positionV relativeFrom="paragraph">
                <wp:posOffset>635</wp:posOffset>
              </wp:positionV>
              <wp:extent cx="443865" cy="443865"/>
              <wp:effectExtent l="0" t="0" r="13335" b="12700"/>
              <wp:wrapSquare wrapText="bothSides"/>
              <wp:docPr id="1" name="Text Box 1" descr="Internal">
                <a:extLst xmlns:a="http://schemas.openxmlformats.org/drawingml/2006/main">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67B4942" id="_x0000_t202" coordsize="21600,21600" o:spt="202" path="m,l,21600r21600,l21600,xe">
              <v:stroke joinstyle="miter"/>
              <v:path gradientshapeok="t" o:connecttype="rect"/>
            </v:shapetype>
            <v:shape id="Text Box 1" o:spid="_x0000_s1031" type="#_x0000_t202" alt="Internal" style="position:absolute;margin-left:142.5pt;margin-top:.05pt;width:34.95pt;height:34.95pt;z-index:251669504;visibility:visible;mso-wrap-style:non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" filled="f" stroked="f">
              <v:textbox style="mso-fit-shape-to-text:t" inset="0,0,0,0">
                <w:txbxContent>
                  <w:p w:rsidR="00CA30E1" w:rsidRPr="00CA30E1" w:rsidRDefault="00CA30E1">
                    <w:pPr>
                      <w:rPr>
                        <w:rFonts w:ascii="Calibri" w:eastAsia="Calibri" w:hAnsi="Calibri" w:cs="Calibri"/>
                        <w:noProof/>
                        <w:color w:val="000000"/>
                        <w:sz w:val="20"/>
                        <w:szCs w:val="20"/>
                      </w:rPr>
                    </w:pPr>
                    <w:r w:rsidRPr="00CA30E1">
                      <w:rPr>
                        <w:rFonts w:ascii="Calibri" w:eastAsia="Calibri" w:hAnsi="Calibri" w:cs="Calibri"/>
                        <w:noProof/>
                        <w:color w:val="000000"/>
                        <w:sz w:val="20"/>
                        <w:szCs w:val="20"/>
                      </w:rPr>
                      <w:t>Internal</w:t>
                    </w:r>
                  </w:p>
                </w:txbxContent>
              </v:textbox>
              <w10:wrap type="square"/>
            </v:shape>
          </w:pict>
        </mc:Fallback>
      </mc:AlternateContent>
    </w:r>
    <w:r w:rsidR="00ED4DFD">
      <w:rPr>
        <w:noProof/>
        <w:lang w:val="en-IN" w:eastAsia="en-IN"/>
      </w:rPr>
      <mc:AlternateContent>
        <mc:Choice Requires="wps">
          <w:drawing>
            <wp:anchor distT="0" distB="1854200" distL="114300" distR="114300" simplePos="0" relativeHeight="251664384" behindDoc="0" locked="0" layoutInCell="1" allowOverlap="0" wp14:anchorId="04C3AD3B" wp14:editId="34340D6B">
              <wp:simplePos x="0" y="0"/>
              <wp:positionH relativeFrom="page">
                <wp:posOffset>0</wp:posOffset>
              </wp:positionH>
              <wp:positionV relativeFrom="page">
                <wp:posOffset>190500</wp:posOffset>
              </wp:positionV>
              <wp:extent cx="7558405" cy="71120"/>
              <wp:effectExtent l="0" t="0" r="0" b="0"/>
              <wp:wrapTopAndBottom/>
              <wp:docPr id="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8405" cy="71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B9AD8" id="Rectangle 2" o:spid="_x0000_s1026" style="position:absolute;margin-left:0;margin-top:15pt;width:595.15pt;height:5.6pt;z-index:251664384;visibility:visible;mso-wrap-style:square;mso-width-percent:0;mso-height-percent:0;mso-wrap-distance-left:9pt;mso-wrap-distance-top:0;mso-wrap-distance-right:9pt;mso-wrap-distance-bottom:146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" o:allowoverlap="f" filled="f" stroked="f" strokeweight="1pt">
              <w10:wrap type="topAndBottom"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04BE5"/>
    <w:multiLevelType w:val="hybridMultilevel"/>
    <w:tmpl w:val="A5042AE6"/>
    <w:lvl w:ilvl="0" w:tplc="3154F0DA">
      <w:start w:val="1"/>
      <w:numFmt w:val="decimal"/>
      <w:lvlText w:val="%1."/>
      <w:lvlJc w:val="left"/>
      <w:pPr>
        <w:ind w:left="1080" w:hanging="360"/>
      </w:pPr>
      <w:rPr>
        <w:rFonts w:ascii="Times New Roman" w:hAnsi="Times New Roman" w:cs="Times New Roman" w:hint="default"/>
        <w:b w:val="0"/>
        <w:sz w:val="2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47781621"/>
    <w:multiLevelType w:val="hybridMultilevel"/>
    <w:tmpl w:val="2368BF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45929CE"/>
    <w:multiLevelType w:val="hybridMultilevel"/>
    <w:tmpl w:val="EBEAF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68580E"/>
    <w:multiLevelType w:val="hybridMultilevel"/>
    <w:tmpl w:val="C3F067E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F56E6F"/>
    <w:multiLevelType w:val="hybridMultilevel"/>
    <w:tmpl w:val="46CEC48C"/>
    <w:lvl w:ilvl="0" w:tplc="A5F64C22">
      <w:start w:val="6"/>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7E4D2FB3"/>
    <w:multiLevelType w:val="hybridMultilevel"/>
    <w:tmpl w:val="2E5E3D4A"/>
    <w:lvl w:ilvl="0" w:tplc="40090003">
      <w:start w:val="1"/>
      <w:numFmt w:val="bullet"/>
      <w:lvlText w:val="o"/>
      <w:lvlJc w:val="left"/>
      <w:pPr>
        <w:ind w:left="720" w:hanging="360"/>
      </w:pPr>
      <w:rPr>
        <w:rFonts w:ascii="Courier New" w:hAnsi="Courier New" w:cs="Times New Roman"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27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74"/>
    <w:rsid w:val="0001626B"/>
    <w:rsid w:val="000204A2"/>
    <w:rsid w:val="00037A6D"/>
    <w:rsid w:val="00052398"/>
    <w:rsid w:val="00054C30"/>
    <w:rsid w:val="000A59C6"/>
    <w:rsid w:val="000B17F4"/>
    <w:rsid w:val="000E514B"/>
    <w:rsid w:val="000F07E3"/>
    <w:rsid w:val="00102DFA"/>
    <w:rsid w:val="00106E98"/>
    <w:rsid w:val="001171FA"/>
    <w:rsid w:val="001216A8"/>
    <w:rsid w:val="00130259"/>
    <w:rsid w:val="00135034"/>
    <w:rsid w:val="00156BC4"/>
    <w:rsid w:val="001623F0"/>
    <w:rsid w:val="00163D8C"/>
    <w:rsid w:val="001740BE"/>
    <w:rsid w:val="0019308F"/>
    <w:rsid w:val="002029D7"/>
    <w:rsid w:val="00206818"/>
    <w:rsid w:val="00215188"/>
    <w:rsid w:val="0021640E"/>
    <w:rsid w:val="002164FF"/>
    <w:rsid w:val="00222F11"/>
    <w:rsid w:val="00223D97"/>
    <w:rsid w:val="002437DB"/>
    <w:rsid w:val="00244974"/>
    <w:rsid w:val="00250B32"/>
    <w:rsid w:val="00252E06"/>
    <w:rsid w:val="00261049"/>
    <w:rsid w:val="00262C31"/>
    <w:rsid w:val="00263AD0"/>
    <w:rsid w:val="0028238B"/>
    <w:rsid w:val="00285787"/>
    <w:rsid w:val="002B1F55"/>
    <w:rsid w:val="002C2176"/>
    <w:rsid w:val="002C7F18"/>
    <w:rsid w:val="002D00FA"/>
    <w:rsid w:val="002E08F1"/>
    <w:rsid w:val="002F20E3"/>
    <w:rsid w:val="002F2B72"/>
    <w:rsid w:val="00311D10"/>
    <w:rsid w:val="00325E73"/>
    <w:rsid w:val="0034297E"/>
    <w:rsid w:val="00347FF3"/>
    <w:rsid w:val="00385326"/>
    <w:rsid w:val="003942EC"/>
    <w:rsid w:val="003972A4"/>
    <w:rsid w:val="003A659C"/>
    <w:rsid w:val="003E2513"/>
    <w:rsid w:val="003E7064"/>
    <w:rsid w:val="003F1DCB"/>
    <w:rsid w:val="004055BD"/>
    <w:rsid w:val="00434374"/>
    <w:rsid w:val="00434EF2"/>
    <w:rsid w:val="00491685"/>
    <w:rsid w:val="004B0FFC"/>
    <w:rsid w:val="004C1C0A"/>
    <w:rsid w:val="004C601C"/>
    <w:rsid w:val="004D28B0"/>
    <w:rsid w:val="004D6014"/>
    <w:rsid w:val="004E17FF"/>
    <w:rsid w:val="00510CA4"/>
    <w:rsid w:val="00533BCF"/>
    <w:rsid w:val="00577FC1"/>
    <w:rsid w:val="00581881"/>
    <w:rsid w:val="005868CC"/>
    <w:rsid w:val="005953FB"/>
    <w:rsid w:val="005B353D"/>
    <w:rsid w:val="005B6AA7"/>
    <w:rsid w:val="005C57E6"/>
    <w:rsid w:val="005E249C"/>
    <w:rsid w:val="005F2709"/>
    <w:rsid w:val="005F69D2"/>
    <w:rsid w:val="00631306"/>
    <w:rsid w:val="00680A92"/>
    <w:rsid w:val="006862A0"/>
    <w:rsid w:val="006979BF"/>
    <w:rsid w:val="006A7877"/>
    <w:rsid w:val="006C4327"/>
    <w:rsid w:val="00705548"/>
    <w:rsid w:val="00713A5A"/>
    <w:rsid w:val="00721B13"/>
    <w:rsid w:val="00737A15"/>
    <w:rsid w:val="00753ED0"/>
    <w:rsid w:val="00767BF7"/>
    <w:rsid w:val="00767E9C"/>
    <w:rsid w:val="00770CF3"/>
    <w:rsid w:val="007E191F"/>
    <w:rsid w:val="007E57E2"/>
    <w:rsid w:val="007F285B"/>
    <w:rsid w:val="00806136"/>
    <w:rsid w:val="008151F2"/>
    <w:rsid w:val="008839E4"/>
    <w:rsid w:val="008B3416"/>
    <w:rsid w:val="008B7C5E"/>
    <w:rsid w:val="008C007C"/>
    <w:rsid w:val="008C229B"/>
    <w:rsid w:val="008E569E"/>
    <w:rsid w:val="008F27D2"/>
    <w:rsid w:val="008F361C"/>
    <w:rsid w:val="008F4A75"/>
    <w:rsid w:val="008F579F"/>
    <w:rsid w:val="00930C5C"/>
    <w:rsid w:val="00942BB8"/>
    <w:rsid w:val="00960FD1"/>
    <w:rsid w:val="0096373C"/>
    <w:rsid w:val="00966093"/>
    <w:rsid w:val="009762BD"/>
    <w:rsid w:val="009D0D8C"/>
    <w:rsid w:val="009E6FAC"/>
    <w:rsid w:val="009F5E87"/>
    <w:rsid w:val="00A10B41"/>
    <w:rsid w:val="00A3214D"/>
    <w:rsid w:val="00A509DA"/>
    <w:rsid w:val="00A55A72"/>
    <w:rsid w:val="00A660FC"/>
    <w:rsid w:val="00A84656"/>
    <w:rsid w:val="00AA70EA"/>
    <w:rsid w:val="00AC0D6A"/>
    <w:rsid w:val="00AC1835"/>
    <w:rsid w:val="00AC6E0C"/>
    <w:rsid w:val="00AE1774"/>
    <w:rsid w:val="00B42BF2"/>
    <w:rsid w:val="00B50090"/>
    <w:rsid w:val="00BB1A63"/>
    <w:rsid w:val="00BB26F8"/>
    <w:rsid w:val="00BB5E60"/>
    <w:rsid w:val="00BC4A9E"/>
    <w:rsid w:val="00BC5AA4"/>
    <w:rsid w:val="00BE579D"/>
    <w:rsid w:val="00BE5B64"/>
    <w:rsid w:val="00C03506"/>
    <w:rsid w:val="00C228E3"/>
    <w:rsid w:val="00C26775"/>
    <w:rsid w:val="00C76216"/>
    <w:rsid w:val="00C90A1B"/>
    <w:rsid w:val="00CA30E1"/>
    <w:rsid w:val="00CA6DCB"/>
    <w:rsid w:val="00CA7C6A"/>
    <w:rsid w:val="00CB0199"/>
    <w:rsid w:val="00CB443E"/>
    <w:rsid w:val="00CB5BE6"/>
    <w:rsid w:val="00CC5215"/>
    <w:rsid w:val="00CD1051"/>
    <w:rsid w:val="00CE0689"/>
    <w:rsid w:val="00CE26CB"/>
    <w:rsid w:val="00CE70A2"/>
    <w:rsid w:val="00CE7323"/>
    <w:rsid w:val="00D0267E"/>
    <w:rsid w:val="00D04E24"/>
    <w:rsid w:val="00D5415B"/>
    <w:rsid w:val="00D62282"/>
    <w:rsid w:val="00DA2806"/>
    <w:rsid w:val="00DA5433"/>
    <w:rsid w:val="00DB6E95"/>
    <w:rsid w:val="00DC7B2F"/>
    <w:rsid w:val="00DF0F86"/>
    <w:rsid w:val="00E06D35"/>
    <w:rsid w:val="00E30E66"/>
    <w:rsid w:val="00E430D1"/>
    <w:rsid w:val="00E63347"/>
    <w:rsid w:val="00E736D8"/>
    <w:rsid w:val="00E92D3E"/>
    <w:rsid w:val="00E936D9"/>
    <w:rsid w:val="00EA4EBB"/>
    <w:rsid w:val="00EA64D8"/>
    <w:rsid w:val="00EA65A2"/>
    <w:rsid w:val="00EA7761"/>
    <w:rsid w:val="00EB0249"/>
    <w:rsid w:val="00EC23D8"/>
    <w:rsid w:val="00EC2653"/>
    <w:rsid w:val="00ED4DFD"/>
    <w:rsid w:val="00F01C56"/>
    <w:rsid w:val="00F32974"/>
    <w:rsid w:val="00F55525"/>
    <w:rsid w:val="00F57470"/>
    <w:rsid w:val="00F833FA"/>
    <w:rsid w:val="00FB7150"/>
    <w:rsid w:val="00FC0DC0"/>
    <w:rsid w:val="00FF7952"/>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315E124-6348-49D4-8917-44419333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30D1"/>
    <w:pPr>
      <w:tabs>
        <w:tab w:val="left" w:pos="2428"/>
      </w:tabs>
      <w:spacing w:line="280" w:lineRule="exact"/>
    </w:pPr>
    <w:rPr>
      <w:rFonts w:ascii="Arial" w:eastAsiaTheme="minorEastAsia" w:hAnsi="Arial" w:cs="Arial"/>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7B2F"/>
    <w:rPr>
      <w:rFonts w:ascii="Times New Roman" w:hAnsi="Times New Roman" w:cs="Times New Roman"/>
    </w:rPr>
  </w:style>
  <w:style w:type="character" w:customStyle="1" w:styleId="BalloonTextChar">
    <w:name w:val="Balloon Text Char"/>
    <w:basedOn w:val="DefaultParagraphFont"/>
    <w:link w:val="BalloonText"/>
    <w:uiPriority w:val="99"/>
    <w:semiHidden/>
    <w:rsid w:val="00DC7B2F"/>
    <w:rPr>
      <w:rFonts w:ascii="Times New Roman" w:hAnsi="Times New Roman" w:cs="Times New Roman"/>
      <w:sz w:val="18"/>
      <w:szCs w:val="18"/>
    </w:rPr>
  </w:style>
  <w:style w:type="paragraph" w:styleId="Header">
    <w:name w:val="header"/>
    <w:basedOn w:val="Normal"/>
    <w:link w:val="HeaderChar"/>
    <w:uiPriority w:val="99"/>
    <w:unhideWhenUsed/>
    <w:rsid w:val="00DC7B2F"/>
    <w:pPr>
      <w:tabs>
        <w:tab w:val="center" w:pos="4680"/>
        <w:tab w:val="right" w:pos="9360"/>
      </w:tabs>
    </w:pPr>
  </w:style>
  <w:style w:type="character" w:customStyle="1" w:styleId="HeaderChar">
    <w:name w:val="Header Char"/>
    <w:basedOn w:val="DefaultParagraphFont"/>
    <w:link w:val="Header"/>
    <w:uiPriority w:val="99"/>
    <w:rsid w:val="00DC7B2F"/>
  </w:style>
  <w:style w:type="paragraph" w:styleId="Footer">
    <w:name w:val="footer"/>
    <w:basedOn w:val="Normal"/>
    <w:link w:val="FooterChar"/>
    <w:uiPriority w:val="99"/>
    <w:unhideWhenUsed/>
    <w:rsid w:val="00DC7B2F"/>
    <w:pPr>
      <w:tabs>
        <w:tab w:val="center" w:pos="4680"/>
        <w:tab w:val="right" w:pos="9360"/>
      </w:tabs>
    </w:pPr>
  </w:style>
  <w:style w:type="character" w:customStyle="1" w:styleId="FooterChar">
    <w:name w:val="Footer Char"/>
    <w:basedOn w:val="DefaultParagraphFont"/>
    <w:link w:val="Footer"/>
    <w:uiPriority w:val="99"/>
    <w:rsid w:val="00DC7B2F"/>
  </w:style>
  <w:style w:type="paragraph" w:customStyle="1" w:styleId="iffbody">
    <w:name w:val="iff_body"/>
    <w:basedOn w:val="Normal"/>
    <w:qFormat/>
    <w:rsid w:val="00DF0F86"/>
    <w:pPr>
      <w:tabs>
        <w:tab w:val="clear" w:pos="2428"/>
      </w:tabs>
    </w:pPr>
  </w:style>
  <w:style w:type="paragraph" w:customStyle="1" w:styleId="iffaddress">
    <w:name w:val="iff_address"/>
    <w:basedOn w:val="iffbody"/>
    <w:qFormat/>
    <w:rsid w:val="00261049"/>
    <w:pPr>
      <w:tabs>
        <w:tab w:val="left" w:pos="270"/>
      </w:tabs>
      <w:spacing w:line="220" w:lineRule="exact"/>
    </w:pPr>
  </w:style>
  <w:style w:type="character" w:customStyle="1" w:styleId="iffblastbluebold">
    <w:name w:val="iff_blast_blue_bold"/>
    <w:uiPriority w:val="1"/>
    <w:qFormat/>
    <w:rsid w:val="004D6014"/>
    <w:rPr>
      <w:b/>
      <w:caps w:val="0"/>
      <w:smallCaps w:val="0"/>
      <w:color w:val="0174CF" w:themeColor="accent1"/>
    </w:rPr>
  </w:style>
  <w:style w:type="character" w:customStyle="1" w:styleId="UnresolvedMention1">
    <w:name w:val="Unresolved Mention1"/>
    <w:basedOn w:val="DefaultParagraphFont"/>
    <w:uiPriority w:val="99"/>
    <w:semiHidden/>
    <w:unhideWhenUsed/>
    <w:rsid w:val="004D6014"/>
    <w:rPr>
      <w:color w:val="605E5C"/>
      <w:shd w:val="clear" w:color="auto" w:fill="E1DFDD"/>
    </w:rPr>
  </w:style>
  <w:style w:type="character" w:styleId="FollowedHyperlink">
    <w:name w:val="FollowedHyperlink"/>
    <w:basedOn w:val="DefaultParagraphFont"/>
    <w:uiPriority w:val="99"/>
    <w:semiHidden/>
    <w:unhideWhenUsed/>
    <w:rsid w:val="004D6014"/>
    <w:rPr>
      <w:color w:val="954F72" w:themeColor="followedHyperlink"/>
      <w:u w:val="single"/>
    </w:rPr>
  </w:style>
  <w:style w:type="paragraph" w:customStyle="1" w:styleId="yiv3191826324m-4938783195580883918wordsection1">
    <w:name w:val="yiv3191826324m-4938783195580883918wordsection1"/>
    <w:basedOn w:val="Normal"/>
    <w:uiPriority w:val="99"/>
    <w:rsid w:val="00C76216"/>
    <w:pPr>
      <w:tabs>
        <w:tab w:val="clear" w:pos="2428"/>
      </w:tabs>
      <w:spacing w:line="240" w:lineRule="auto"/>
    </w:pPr>
    <w:rPr>
      <w:rFonts w:ascii="Times New Roman" w:eastAsiaTheme="minorHAnsi" w:hAnsi="Times New Roman" w:cs="Times New Roman"/>
      <w:sz w:val="24"/>
      <w:szCs w:val="24"/>
    </w:rPr>
  </w:style>
  <w:style w:type="character" w:customStyle="1" w:styleId="il">
    <w:name w:val="il"/>
    <w:basedOn w:val="DefaultParagraphFont"/>
    <w:rsid w:val="00767E9C"/>
  </w:style>
  <w:style w:type="paragraph" w:styleId="ListParagraph">
    <w:name w:val="List Paragraph"/>
    <w:basedOn w:val="Normal"/>
    <w:uiPriority w:val="34"/>
    <w:qFormat/>
    <w:rsid w:val="002F2B72"/>
    <w:pPr>
      <w:tabs>
        <w:tab w:val="clear" w:pos="2428"/>
      </w:tabs>
      <w:spacing w:after="200" w:line="276" w:lineRule="auto"/>
      <w:ind w:left="720"/>
      <w:contextualSpacing/>
    </w:pPr>
    <w:rPr>
      <w:rFonts w:asciiTheme="minorHAnsi" w:eastAsiaTheme="minorHAnsi" w:hAnsiTheme="minorHAnsi" w:cstheme="minorBidi"/>
      <w:sz w:val="22"/>
      <w:szCs w:val="22"/>
    </w:rPr>
  </w:style>
  <w:style w:type="paragraph" w:customStyle="1" w:styleId="Default">
    <w:name w:val="Default"/>
    <w:rsid w:val="009E6FAC"/>
    <w:pPr>
      <w:autoSpaceDE w:val="0"/>
      <w:autoSpaceDN w:val="0"/>
      <w:adjustRightInd w:val="0"/>
    </w:pPr>
    <w:rPr>
      <w:rFonts w:ascii="Courier New" w:hAnsi="Courier New" w:cs="Courier New"/>
      <w:color w:val="000000"/>
    </w:rPr>
  </w:style>
  <w:style w:type="paragraph" w:customStyle="1" w:styleId="wordsection1">
    <w:name w:val="wordsection1"/>
    <w:basedOn w:val="Normal"/>
    <w:link w:val="wordsection1Char"/>
    <w:uiPriority w:val="99"/>
    <w:rsid w:val="009E6FAC"/>
    <w:pPr>
      <w:tabs>
        <w:tab w:val="clear" w:pos="2428"/>
      </w:tabs>
      <w:spacing w:line="240" w:lineRule="auto"/>
    </w:pPr>
    <w:rPr>
      <w:rFonts w:ascii="Calibri" w:eastAsiaTheme="minorHAnsi" w:hAnsi="Calibri" w:cs="Calibri"/>
      <w:sz w:val="22"/>
      <w:szCs w:val="22"/>
    </w:rPr>
  </w:style>
  <w:style w:type="character" w:customStyle="1" w:styleId="wordsection1Char">
    <w:name w:val="wordsection1 Char"/>
    <w:basedOn w:val="DefaultParagraphFont"/>
    <w:link w:val="wordsection1"/>
    <w:uiPriority w:val="99"/>
    <w:locked/>
    <w:rsid w:val="00263AD0"/>
    <w:rPr>
      <w:rFonts w:ascii="Calibri" w:hAnsi="Calibri" w:cs="Calibri"/>
      <w:sz w:val="22"/>
      <w:szCs w:val="22"/>
    </w:rPr>
  </w:style>
  <w:style w:type="paragraph" w:styleId="NoSpacing">
    <w:name w:val="No Spacing"/>
    <w:uiPriority w:val="1"/>
    <w:qFormat/>
    <w:rsid w:val="00EA65A2"/>
    <w:rPr>
      <w:rFonts w:ascii="Times New Roman" w:hAnsi="Times New Roman"/>
      <w:sz w:val="22"/>
      <w:szCs w:val="22"/>
    </w:rPr>
  </w:style>
  <w:style w:type="paragraph" w:styleId="BodyText">
    <w:name w:val="Body Text"/>
    <w:basedOn w:val="Normal"/>
    <w:link w:val="BodyTextChar"/>
    <w:uiPriority w:val="1"/>
    <w:qFormat/>
    <w:rsid w:val="001623F0"/>
    <w:pPr>
      <w:widowControl w:val="0"/>
      <w:tabs>
        <w:tab w:val="clear" w:pos="2428"/>
      </w:tabs>
      <w:autoSpaceDE w:val="0"/>
      <w:autoSpaceDN w:val="0"/>
      <w:spacing w:line="240" w:lineRule="auto"/>
    </w:pPr>
    <w:rPr>
      <w:rFonts w:ascii="Calibri" w:eastAsia="Calibri" w:hAnsi="Calibri" w:cs="Calibri"/>
      <w:sz w:val="22"/>
      <w:szCs w:val="22"/>
    </w:rPr>
  </w:style>
  <w:style w:type="character" w:customStyle="1" w:styleId="BodyTextChar">
    <w:name w:val="Body Text Char"/>
    <w:basedOn w:val="DefaultParagraphFont"/>
    <w:link w:val="BodyText"/>
    <w:uiPriority w:val="1"/>
    <w:rsid w:val="001623F0"/>
    <w:rPr>
      <w:rFonts w:ascii="Calibri" w:eastAsia="Calibri" w:hAnsi="Calibri" w:cs="Calibri"/>
      <w:sz w:val="22"/>
      <w:szCs w:val="22"/>
    </w:rPr>
  </w:style>
  <w:style w:type="paragraph" w:styleId="Title">
    <w:name w:val="Title"/>
    <w:basedOn w:val="Normal"/>
    <w:link w:val="TitleChar"/>
    <w:uiPriority w:val="10"/>
    <w:qFormat/>
    <w:rsid w:val="001623F0"/>
    <w:pPr>
      <w:widowControl w:val="0"/>
      <w:tabs>
        <w:tab w:val="clear" w:pos="2428"/>
      </w:tabs>
      <w:autoSpaceDE w:val="0"/>
      <w:autoSpaceDN w:val="0"/>
      <w:spacing w:line="240" w:lineRule="auto"/>
      <w:ind w:left="1831"/>
    </w:pPr>
    <w:rPr>
      <w:rFonts w:ascii="Calibri" w:eastAsia="Calibri" w:hAnsi="Calibri" w:cs="Calibri"/>
      <w:b/>
      <w:bCs/>
      <w:sz w:val="22"/>
      <w:szCs w:val="22"/>
    </w:rPr>
  </w:style>
  <w:style w:type="character" w:customStyle="1" w:styleId="TitleChar">
    <w:name w:val="Title Char"/>
    <w:basedOn w:val="DefaultParagraphFont"/>
    <w:link w:val="Title"/>
    <w:uiPriority w:val="10"/>
    <w:rsid w:val="001623F0"/>
    <w:rPr>
      <w:rFonts w:ascii="Calibri" w:eastAsia="Calibri" w:hAnsi="Calibri" w:cs="Calibri"/>
      <w:b/>
      <w:bCs/>
      <w:sz w:val="22"/>
      <w:szCs w:val="22"/>
    </w:rPr>
  </w:style>
  <w:style w:type="paragraph" w:customStyle="1" w:styleId="CM15">
    <w:name w:val="CM15"/>
    <w:basedOn w:val="Normal"/>
    <w:uiPriority w:val="99"/>
    <w:rsid w:val="00533BCF"/>
    <w:pPr>
      <w:tabs>
        <w:tab w:val="clear" w:pos="2428"/>
      </w:tabs>
      <w:autoSpaceDE w:val="0"/>
      <w:autoSpaceDN w:val="0"/>
      <w:spacing w:line="240" w:lineRule="auto"/>
    </w:pPr>
    <w:rPr>
      <w:rFonts w:ascii="Times New Roman" w:eastAsiaTheme="minorHAnsi"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759311">
      <w:bodyDiv w:val="1"/>
      <w:marLeft w:val="0"/>
      <w:marRight w:val="0"/>
      <w:marTop w:val="0"/>
      <w:marBottom w:val="0"/>
      <w:divBdr>
        <w:top w:val="none" w:sz="0" w:space="0" w:color="auto"/>
        <w:left w:val="none" w:sz="0" w:space="0" w:color="auto"/>
        <w:bottom w:val="none" w:sz="0" w:space="0" w:color="auto"/>
        <w:right w:val="none" w:sz="0" w:space="0" w:color="auto"/>
      </w:divBdr>
    </w:div>
    <w:div w:id="1038551721">
      <w:bodyDiv w:val="1"/>
      <w:marLeft w:val="0"/>
      <w:marRight w:val="0"/>
      <w:marTop w:val="0"/>
      <w:marBottom w:val="0"/>
      <w:divBdr>
        <w:top w:val="none" w:sz="0" w:space="0" w:color="auto"/>
        <w:left w:val="none" w:sz="0" w:space="0" w:color="auto"/>
        <w:bottom w:val="none" w:sz="0" w:space="0" w:color="auto"/>
        <w:right w:val="none" w:sz="0" w:space="0" w:color="auto"/>
      </w:divBdr>
    </w:div>
    <w:div w:id="1272854992">
      <w:bodyDiv w:val="1"/>
      <w:marLeft w:val="0"/>
      <w:marRight w:val="0"/>
      <w:marTop w:val="0"/>
      <w:marBottom w:val="0"/>
      <w:divBdr>
        <w:top w:val="none" w:sz="0" w:space="0" w:color="auto"/>
        <w:left w:val="none" w:sz="0" w:space="0" w:color="auto"/>
        <w:bottom w:val="none" w:sz="0" w:space="0" w:color="auto"/>
        <w:right w:val="none" w:sz="0" w:space="0" w:color="auto"/>
      </w:divBdr>
    </w:div>
    <w:div w:id="198589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s://www.iff.com/" TargetMode="External"/><Relationship Id="rId1" Type="http://schemas.openxmlformats.org/officeDocument/2006/relationships/hyperlink" Target="https://www.iff.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i5857\Desktop\Branding%20IFF\Executed%20verision\iff_lh_a4_210126.dotx" TargetMode="External"/></Relationships>
</file>

<file path=word/theme/theme1.xml><?xml version="1.0" encoding="utf-8"?>
<a:theme xmlns:a="http://schemas.openxmlformats.org/drawingml/2006/main" name="Office Theme">
  <a:themeElements>
    <a:clrScheme name="IFF">
      <a:dk1>
        <a:srgbClr val="000000"/>
      </a:dk1>
      <a:lt1>
        <a:srgbClr val="FFFFFF"/>
      </a:lt1>
      <a:dk2>
        <a:srgbClr val="415263"/>
      </a:dk2>
      <a:lt2>
        <a:srgbClr val="E7E6E6"/>
      </a:lt2>
      <a:accent1>
        <a:srgbClr val="0174CF"/>
      </a:accent1>
      <a:accent2>
        <a:srgbClr val="FE7D30"/>
      </a:accent2>
      <a:accent3>
        <a:srgbClr val="8E3287"/>
      </a:accent3>
      <a:accent4>
        <a:srgbClr val="8FC614"/>
      </a:accent4>
      <a:accent5>
        <a:srgbClr val="415263"/>
      </a:accent5>
      <a:accent6>
        <a:srgbClr val="00406A"/>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8C5EC57C56A46B0F632110C642E00" ma:contentTypeVersion="12" ma:contentTypeDescription="Create a new document." ma:contentTypeScope="" ma:versionID="bdf87c84e44aaf98d7d1ddf267036d65">
  <xsd:schema xmlns:xsd="http://www.w3.org/2001/XMLSchema" xmlns:xs="http://www.w3.org/2001/XMLSchema" xmlns:p="http://schemas.microsoft.com/office/2006/metadata/properties" xmlns:ns2="a24059d3-57fa-4a2d-b020-e0932d52c08f" xmlns:ns3="163a33b8-7075-472b-bbb8-e3711ba3e389" targetNamespace="http://schemas.microsoft.com/office/2006/metadata/properties" ma:root="true" ma:fieldsID="577e6f533d3cffa09f7b15bd99e7d5d9" ns2:_="" ns3:_="">
    <xsd:import namespace="a24059d3-57fa-4a2d-b020-e0932d52c08f"/>
    <xsd:import namespace="163a33b8-7075-472b-bbb8-e3711ba3e38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4059d3-57fa-4a2d-b020-e0932d52c0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3a33b8-7075-472b-bbb8-e3711ba3e38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0DD8A-2E5C-464E-9547-9940AFA72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4059d3-57fa-4a2d-b020-e0932d52c08f"/>
    <ds:schemaRef ds:uri="163a33b8-7075-472b-bbb8-e3711ba3e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E95BB0-4980-4FD0-B70A-DF554AEB402D}">
  <ds:schemaRefs>
    <ds:schemaRef ds:uri="http://schemas.microsoft.com/sharepoint/v3/contenttype/forms"/>
  </ds:schemaRefs>
</ds:datastoreItem>
</file>

<file path=customXml/itemProps3.xml><?xml version="1.0" encoding="utf-8"?>
<ds:datastoreItem xmlns:ds="http://schemas.openxmlformats.org/officeDocument/2006/customXml" ds:itemID="{E08166FF-55D0-4FD1-B667-647CDB21139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E8711F-399D-4260-8C37-E5BD6AA4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iff_lh_a4_210126</Template>
  <TotalTime>38</TotalTime>
  <Pages>1</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SHANMUGAM</dc:creator>
  <cp:lastModifiedBy>comp-485</cp:lastModifiedBy>
  <cp:revision>35</cp:revision>
  <cp:lastPrinted>2021-04-07T11:00:00Z</cp:lastPrinted>
  <dcterms:created xsi:type="dcterms:W3CDTF">2021-12-21T18:08:00Z</dcterms:created>
  <dcterms:modified xsi:type="dcterms:W3CDTF">2023-10-05T08:37:00Z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0x010100A208C5EC57C56A46B0F632110C642E00</vt:lpwstr>
  </property>
  <property fmtid="{D5CDD505-2E9C-101B-9397-08002B2CF9AE}" pid="3" name="ClassificationContentMarkingHeaderShapeIds">
    <vt:lpwstr>1,2,3</vt:lpwstr>
  </property>
  <property fmtid="{D5CDD505-2E9C-101B-9397-08002B2CF9AE}" pid="4" name="ClassificationContentMarkingHeaderFontProps">
    <vt:lpwstr>#000000,10,Calibri</vt:lpwstr>
  </property>
  <property fmtid="{D5CDD505-2E9C-101B-9397-08002B2CF9AE}" pid="5" name="ClassificationContentMarkingHeaderText">
    <vt:lpwstr>Internal</vt:lpwstr>
  </property>
  <property fmtid="{D5CDD505-2E9C-101B-9397-08002B2CF9AE}" pid="6" name="ClassificationContentMarkingFooterShapeIds">
    <vt:lpwstr>4,5,6</vt:lpwstr>
  </property>
  <property fmtid="{D5CDD505-2E9C-101B-9397-08002B2CF9AE}" pid="7" name="ClassificationContentMarkingFooterFontProps">
    <vt:lpwstr>#000000,10,Calibri</vt:lpwstr>
  </property>
  <property fmtid="{D5CDD505-2E9C-101B-9397-08002B2CF9AE}" pid="8" name="ClassificationContentMarkingFooterText">
    <vt:lpwstr>Internal</vt:lpwstr>
  </property>
  <property fmtid="{D5CDD505-2E9C-101B-9397-08002B2CF9AE}" pid="9" name="MSIP_Label_76bd7a18-54e6-45d9-8525-7703eb491273_Enabled">
    <vt:lpwstr>true</vt:lpwstr>
  </property>
  <property fmtid="{D5CDD505-2E9C-101B-9397-08002B2CF9AE}" pid="10" name="MSIP_Label_76bd7a18-54e6-45d9-8525-7703eb491273_SetDate">
    <vt:lpwstr>2023-05-08T05:24:34Z</vt:lpwstr>
  </property>
  <property fmtid="{D5CDD505-2E9C-101B-9397-08002B2CF9AE}" pid="11" name="MSIP_Label_76bd7a18-54e6-45d9-8525-7703eb491273_Method">
    <vt:lpwstr>Privileged</vt:lpwstr>
  </property>
  <property fmtid="{D5CDD505-2E9C-101B-9397-08002B2CF9AE}" pid="12" name="MSIP_Label_76bd7a18-54e6-45d9-8525-7703eb491273_Name">
    <vt:lpwstr>Internal</vt:lpwstr>
  </property>
  <property fmtid="{D5CDD505-2E9C-101B-9397-08002B2CF9AE}" pid="13" name="MSIP_Label_76bd7a18-54e6-45d9-8525-7703eb491273_SiteId">
    <vt:lpwstr>a2a9bf31-fc44-425c-a6d2-3ae9379573ea</vt:lpwstr>
  </property>
  <property fmtid="{D5CDD505-2E9C-101B-9397-08002B2CF9AE}" pid="14" name="MSIP_Label_76bd7a18-54e6-45d9-8525-7703eb491273_ActionId">
    <vt:lpwstr>30b9f6b4-8366-4dc5-91e5-c2ee9d0cc49b</vt:lpwstr>
  </property>
  <property fmtid="{D5CDD505-2E9C-101B-9397-08002B2CF9AE}" pid="15" name="MSIP_Label_76bd7a18-54e6-45d9-8525-7703eb491273_ContentBits">
    <vt:lpwstr>3</vt:lpwstr>
  </property>
</Properties>
</file>