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84F9" w14:textId="78E0E731" w:rsidR="005A0D29" w:rsidRDefault="001F33ED" w:rsidP="005A0D29">
      <w:r w:rsidRPr="001F33ED">
        <w:t>Egreso</w:t>
      </w:r>
    </w:p>
    <w:p w14:paraId="54D02657" w14:textId="77777777" w:rsidR="00385346" w:rsidRDefault="00385346" w:rsidP="00385346">
      <w:r>
        <w:t>Expedición de Título, Diploma y Grado Académico</w:t>
      </w:r>
    </w:p>
    <w:p w14:paraId="505BAEE5" w14:textId="77777777" w:rsidR="00385346" w:rsidRDefault="00385346" w:rsidP="00385346">
      <w:r>
        <w:t>La Oficialía Mayor realiza el trámite de expedición de títulos, diplomas de especialidades y especializaciones y grados académicos de maestría y doctorado, en los formatos físico y electrónico, lleva el registro de estos dentro de la Universidad y realiza el registro ante la Dirección General de Profesiones (DGP) de la SEP para la expedición de la cédula para ejercer profesionalmente.</w:t>
      </w:r>
    </w:p>
    <w:p w14:paraId="6851787B" w14:textId="77777777" w:rsidR="00385346" w:rsidRDefault="00385346" w:rsidP="00385346"/>
    <w:p w14:paraId="1887F91A" w14:textId="77777777" w:rsidR="00385346" w:rsidRDefault="00385346" w:rsidP="00385346">
      <w:r>
        <w:t>Nuevos formatos para expedición de Diploma, Título o Grado Académico. Ve la infografía.</w:t>
      </w:r>
    </w:p>
    <w:p w14:paraId="336C1BEF" w14:textId="77777777" w:rsidR="00385346" w:rsidRDefault="00385346" w:rsidP="00385346"/>
    <w:p w14:paraId="55787039" w14:textId="77777777" w:rsidR="00385346" w:rsidRDefault="00385346" w:rsidP="00385346">
      <w:r>
        <w:t>Trámite</w:t>
      </w:r>
      <w:r>
        <w:tab/>
        <w:t>Costo</w:t>
      </w:r>
      <w:r>
        <w:tab/>
        <w:t>Tiempo de respuesta*</w:t>
      </w:r>
      <w:r>
        <w:tab/>
        <w:t>Características</w:t>
      </w:r>
    </w:p>
    <w:p w14:paraId="087610BA" w14:textId="77777777" w:rsidR="00385346" w:rsidRDefault="00385346" w:rsidP="00385346">
      <w:r>
        <w:t>Expedición de Título, Diploma o Grado Académico</w:t>
      </w:r>
    </w:p>
    <w:p w14:paraId="346C7721" w14:textId="77777777" w:rsidR="00385346" w:rsidRDefault="00385346" w:rsidP="00385346"/>
    <w:p w14:paraId="4022F25F" w14:textId="77777777" w:rsidR="00385346" w:rsidRDefault="00385346" w:rsidP="00385346">
      <w:r>
        <w:t>Sólo en formato Electrónico</w:t>
      </w:r>
    </w:p>
    <w:p w14:paraId="17B907FF" w14:textId="77777777" w:rsidR="00385346" w:rsidRDefault="00385346" w:rsidP="00385346"/>
    <w:p w14:paraId="3074812D" w14:textId="77777777" w:rsidR="00385346" w:rsidRDefault="00385346" w:rsidP="00385346">
      <w:r>
        <w:t>$ 1,500.00</w:t>
      </w:r>
      <w:r>
        <w:tab/>
        <w:t>5 días hábiles</w:t>
      </w:r>
      <w:r>
        <w:tab/>
      </w:r>
    </w:p>
    <w:p w14:paraId="008C7664" w14:textId="77777777" w:rsidR="00385346" w:rsidRDefault="00385346" w:rsidP="00385346">
      <w:r>
        <w:t>Archivo en PDF para el egresado y registro en la Dirección General de Profesiones.</w:t>
      </w:r>
    </w:p>
    <w:p w14:paraId="27A6820B" w14:textId="77777777" w:rsidR="00385346" w:rsidRDefault="00385346" w:rsidP="00385346"/>
    <w:p w14:paraId="39D79DD0" w14:textId="77777777" w:rsidR="00385346" w:rsidRDefault="00385346" w:rsidP="00385346">
      <w:r>
        <w:t>Para personas que requieren cédula profesional.</w:t>
      </w:r>
    </w:p>
    <w:p w14:paraId="1FCE1449" w14:textId="77777777" w:rsidR="00385346" w:rsidRDefault="00385346" w:rsidP="00385346"/>
    <w:p w14:paraId="3FECFCE7" w14:textId="77777777" w:rsidR="00385346" w:rsidRDefault="00385346" w:rsidP="00385346">
      <w:r>
        <w:t>Expedición de Título, Diploma o Grado Académico</w:t>
      </w:r>
    </w:p>
    <w:p w14:paraId="01AEEF3B" w14:textId="77777777" w:rsidR="00385346" w:rsidRDefault="00385346" w:rsidP="00385346"/>
    <w:p w14:paraId="2F1C5E96" w14:textId="77777777" w:rsidR="00385346" w:rsidRDefault="00385346" w:rsidP="00385346">
      <w:r>
        <w:t>Sólo en formato Físico</w:t>
      </w:r>
    </w:p>
    <w:p w14:paraId="6E656427" w14:textId="77777777" w:rsidR="00385346" w:rsidRDefault="00385346" w:rsidP="00385346"/>
    <w:p w14:paraId="42C01DD6" w14:textId="77777777" w:rsidR="00385346" w:rsidRDefault="00385346" w:rsidP="00385346">
      <w:r>
        <w:t>$ 1,500.00</w:t>
      </w:r>
      <w:r>
        <w:tab/>
        <w:t>10 días hábiles</w:t>
      </w:r>
      <w:r>
        <w:tab/>
      </w:r>
    </w:p>
    <w:p w14:paraId="5F456359" w14:textId="77777777" w:rsidR="00385346" w:rsidRDefault="00385346" w:rsidP="00385346">
      <w:r>
        <w:t>Impreso en cartón con fotografía.</w:t>
      </w:r>
    </w:p>
    <w:p w14:paraId="0401278D" w14:textId="77777777" w:rsidR="00385346" w:rsidRDefault="00385346" w:rsidP="00385346"/>
    <w:p w14:paraId="3B56F403" w14:textId="77777777" w:rsidR="00385346" w:rsidRDefault="00385346" w:rsidP="00385346">
      <w:r>
        <w:t>Para personas que no requieren cédula profesional.</w:t>
      </w:r>
    </w:p>
    <w:p w14:paraId="11DBDBE1" w14:textId="77777777" w:rsidR="00385346" w:rsidRDefault="00385346" w:rsidP="00385346"/>
    <w:p w14:paraId="3A8EF079" w14:textId="77777777" w:rsidR="00385346" w:rsidRDefault="00385346" w:rsidP="00385346">
      <w:r>
        <w:lastRenderedPageBreak/>
        <w:t>Expedición de Título, Diploma o Grado Académico</w:t>
      </w:r>
    </w:p>
    <w:p w14:paraId="18AC3278" w14:textId="77777777" w:rsidR="00385346" w:rsidRDefault="00385346" w:rsidP="00385346"/>
    <w:p w14:paraId="2118D746" w14:textId="77777777" w:rsidR="00385346" w:rsidRDefault="00385346" w:rsidP="00385346">
      <w:r>
        <w:t>Ambos formatos Físico y Electrónico</w:t>
      </w:r>
    </w:p>
    <w:p w14:paraId="51075C50" w14:textId="77777777" w:rsidR="00385346" w:rsidRDefault="00385346" w:rsidP="00385346"/>
    <w:p w14:paraId="226D58A2" w14:textId="77777777" w:rsidR="00385346" w:rsidRDefault="00385346" w:rsidP="00385346">
      <w:r>
        <w:t>$ 3,000.00</w:t>
      </w:r>
      <w:r>
        <w:tab/>
        <w:t>10 días hábiles</w:t>
      </w:r>
      <w:r>
        <w:tab/>
      </w:r>
    </w:p>
    <w:p w14:paraId="57EE0416" w14:textId="77777777" w:rsidR="00385346" w:rsidRDefault="00385346" w:rsidP="00385346">
      <w:r>
        <w:t>Archivo en PDF para el egresado y registro en la Dirección General de Profesiones.</w:t>
      </w:r>
    </w:p>
    <w:p w14:paraId="611F9389" w14:textId="77777777" w:rsidR="00385346" w:rsidRDefault="00385346" w:rsidP="00385346"/>
    <w:p w14:paraId="136BDCEB" w14:textId="77777777" w:rsidR="00385346" w:rsidRDefault="00385346" w:rsidP="00385346">
      <w:r>
        <w:t>Impreso en cartón con fotografía.</w:t>
      </w:r>
    </w:p>
    <w:p w14:paraId="2C06D74C" w14:textId="77777777" w:rsidR="00385346" w:rsidRDefault="00385346" w:rsidP="00385346"/>
    <w:p w14:paraId="1D7E53BB" w14:textId="77777777" w:rsidR="00385346" w:rsidRDefault="00385346" w:rsidP="00385346">
      <w:r>
        <w:t>Para personas que quieran las dos versiones de expedición del título y la cédula profesional.</w:t>
      </w:r>
    </w:p>
    <w:p w14:paraId="125EED9A" w14:textId="77777777" w:rsidR="00385346" w:rsidRDefault="00385346" w:rsidP="00385346"/>
    <w:p w14:paraId="5ECDD70E" w14:textId="77777777" w:rsidR="00385346" w:rsidRDefault="00385346" w:rsidP="00385346">
      <w:r>
        <w:t>* Días a partir de que ingresa la solicitud en Oficialía Mayor</w:t>
      </w:r>
    </w:p>
    <w:p w14:paraId="19C01113" w14:textId="77777777" w:rsidR="00385346" w:rsidRDefault="00385346" w:rsidP="00385346"/>
    <w:p w14:paraId="785BC956" w14:textId="77777777" w:rsidR="00385346" w:rsidRDefault="00385346" w:rsidP="00385346">
      <w:r>
        <w:t xml:space="preserve"> </w:t>
      </w:r>
    </w:p>
    <w:p w14:paraId="7447D45C" w14:textId="77777777" w:rsidR="00385346" w:rsidRDefault="00385346" w:rsidP="00385346"/>
    <w:p w14:paraId="02AAD1D3" w14:textId="77777777" w:rsidR="00385346" w:rsidRDefault="00385346" w:rsidP="00385346">
      <w:r>
        <w:t>¿Qué debo hacer para realizar mi trámite?</w:t>
      </w:r>
    </w:p>
    <w:p w14:paraId="6E403DA1" w14:textId="77777777" w:rsidR="00385346" w:rsidRDefault="00385346" w:rsidP="00385346">
      <w:r>
        <w:t>Descarga el formato de solicitud.</w:t>
      </w:r>
    </w:p>
    <w:p w14:paraId="31892940" w14:textId="77777777" w:rsidR="00385346" w:rsidRDefault="00385346" w:rsidP="00385346">
      <w:r>
        <w:t>Solicita en la Facultad u Oficialía Mayor la hoja de ayuda para el pago.</w:t>
      </w:r>
    </w:p>
    <w:p w14:paraId="76004C0C" w14:textId="77777777" w:rsidR="00385346" w:rsidRDefault="00385346" w:rsidP="00385346">
      <w:r>
        <w:t>Acude a tu Facultad para obtener los demás documentos necesarios.</w:t>
      </w:r>
    </w:p>
    <w:p w14:paraId="0472535C" w14:textId="77777777" w:rsidR="00385346" w:rsidRDefault="00385346" w:rsidP="00385346">
      <w:r>
        <w:t>Entrega tu solicitud con los requisitos, en alguno de estos tres lugares: en la Oficialía Mayor en Xalapa, en la Vicerrectoría Regional o en tu Facultad, Centro o Instituto.</w:t>
      </w:r>
    </w:p>
    <w:p w14:paraId="30F4B296" w14:textId="77777777" w:rsidR="00385346" w:rsidRDefault="00385346" w:rsidP="00385346">
      <w:r>
        <w:t xml:space="preserve">Al concluir el trámite, los documentos que entregaste con la solicitud y, en su caso, el título, diploma o grado académico </w:t>
      </w:r>
      <w:proofErr w:type="gramStart"/>
      <w:r>
        <w:t>otorgado,  se</w:t>
      </w:r>
      <w:proofErr w:type="gramEnd"/>
      <w:r>
        <w:t xml:space="preserve"> te entregarán en donde presentaste la solicitud. Si quieres recibirlos por servicio de paquetería te lo preguntaremos oportunamente. Estas son las opciones:</w:t>
      </w:r>
    </w:p>
    <w:p w14:paraId="3673E6E1" w14:textId="77777777" w:rsidR="00385346" w:rsidRDefault="00385346" w:rsidP="00385346">
      <w:r>
        <w:t>Envío de trámite concluido</w:t>
      </w:r>
      <w:r>
        <w:tab/>
        <w:t>Costo</w:t>
      </w:r>
      <w:r>
        <w:tab/>
        <w:t>Tiempo de respuesta</w:t>
      </w:r>
    </w:p>
    <w:p w14:paraId="176D1D08" w14:textId="77777777" w:rsidR="00385346" w:rsidRDefault="00385346" w:rsidP="00385346">
      <w:r>
        <w:t>Envío por correo ordinario (</w:t>
      </w:r>
      <w:proofErr w:type="spellStart"/>
      <w:r>
        <w:t>Mexpost</w:t>
      </w:r>
      <w:proofErr w:type="spellEnd"/>
      <w:r>
        <w:t>) al interior de la República.</w:t>
      </w:r>
      <w:r>
        <w:tab/>
        <w:t>$ 250.00</w:t>
      </w:r>
      <w:r>
        <w:tab/>
        <w:t>Variable dependiendo el destino</w:t>
      </w:r>
    </w:p>
    <w:p w14:paraId="4FFF86D5" w14:textId="77777777" w:rsidR="00385346" w:rsidRDefault="00385346" w:rsidP="00385346">
      <w:r>
        <w:t>Envío por mensajería al interior de la República.</w:t>
      </w:r>
      <w:r>
        <w:tab/>
        <w:t>$ 600.00</w:t>
      </w:r>
      <w:r>
        <w:tab/>
        <w:t>Variable dependiendo el destino</w:t>
      </w:r>
    </w:p>
    <w:p w14:paraId="18E48BCC" w14:textId="77777777" w:rsidR="00385346" w:rsidRDefault="00385346" w:rsidP="00385346">
      <w:r>
        <w:lastRenderedPageBreak/>
        <w:t>Envío por correo ordinario (</w:t>
      </w:r>
      <w:proofErr w:type="spellStart"/>
      <w:r>
        <w:t>Mexpost</w:t>
      </w:r>
      <w:proofErr w:type="spellEnd"/>
      <w:r>
        <w:t>) al exterior de la República.</w:t>
      </w:r>
      <w:r>
        <w:tab/>
        <w:t>$ 650.00</w:t>
      </w:r>
      <w:r>
        <w:tab/>
        <w:t>Variable dependiendo el destino</w:t>
      </w:r>
    </w:p>
    <w:p w14:paraId="419850D3" w14:textId="12D3D29A" w:rsidR="008B312A" w:rsidRPr="005A0D29" w:rsidRDefault="00385346" w:rsidP="00385346">
      <w:r>
        <w:t>Envío por mensajería al exterior de la República.</w:t>
      </w:r>
      <w:r>
        <w:tab/>
        <w:t>$2,400.00</w:t>
      </w:r>
      <w:r>
        <w:tab/>
        <w:t>Variable dependiendo el destino</w:t>
      </w:r>
    </w:p>
    <w:sectPr w:rsidR="008B312A" w:rsidRPr="005A0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0118F"/>
    <w:multiLevelType w:val="multilevel"/>
    <w:tmpl w:val="B8E2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354BF"/>
    <w:multiLevelType w:val="multilevel"/>
    <w:tmpl w:val="C864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935345">
    <w:abstractNumId w:val="1"/>
  </w:num>
  <w:num w:numId="2" w16cid:durableId="21636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BE"/>
    <w:rsid w:val="00162D58"/>
    <w:rsid w:val="001F33ED"/>
    <w:rsid w:val="00226FCC"/>
    <w:rsid w:val="0035009F"/>
    <w:rsid w:val="00385346"/>
    <w:rsid w:val="004522DB"/>
    <w:rsid w:val="0048065A"/>
    <w:rsid w:val="005A0D29"/>
    <w:rsid w:val="008B312A"/>
    <w:rsid w:val="0098147F"/>
    <w:rsid w:val="00A95EFB"/>
    <w:rsid w:val="00CA1082"/>
    <w:rsid w:val="00CC6DBE"/>
    <w:rsid w:val="00E44CE8"/>
    <w:rsid w:val="00F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04BB"/>
  <w15:chartTrackingRefBased/>
  <w15:docId w15:val="{AE7A43EB-8173-4A98-AF94-F77A430E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2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312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12A"/>
    <w:pPr>
      <w:keepNext/>
      <w:keepLines/>
      <w:spacing w:before="160" w:after="80"/>
      <w:jc w:val="left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D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6D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D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D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D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D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D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12A"/>
    <w:rPr>
      <w:rFonts w:ascii="Arial" w:eastAsiaTheme="majorEastAsia" w:hAnsi="Arial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312A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C6DB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DBE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DB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DBE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DB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DBE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C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D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DBE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C6D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D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DBE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C6DB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22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2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adr101mg González</dc:creator>
  <cp:keywords/>
  <dc:description/>
  <cp:lastModifiedBy>adr101mg González</cp:lastModifiedBy>
  <cp:revision>2</cp:revision>
  <dcterms:created xsi:type="dcterms:W3CDTF">2024-11-10T17:43:00Z</dcterms:created>
  <dcterms:modified xsi:type="dcterms:W3CDTF">2024-11-10T17:43:00Z</dcterms:modified>
</cp:coreProperties>
</file>