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D84F9" w14:textId="78E0E731" w:rsidR="005A0D29" w:rsidRDefault="001F33ED" w:rsidP="005A0D29">
      <w:r w:rsidRPr="001F33ED">
        <w:t>Egreso</w:t>
      </w:r>
    </w:p>
    <w:p w14:paraId="5DA6E90E" w14:textId="77777777" w:rsidR="00081F6D" w:rsidRDefault="00081F6D" w:rsidP="00081F6D">
      <w:r>
        <w:t>Trámite de Cédula Profesional</w:t>
      </w:r>
    </w:p>
    <w:p w14:paraId="6747B140" w14:textId="77777777" w:rsidR="00081F6D" w:rsidRDefault="00081F6D" w:rsidP="00081F6D">
      <w:r>
        <w:t>Para obtener tu Cédula Profesional ingresa a la Dirección General de Profesiones de la SEP</w:t>
      </w:r>
    </w:p>
    <w:p w14:paraId="4467C50F" w14:textId="77777777" w:rsidR="00081F6D" w:rsidRDefault="00081F6D" w:rsidP="00081F6D">
      <w:r>
        <w:t>https://msirepve.sep.gob.mx/validacionelectronica/publico/startCedulaElectronica!startWizard.action</w:t>
      </w:r>
    </w:p>
    <w:p w14:paraId="2C640CE8" w14:textId="6C070CDD" w:rsidR="00081F6D" w:rsidRDefault="00081F6D" w:rsidP="00081F6D"/>
    <w:p w14:paraId="154FFDDF" w14:textId="77777777" w:rsidR="00081F6D" w:rsidRDefault="00081F6D" w:rsidP="00081F6D">
      <w:r>
        <w:t>Requisitos</w:t>
      </w:r>
    </w:p>
    <w:p w14:paraId="38CB0278" w14:textId="77777777" w:rsidR="00081F6D" w:rsidRDefault="00081F6D" w:rsidP="00081F6D">
      <w:r>
        <w:t>CURP</w:t>
      </w:r>
    </w:p>
    <w:p w14:paraId="5F2A80BF" w14:textId="77777777" w:rsidR="00081F6D" w:rsidRDefault="00081F6D" w:rsidP="00081F6D">
      <w:proofErr w:type="spellStart"/>
      <w:proofErr w:type="gramStart"/>
      <w:r>
        <w:t>e.firma</w:t>
      </w:r>
      <w:proofErr w:type="spellEnd"/>
      <w:proofErr w:type="gramEnd"/>
      <w:r>
        <w:t>, si no cuentas con ella, ingresa al portal www.gob.mx/efirma</w:t>
      </w:r>
    </w:p>
    <w:p w14:paraId="7C9A0057" w14:textId="77777777" w:rsidR="00081F6D" w:rsidRDefault="00081F6D" w:rsidP="00081F6D">
      <w:r>
        <w:t>Tarjeta bancaria (crédito o débito).</w:t>
      </w:r>
    </w:p>
    <w:p w14:paraId="419850D3" w14:textId="3B0C0B75" w:rsidR="008B312A" w:rsidRPr="005A0D29" w:rsidRDefault="00081F6D" w:rsidP="00081F6D">
      <w:r>
        <w:t xml:space="preserve">Si no cuentas con una, el cargo puede ser mediante la tarjeta de otra </w:t>
      </w:r>
      <w:proofErr w:type="spellStart"/>
      <w:r>
        <w:t>persona.ona</w:t>
      </w:r>
      <w:proofErr w:type="spellEnd"/>
      <w:r>
        <w:t>.</w:t>
      </w:r>
    </w:p>
    <w:sectPr w:rsidR="008B312A" w:rsidRPr="005A0D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20118F"/>
    <w:multiLevelType w:val="multilevel"/>
    <w:tmpl w:val="B8E2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7354BF"/>
    <w:multiLevelType w:val="multilevel"/>
    <w:tmpl w:val="C8644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935345">
    <w:abstractNumId w:val="1"/>
  </w:num>
  <w:num w:numId="2" w16cid:durableId="216363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BE"/>
    <w:rsid w:val="00081F6D"/>
    <w:rsid w:val="00162D58"/>
    <w:rsid w:val="001F33ED"/>
    <w:rsid w:val="00226FCC"/>
    <w:rsid w:val="0035009F"/>
    <w:rsid w:val="00385346"/>
    <w:rsid w:val="004522DB"/>
    <w:rsid w:val="0048065A"/>
    <w:rsid w:val="005A0D29"/>
    <w:rsid w:val="008B312A"/>
    <w:rsid w:val="0098147F"/>
    <w:rsid w:val="00A95EFB"/>
    <w:rsid w:val="00CA1082"/>
    <w:rsid w:val="00CC6DBE"/>
    <w:rsid w:val="00E44CE8"/>
    <w:rsid w:val="00FC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04BB"/>
  <w15:chartTrackingRefBased/>
  <w15:docId w15:val="{AE7A43EB-8173-4A98-AF94-F77A430ED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12A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B312A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312A"/>
    <w:pPr>
      <w:keepNext/>
      <w:keepLines/>
      <w:spacing w:before="160" w:after="80"/>
      <w:jc w:val="left"/>
      <w:outlineLvl w:val="1"/>
    </w:pPr>
    <w:rPr>
      <w:rFonts w:eastAsiaTheme="majorEastAsia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6DB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6DB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6DB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6DB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6DB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6DB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6DB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312A"/>
    <w:rPr>
      <w:rFonts w:ascii="Arial" w:eastAsiaTheme="majorEastAsia" w:hAnsi="Arial" w:cstheme="majorBidi"/>
      <w:b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B312A"/>
    <w:rPr>
      <w:rFonts w:ascii="Arial" w:eastAsiaTheme="majorEastAsia" w:hAnsi="Arial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6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CC6DBE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6DBE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6DB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6DBE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6DB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6DBE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CC6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6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6DB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6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6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6DBE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CC6D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6D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6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6DBE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CC6DB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522D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2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9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adr101mg González</dc:creator>
  <cp:keywords/>
  <dc:description/>
  <cp:lastModifiedBy>adr101mg González</cp:lastModifiedBy>
  <cp:revision>2</cp:revision>
  <dcterms:created xsi:type="dcterms:W3CDTF">2024-11-10T17:45:00Z</dcterms:created>
  <dcterms:modified xsi:type="dcterms:W3CDTF">2024-11-10T17:45:00Z</dcterms:modified>
</cp:coreProperties>
</file>