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a1a2e"/>
          <w:sz w:val="80"/>
          <w:szCs w:val="80"/>
        </w:rPr>
        <w:t xml:space="preserve">EasyTV</w:t>
      </w:r>
    </w:p>
    <w:p>
      <w:pPr>
        <w:spacing w:before="0" w:after="60"/>
        <w:jc w:val="center"/>
      </w:pPr>
      <w:r>
        <w:rPr>
          <w:rFonts w:ascii="Arial" w:cs="Arial" w:eastAsia="Arial" w:hAnsi="Arial"/>
          <w:color w:val="666666"/>
          <w:sz w:val="32"/>
          <w:szCs w:val="32"/>
        </w:rPr>
        <w:t xml:space="preserve">Proje Dokümantasyonu</w:t>
      </w:r>
    </w:p>
    <w:p>
      <w:pPr>
        <w:spacing w:before="0" w:after="60"/>
        <w:jc w:val="center"/>
      </w:pPr>
      <w:r>
        <w:rPr>
          <w:rFonts w:ascii="Arial" w:cs="Arial" w:eastAsia="Arial" w:hAnsi="Arial"/>
          <w:color w:val="666666"/>
          <w:sz w:val="22"/>
          <w:szCs w:val="22"/>
        </w:rPr>
        <w:t xml:space="preserve">Versiyon 4  •  Mart 2026</w:t>
      </w:r>
    </w:p>
    <w:p>
      <w:pPr>
        <w:pBdr>
          <w:bottom w:val="single" w:color="DDDDDD" w:sz="4" w:space="1"/>
        </w:pBdr>
        <w:spacing w:before="240" w:after="240"/>
      </w:pPr>
    </w:p>
    <w:p>
      <w:pPr>
        <w:pStyle w:val="Heading1"/>
        <w:spacing w:before="480" w:after="160"/>
      </w:pPr>
      <w:r>
        <w:rPr>
          <w:rFonts w:ascii="Arial" w:cs="Arial" w:eastAsia="Arial" w:hAnsi="Arial"/>
          <w:b/>
          <w:bCs/>
          <w:color w:val="1a1a2e"/>
          <w:sz w:val="38"/>
          <w:szCs w:val="38"/>
        </w:rPr>
        <w:t xml:space="preserve">1. Temel Hedef ve Vizyon</w:t>
      </w:r>
    </w:p>
    <w:p>
      <w:pPr>
        <w:spacing w:before="60" w:after="100"/>
      </w:pPr>
      <w:r>
        <w:rPr>
          <w:rFonts w:ascii="Arial" w:cs="Arial" w:eastAsia="Arial" w:hAnsi="Arial"/>
          <w:color w:val="333333"/>
          <w:sz w:val="22"/>
          <w:szCs w:val="22"/>
        </w:rPr>
        <w:t xml:space="preserve">EasyTV'nin var oluş sebebi tek bir cümleyle özetlenebilir:</w:t>
      </w:r>
    </w:p>
    <w:p>
      <w:pPr>
        <w:spacing w:before="80" w:after="80"/>
      </w:pPr>
    </w:p>
    <w:p>
      <w:pPr>
        <w:spacing w:before="120" w:after="120"/>
        <w:jc w:val="center"/>
      </w:pPr>
      <w:r>
        <w:rPr>
          <w:rFonts w:ascii="Arial" w:cs="Arial" w:eastAsia="Arial" w:hAnsi="Arial"/>
          <w:b/>
          <w:bCs/>
          <w:i/>
          <w:iCs/>
          <w:color w:val="0A84FF"/>
          <w:sz w:val="26"/>
          <w:szCs w:val="26"/>
        </w:rPr>
        <w:t xml:space="preserve">"Televizyona giriş yapmak herkes için kolay ve stressiz olmalı."</w:t>
      </w:r>
    </w:p>
    <w:p>
      <w:pPr>
        <w:spacing w:before="80" w:after="80"/>
      </w:pPr>
    </w:p>
    <w:p>
      <w:pPr>
        <w:spacing w:before="60" w:after="100"/>
      </w:pPr>
      <w:r>
        <w:rPr>
          <w:rFonts w:ascii="Arial" w:cs="Arial" w:eastAsia="Arial" w:hAnsi="Arial"/>
          <w:color w:val="333333"/>
          <w:sz w:val="22"/>
          <w:szCs w:val="22"/>
        </w:rPr>
        <w:t xml:space="preserve">Günümüzde Netflix, YouTube, Disney+, EXXEN, beIN Connect gibi onlarca yayın platformu var. Bu platformlara her girişte bir e-posta adresi ve şifre isteniyor. Bilgisayardan veya telefondan giriş yapmak nispeten kolaydır; ancak televizyon uzaktan kumandası ile ekran klavyesinden harf harf şifre yazmak ciddi bir sorundur.</w:t>
      </w:r>
    </w:p>
    <w:p>
      <w:pPr>
        <w:spacing w:before="80" w:after="80"/>
      </w:pPr>
    </w:p>
    <w:p>
      <w:pPr>
        <w:spacing w:before="60" w:after="100"/>
      </w:pPr>
      <w:r>
        <w:rPr>
          <w:rFonts w:ascii="Arial" w:cs="Arial" w:eastAsia="Arial" w:hAnsi="Arial"/>
          <w:color w:val="333333"/>
          <w:sz w:val="22"/>
          <w:szCs w:val="22"/>
        </w:rPr>
        <w:t xml:space="preserve">Bu sorun özellikle şu kesimleri derinden etkiliyor:</w:t>
      </w:r>
    </w:p>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Yaşlı bireyler</w:t>
            </w:r>
          </w:p>
          <w:p>
            <w:pPr>
              <w:spacing w:before="0" w:after="80"/>
            </w:pPr>
            <w:r>
              <w:rPr>
                <w:rFonts w:ascii="Arial" w:cs="Arial" w:eastAsia="Arial" w:hAnsi="Arial"/>
                <w:color w:val="555555"/>
                <w:sz w:val="20"/>
                <w:szCs w:val="20"/>
              </w:rPr>
              <w:t xml:space="preserve">Karmaşık şifreleri, büyük-küçük harf kombinasyonlarını, özel karakterleri uzaktan kumandayla yazmak son derece zordur. Çoğu zaman aile üyelerinden yardım istemek zorunda kalınır.</w:t>
            </w:r>
          </w:p>
        </w:tc>
      </w:tr>
    </w:tbl>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Şifresini unutanlar</w:t>
            </w:r>
          </w:p>
          <w:p>
            <w:pPr>
              <w:spacing w:before="0" w:after="80"/>
            </w:pPr>
            <w:r>
              <w:rPr>
                <w:rFonts w:ascii="Arial" w:cs="Arial" w:eastAsia="Arial" w:hAnsi="Arial"/>
                <w:color w:val="555555"/>
                <w:sz w:val="20"/>
                <w:szCs w:val="20"/>
              </w:rPr>
              <w:t xml:space="preserve">Onlarca platforma farklı şifre kullananlar için hangi şifrenin nerede kullanıldığını hatırlamak giderek zorlaşmaktadır. Şifre sıfırlama süreçleri televizyon üzerinden neredeyse imkânsızdır.</w:t>
            </w:r>
          </w:p>
        </w:tc>
      </w:tr>
    </w:tbl>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Aile ortamları</w:t>
            </w:r>
          </w:p>
          <w:p>
            <w:pPr>
              <w:spacing w:before="0" w:after="80"/>
            </w:pPr>
            <w:r>
              <w:rPr>
                <w:rFonts w:ascii="Arial" w:cs="Arial" w:eastAsia="Arial" w:hAnsi="Arial"/>
                <w:color w:val="555555"/>
                <w:sz w:val="20"/>
                <w:szCs w:val="20"/>
              </w:rPr>
              <w:t xml:space="preserve">Ebeveynler çocukları için açtıkları platformlara girerken her seferinde şifreyi aramak zorunda kalır. Aynı hesabı kullanan aile üyeleri birbirine "şifre ne?" diye sormaktan bıkmıştır.</w:t>
            </w:r>
          </w:p>
        </w:tc>
      </w:tr>
    </w:tbl>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Teknolojiye uzak kullanıcılar</w:t>
            </w:r>
          </w:p>
          <w:p>
            <w:pPr>
              <w:spacing w:before="0" w:after="80"/>
            </w:pPr>
            <w:r>
              <w:rPr>
                <w:rFonts w:ascii="Arial" w:cs="Arial" w:eastAsia="Arial" w:hAnsi="Arial"/>
                <w:color w:val="555555"/>
                <w:sz w:val="20"/>
                <w:szCs w:val="20"/>
              </w:rPr>
              <w:t xml:space="preserve">"Uygulama yöneticisi ile giriş" veya "QR kod ile bağlan" gibi modern yöntemleri bilmeyenler ya da bu yöntemlere güvenmeyenler.</w:t>
            </w:r>
          </w:p>
        </w:tc>
      </w:tr>
    </w:tbl>
    <w:p>
      <w:pPr>
        <w:spacing w:before="80" w:after="80"/>
      </w:pPr>
    </w:p>
    <w:p>
      <w:pPr>
        <w:spacing w:before="60" w:after="100"/>
      </w:pPr>
      <w:r>
        <w:rPr>
          <w:rFonts w:ascii="Arial" w:cs="Arial" w:eastAsia="Arial" w:hAnsi="Arial"/>
          <w:color w:val="333333"/>
          <w:sz w:val="22"/>
          <w:szCs w:val="22"/>
        </w:rPr>
        <w:t xml:space="preserve">EasyTV bu sorunlara doğrudan çözüm üretmek için tasarlanmıştır:</w:t>
      </w:r>
    </w:p>
    <w:p>
      <w:pPr>
        <w:pStyle w:val="ListParagraph"/>
        <w:numPr>
          <w:ilvl w:val="0"/>
          <w:numId w:val="2"/>
        </w:numPr>
        <w:spacing w:before="40" w:after="40"/>
      </w:pPr>
      <w:r>
        <w:rPr>
          <w:rFonts w:ascii="Arial" w:cs="Arial" w:eastAsia="Arial" w:hAnsi="Arial"/>
          <w:b w:val="false"/>
          <w:bCs w:val="false"/>
          <w:color w:val="333333"/>
          <w:sz w:val="22"/>
          <w:szCs w:val="22"/>
        </w:rPr>
        <w:t xml:space="preserve">Tüm şifreler tek güvenli uygulamada saklanır, aramak gerekmez</w:t>
      </w:r>
    </w:p>
    <w:p>
      <w:pPr>
        <w:pStyle w:val="ListParagraph"/>
        <w:numPr>
          <w:ilvl w:val="0"/>
          <w:numId w:val="2"/>
        </w:numPr>
        <w:spacing w:before="40" w:after="40"/>
      </w:pPr>
      <w:r>
        <w:rPr>
          <w:rFonts w:ascii="Arial" w:cs="Arial" w:eastAsia="Arial" w:hAnsi="Arial"/>
          <w:b w:val="false"/>
          <w:bCs w:val="false"/>
          <w:color w:val="333333"/>
          <w:sz w:val="22"/>
          <w:szCs w:val="22"/>
        </w:rPr>
        <w:t xml:space="preserve">Tek dokunuşla ilgili uygulama açılır ya da QR kod gösterilir</w:t>
      </w:r>
    </w:p>
    <w:p>
      <w:pPr>
        <w:pStyle w:val="ListParagraph"/>
        <w:numPr>
          <w:ilvl w:val="0"/>
          <w:numId w:val="2"/>
        </w:numPr>
        <w:spacing w:before="40" w:after="40"/>
      </w:pPr>
      <w:r>
        <w:rPr>
          <w:rFonts w:ascii="Arial" w:cs="Arial" w:eastAsia="Arial" w:hAnsi="Arial"/>
          <w:b w:val="false"/>
          <w:bCs w:val="false"/>
          <w:color w:val="333333"/>
          <w:sz w:val="22"/>
          <w:szCs w:val="22"/>
        </w:rPr>
        <w:t xml:space="preserve">TV'de QR kodu okutmak yeterlidir; harf harf yazmaya gerek kalmaz</w:t>
      </w:r>
    </w:p>
    <w:p>
      <w:pPr>
        <w:pStyle w:val="ListParagraph"/>
        <w:numPr>
          <w:ilvl w:val="0"/>
          <w:numId w:val="2"/>
        </w:numPr>
        <w:spacing w:before="40" w:after="40"/>
      </w:pPr>
      <w:r>
        <w:rPr>
          <w:rFonts w:ascii="Arial" w:cs="Arial" w:eastAsia="Arial" w:hAnsi="Arial"/>
          <w:b w:val="false"/>
          <w:bCs w:val="false"/>
          <w:color w:val="333333"/>
          <w:sz w:val="22"/>
          <w:szCs w:val="22"/>
        </w:rPr>
        <w:t xml:space="preserve">Otomatik deep link ile uygulama direkt açılır, giriş yapılmış halde gelir</w:t>
      </w:r>
    </w:p>
    <w:p>
      <w:pPr>
        <w:pBdr>
          <w:bottom w:val="single" w:color="DDDDDD" w:sz="4" w:space="1"/>
        </w:pBdr>
        <w:spacing w:before="240" w:after="240"/>
      </w:pPr>
    </w:p>
    <w:p>
      <w:pPr>
        <w:pStyle w:val="Heading1"/>
        <w:spacing w:before="480" w:after="160"/>
      </w:pPr>
      <w:r>
        <w:rPr>
          <w:rFonts w:ascii="Arial" w:cs="Arial" w:eastAsia="Arial" w:hAnsi="Arial"/>
          <w:b/>
          <w:bCs/>
          <w:color w:val="1a1a2e"/>
          <w:sz w:val="38"/>
          <w:szCs w:val="38"/>
        </w:rPr>
        <w:t xml:space="preserve">2. İkincil İşlev: Abonelik Yönetimi</w:t>
      </w:r>
    </w:p>
    <w:p>
      <w:pPr>
        <w:spacing w:before="60" w:after="100"/>
      </w:pPr>
      <w:r>
        <w:rPr>
          <w:rFonts w:ascii="Arial" w:cs="Arial" w:eastAsia="Arial" w:hAnsi="Arial"/>
          <w:color w:val="333333"/>
          <w:sz w:val="22"/>
          <w:szCs w:val="22"/>
        </w:rPr>
        <w:t xml:space="preserve">Uygulamanın ikinci büyük işlevi, dijital abonelik takibidir. Bugün ortalama bir hane birden fazla yayın platformuna abone olup bu aboneliklerin ne kadar tuttuğunu, ne zaman yenileneceğini ve kimin ödediğini takip etmekte zorlanmaktadır.</w:t>
      </w:r>
    </w:p>
    <w:p>
      <w:pPr>
        <w:spacing w:before="80" w:after="80"/>
      </w:pPr>
    </w:p>
    <w:p>
      <w:pPr>
        <w:pStyle w:val="Heading2"/>
        <w:spacing w:before="320" w:after="120"/>
      </w:pPr>
      <w:r>
        <w:rPr>
          <w:rFonts w:ascii="Arial" w:cs="Arial" w:eastAsia="Arial" w:hAnsi="Arial"/>
          <w:b/>
          <w:bCs/>
          <w:color w:val="0A84FF"/>
          <w:sz w:val="28"/>
          <w:szCs w:val="28"/>
        </w:rPr>
        <w:t xml:space="preserve">2.1 Çözülen Sorunlar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Toplam maliyet bilinmiyor</w:t>
            </w:r>
          </w:p>
          <w:p>
            <w:pPr>
              <w:spacing w:before="0" w:after="80"/>
            </w:pPr>
            <w:r>
              <w:rPr>
                <w:rFonts w:ascii="Arial" w:cs="Arial" w:eastAsia="Arial" w:hAnsi="Arial"/>
                <w:color w:val="555555"/>
                <w:sz w:val="20"/>
                <w:szCs w:val="20"/>
              </w:rPr>
              <w:t xml:space="preserve">Aylık ne kadar para yayın platformlarına gittiği çoğu zaman bilinmiyor. EasyTV tüm abonelikleri toplayarak gerçek aylık ve yıllık maliyeti net şekilde gösteriyor.</w:t>
            </w:r>
          </w:p>
        </w:tc>
      </w:tr>
    </w:tbl>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Yenileme tarihleri kaçırılıyor</w:t>
            </w:r>
          </w:p>
          <w:p>
            <w:pPr>
              <w:spacing w:before="0" w:after="80"/>
            </w:pPr>
            <w:r>
              <w:rPr>
                <w:rFonts w:ascii="Arial" w:cs="Arial" w:eastAsia="Arial" w:hAnsi="Arial"/>
                <w:color w:val="555555"/>
                <w:sz w:val="20"/>
                <w:szCs w:val="20"/>
              </w:rPr>
              <w:t xml:space="preserve">İstemediği halde yenilenen ya da iptal etmeyi unuttuğu için para ödemeye devam eden kullanıcılar. Uygulama 3 gün ve 7 gün öncesinden uyarı veriyor.</w:t>
            </w:r>
          </w:p>
        </w:tc>
      </w:tr>
    </w:tbl>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Aile paylaşımı karmaşıklığı</w:t>
            </w:r>
          </w:p>
          <w:p>
            <w:pPr>
              <w:spacing w:before="0" w:after="80"/>
            </w:pPr>
            <w:r>
              <w:rPr>
                <w:rFonts w:ascii="Arial" w:cs="Arial" w:eastAsia="Arial" w:hAnsi="Arial"/>
                <w:color w:val="555555"/>
                <w:sz w:val="20"/>
                <w:szCs w:val="20"/>
              </w:rPr>
              <w:t xml:space="preserve">Netflix Aile planını 4 kişi kullananlar toplam faturayı bölüştürmek istiyor. EasyTV paylaşım hesaplamasıyla kişi başı gerçek maliyeti gösteriyor.</w:t>
            </w:r>
          </w:p>
        </w:tc>
      </w:tr>
    </w:tbl>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Bedavaya kullanılan servisler</w:t>
            </w:r>
          </w:p>
          <w:p>
            <w:pPr>
              <w:spacing w:before="0" w:after="80"/>
            </w:pPr>
            <w:r>
              <w:rPr>
                <w:rFonts w:ascii="Arial" w:cs="Arial" w:eastAsia="Arial" w:hAnsi="Arial"/>
                <w:color w:val="555555"/>
                <w:sz w:val="20"/>
                <w:szCs w:val="20"/>
              </w:rPr>
              <w:t xml:space="preserve">"Arkadaşımın hesabındayım" durumundaki servisler görünür ama aylık harcamaya sıfır olarak yansıyor. Hangi servislerin parasız kullanıldığı net görülüyor.</w:t>
            </w:r>
          </w:p>
        </w:tc>
      </w:tr>
    </w:tbl>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Harcama analizi yok</w:t>
            </w:r>
          </w:p>
          <w:p>
            <w:pPr>
              <w:spacing w:before="0" w:after="80"/>
            </w:pPr>
            <w:r>
              <w:rPr>
                <w:rFonts w:ascii="Arial" w:cs="Arial" w:eastAsia="Arial" w:hAnsi="Arial"/>
                <w:color w:val="555555"/>
                <w:sz w:val="20"/>
                <w:szCs w:val="20"/>
              </w:rPr>
              <w:t xml:space="preserve">Hangi platforma en çok para gittiği, yıllık toplamın ne olduğu bilinmiyor. EasyTV grafiksel harcama özeti sunuyor.</w:t>
            </w:r>
          </w:p>
        </w:tc>
      </w:tr>
    </w:tbl>
    <w:p>
      <w:pPr>
        <w:pBdr>
          <w:bottom w:val="single" w:color="DDDDDD" w:sz="4" w:space="1"/>
        </w:pBdr>
        <w:spacing w:before="240" w:after="240"/>
      </w:pPr>
    </w:p>
    <w:p>
      <w:pPr>
        <w:pStyle w:val="Heading1"/>
        <w:spacing w:before="480" w:after="160"/>
      </w:pPr>
      <w:r>
        <w:rPr>
          <w:rFonts w:ascii="Arial" w:cs="Arial" w:eastAsia="Arial" w:hAnsi="Arial"/>
          <w:b/>
          <w:bCs/>
          <w:color w:val="1a1a2e"/>
          <w:sz w:val="38"/>
          <w:szCs w:val="38"/>
        </w:rPr>
        <w:t xml:space="preserve">3. Temel Kullanım Akışı</w:t>
      </w:r>
    </w:p>
    <w:p>
      <w:pPr>
        <w:pStyle w:val="Heading2"/>
        <w:spacing w:before="320" w:after="120"/>
      </w:pPr>
      <w:r>
        <w:rPr>
          <w:rFonts w:ascii="Arial" w:cs="Arial" w:eastAsia="Arial" w:hAnsi="Arial"/>
          <w:b/>
          <w:bCs/>
          <w:color w:val="0A84FF"/>
          <w:sz w:val="28"/>
          <w:szCs w:val="28"/>
        </w:rPr>
        <w:t xml:space="preserve">3.1 Kurulum (Tek Sefer)</w:t>
      </w:r>
    </w:p>
    <w:p>
      <w:pPr>
        <w:spacing w:before="60" w:after="100"/>
      </w:pPr>
      <w:r>
        <w:rPr>
          <w:rFonts w:ascii="Arial" w:cs="Arial" w:eastAsia="Arial" w:hAnsi="Arial"/>
          <w:color w:val="333333"/>
          <w:sz w:val="22"/>
          <w:szCs w:val="22"/>
        </w:rPr>
        <w:t xml:space="preserve">Kullanıcı uygulamayı ilk açtığında şu adımlardan geçiyor:</w:t>
      </w:r>
    </w:p>
    <w:p>
      <w:pPr>
        <w:spacing w:before="80" w:after="80"/>
      </w:pPr>
    </w:p>
    <w:p>
      <w:pPr>
        <w:pStyle w:val="ListParagraph"/>
        <w:numPr>
          <w:ilvl w:val="0"/>
          <w:numId w:val="2"/>
        </w:numPr>
        <w:spacing w:before="40" w:after="40"/>
      </w:pPr>
      <w:r>
        <w:rPr>
          <w:rFonts w:ascii="Arial" w:cs="Arial" w:eastAsia="Arial" w:hAnsi="Arial"/>
          <w:b/>
          <w:bCs/>
          <w:color w:val="333333"/>
          <w:sz w:val="22"/>
          <w:szCs w:val="22"/>
        </w:rPr>
        <w:t xml:space="preserve">Hangi platformlara abone olduğunu seçiyor (Netflix, Spotify, EXXEN…)</w:t>
      </w:r>
    </w:p>
    <w:p>
      <w:pPr>
        <w:pStyle w:val="ListParagraph"/>
        <w:numPr>
          <w:ilvl w:val="0"/>
          <w:numId w:val="2"/>
        </w:numPr>
        <w:spacing w:before="40" w:after="40"/>
      </w:pPr>
      <w:r>
        <w:rPr>
          <w:rFonts w:ascii="Arial" w:cs="Arial" w:eastAsia="Arial" w:hAnsi="Arial"/>
          <w:b/>
          <w:bCs/>
          <w:color w:val="333333"/>
          <w:sz w:val="22"/>
          <w:szCs w:val="22"/>
        </w:rPr>
        <w:t xml:space="preserve">Her platform için plan seçiyor — fiyatlar otomatik geliyor</w:t>
      </w:r>
    </w:p>
    <w:p>
      <w:pPr>
        <w:pStyle w:val="ListParagraph"/>
        <w:numPr>
          <w:ilvl w:val="0"/>
          <w:numId w:val="2"/>
        </w:numPr>
        <w:spacing w:before="40" w:after="40"/>
      </w:pPr>
      <w:r>
        <w:rPr>
          <w:rFonts w:ascii="Arial" w:cs="Arial" w:eastAsia="Arial" w:hAnsi="Arial"/>
          <w:b/>
          <w:bCs/>
          <w:color w:val="333333"/>
          <w:sz w:val="22"/>
          <w:szCs w:val="22"/>
        </w:rPr>
        <w:t xml:space="preserve">E-posta ve şifresini giriyor (isteğe bağlı)</w:t>
      </w:r>
    </w:p>
    <w:p>
      <w:pPr>
        <w:pStyle w:val="ListParagraph"/>
        <w:numPr>
          <w:ilvl w:val="0"/>
          <w:numId w:val="2"/>
        </w:numPr>
        <w:spacing w:before="40" w:after="40"/>
      </w:pPr>
      <w:r>
        <w:rPr>
          <w:rFonts w:ascii="Arial" w:cs="Arial" w:eastAsia="Arial" w:hAnsi="Arial"/>
          <w:b/>
          <w:bCs/>
          <w:color w:val="333333"/>
          <w:sz w:val="22"/>
          <w:szCs w:val="22"/>
        </w:rPr>
        <w:t xml:space="preserve">PIN veya Face ID ile uygulama kilitlenmesini ayarlıyor</w:t>
      </w:r>
    </w:p>
    <w:p>
      <w:pPr>
        <w:pStyle w:val="ListParagraph"/>
        <w:numPr>
          <w:ilvl w:val="0"/>
          <w:numId w:val="2"/>
        </w:numPr>
        <w:spacing w:before="40" w:after="40"/>
      </w:pPr>
      <w:r>
        <w:rPr>
          <w:rFonts w:ascii="Arial" w:cs="Arial" w:eastAsia="Arial" w:hAnsi="Arial"/>
          <w:b/>
          <w:bCs/>
          <w:color w:val="333333"/>
          <w:sz w:val="22"/>
          <w:szCs w:val="22"/>
        </w:rPr>
        <w:t xml:space="preserve">Bitti — bir daha bu kadar detay girmeyecek</w:t>
      </w:r>
    </w:p>
    <w:p>
      <w:pPr>
        <w:spacing w:before="80" w:after="80"/>
      </w:pPr>
    </w:p>
    <w:p>
      <w:pPr>
        <w:pStyle w:val="Heading2"/>
        <w:spacing w:before="320" w:after="120"/>
      </w:pPr>
      <w:r>
        <w:rPr>
          <w:rFonts w:ascii="Arial" w:cs="Arial" w:eastAsia="Arial" w:hAnsi="Arial"/>
          <w:b/>
          <w:bCs/>
          <w:color w:val="0A84FF"/>
          <w:sz w:val="28"/>
          <w:szCs w:val="28"/>
        </w:rPr>
        <w:t xml:space="preserve">3.2 Günlük Kullanım: Televizyon Girişi</w:t>
      </w:r>
    </w:p>
    <w:p>
      <w:pPr>
        <w:spacing w:before="60" w:after="100"/>
      </w:pPr>
      <w:r>
        <w:rPr>
          <w:rFonts w:ascii="Arial" w:cs="Arial" w:eastAsia="Arial" w:hAnsi="Arial"/>
          <w:color w:val="333333"/>
          <w:sz w:val="22"/>
          <w:szCs w:val="22"/>
        </w:rPr>
        <w:t xml:space="preserve">Kullanıcı televizyondan bir platforma giriş yapmak istediğinde:</w:t>
      </w:r>
    </w:p>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1️⃣</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Telefonda EasyTV'yi açar</w:t>
            </w:r>
          </w:p>
          <w:p>
            <w:pPr>
              <w:spacing w:before="0" w:after="80"/>
            </w:pPr>
            <w:r>
              <w:rPr>
                <w:rFonts w:ascii="Arial" w:cs="Arial" w:eastAsia="Arial" w:hAnsi="Arial"/>
                <w:color w:val="555555"/>
                <w:sz w:val="20"/>
                <w:szCs w:val="20"/>
              </w:rPr>
              <w:t xml:space="preserve">PIN veya Face ID ile güvenli giriş, 2-3 saniye</w:t>
            </w:r>
          </w:p>
        </w:tc>
      </w:tr>
    </w:tbl>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2️⃣</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İstediği servise dokunur</w:t>
            </w:r>
          </w:p>
          <w:p>
            <w:pPr>
              <w:spacing w:before="0" w:after="80"/>
            </w:pPr>
            <w:r>
              <w:rPr>
                <w:rFonts w:ascii="Arial" w:cs="Arial" w:eastAsia="Arial" w:hAnsi="Arial"/>
                <w:color w:val="555555"/>
                <w:sz w:val="20"/>
                <w:szCs w:val="20"/>
              </w:rPr>
              <w:t xml:space="preserve">Netflix, Disney+, Spotify… — renkli kutulardan tek dokunuş</w:t>
            </w:r>
          </w:p>
        </w:tc>
      </w:tr>
    </w:tbl>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3️⃣</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Üç seçenekten birini kullanır</w:t>
            </w:r>
          </w:p>
          <w:p>
            <w:pPr>
              <w:spacing w:before="0" w:after="80"/>
            </w:pPr>
            <w:r>
              <w:rPr>
                <w:rFonts w:ascii="Arial" w:cs="Arial" w:eastAsia="Arial" w:hAnsi="Arial"/>
                <w:color w:val="555555"/>
                <w:sz w:val="20"/>
                <w:szCs w:val="20"/>
              </w:rPr>
              <w:t xml:space="preserve">"TV'den QR ile Aç", "Uygulamayı Aç" (deep link) veya şifreyi kopyala</w:t>
            </w:r>
          </w:p>
        </w:tc>
      </w:tr>
    </w:tbl>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4️⃣</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QR ile giriş (en kolay yol)</w:t>
            </w:r>
          </w:p>
          <w:p>
            <w:pPr>
              <w:spacing w:before="0" w:after="80"/>
            </w:pPr>
            <w:r>
              <w:rPr>
                <w:rFonts w:ascii="Arial" w:cs="Arial" w:eastAsia="Arial" w:hAnsi="Arial"/>
                <w:color w:val="555555"/>
                <w:sz w:val="20"/>
                <w:szCs w:val="20"/>
              </w:rPr>
              <w:t xml:space="preserve">Telefondaki QR kodu TV'nin kamerası veya platform'un QR giriş özelliğiyle okutunca otomatik giriş yapılıyor</w:t>
            </w:r>
          </w:p>
        </w:tc>
      </w:tr>
    </w:tbl>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sz w:val="26"/>
                <w:szCs w:val="26"/>
              </w:rPr>
              <w:t xml:space="preserve">5️⃣</w:t>
            </w:r>
          </w:p>
        </w:tc>
        <w:tc>
          <w:tcPr>
            <w:tcW w:type="dxa" w:w="884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16"/>
            </w:pPr>
            <w:r>
              <w:rPr>
                <w:rFonts w:ascii="Arial" w:cs="Arial" w:eastAsia="Arial" w:hAnsi="Arial"/>
                <w:b/>
                <w:bCs/>
                <w:color w:val="1a1a2e"/>
                <w:sz w:val="22"/>
                <w:szCs w:val="22"/>
              </w:rPr>
              <w:t xml:space="preserve">Deep link ile giriş</w:t>
            </w:r>
          </w:p>
          <w:p>
            <w:pPr>
              <w:spacing w:before="0" w:after="80"/>
            </w:pPr>
            <w:r>
              <w:rPr>
                <w:rFonts w:ascii="Arial" w:cs="Arial" w:eastAsia="Arial" w:hAnsi="Arial"/>
                <w:color w:val="555555"/>
                <w:sz w:val="20"/>
                <w:szCs w:val="20"/>
              </w:rPr>
              <w:t xml:space="preserve">Buton TV uygulamasını direkt açıyor, giriş yapılmış hâlde — harf yazmaya gerek yok</w:t>
            </w:r>
          </w:p>
        </w:tc>
      </w:tr>
    </w:tbl>
    <w:p>
      <w:pPr>
        <w:spacing w:before="80" w:after="80"/>
      </w:pPr>
    </w:p>
    <w:p>
      <w:pPr>
        <w:pStyle w:val="Heading2"/>
        <w:spacing w:before="320" w:after="120"/>
      </w:pPr>
      <w:r>
        <w:rPr>
          <w:rFonts w:ascii="Arial" w:cs="Arial" w:eastAsia="Arial" w:hAnsi="Arial"/>
          <w:b/>
          <w:bCs/>
          <w:color w:val="0A84FF"/>
          <w:sz w:val="28"/>
          <w:szCs w:val="28"/>
        </w:rPr>
        <w:t xml:space="preserve">3.3 Abonelik Takibi</w:t>
      </w:r>
    </w:p>
    <w:p>
      <w:pPr>
        <w:pStyle w:val="ListParagraph"/>
        <w:numPr>
          <w:ilvl w:val="0"/>
          <w:numId w:val="2"/>
        </w:numPr>
        <w:spacing w:before="40" w:after="40"/>
      </w:pPr>
      <w:r>
        <w:rPr>
          <w:rFonts w:ascii="Arial" w:cs="Arial" w:eastAsia="Arial" w:hAnsi="Arial"/>
          <w:b w:val="false"/>
          <w:bCs w:val="false"/>
          <w:color w:val="333333"/>
          <w:sz w:val="22"/>
          <w:szCs w:val="22"/>
        </w:rPr>
        <w:t xml:space="preserve">Üyelikler sekmesinde tüm abonelikler tek ekranda</w:t>
      </w:r>
    </w:p>
    <w:p>
      <w:pPr>
        <w:pStyle w:val="ListParagraph"/>
        <w:numPr>
          <w:ilvl w:val="0"/>
          <w:numId w:val="2"/>
        </w:numPr>
        <w:spacing w:before="40" w:after="40"/>
      </w:pPr>
      <w:r>
        <w:rPr>
          <w:rFonts w:ascii="Arial" w:cs="Arial" w:eastAsia="Arial" w:hAnsi="Arial"/>
          <w:b w:val="false"/>
          <w:bCs w:val="false"/>
          <w:color w:val="333333"/>
          <w:sz w:val="22"/>
          <w:szCs w:val="22"/>
        </w:rPr>
        <w:t xml:space="preserve">Aylık toplam ve bir sonraki yenileme tarihi anında görünüyor</w:t>
      </w:r>
    </w:p>
    <w:p>
      <w:pPr>
        <w:pStyle w:val="ListParagraph"/>
        <w:numPr>
          <w:ilvl w:val="0"/>
          <w:numId w:val="2"/>
        </w:numPr>
        <w:spacing w:before="40" w:after="40"/>
      </w:pPr>
      <w:r>
        <w:rPr>
          <w:rFonts w:ascii="Arial" w:cs="Arial" w:eastAsia="Arial" w:hAnsi="Arial"/>
          <w:b w:val="false"/>
          <w:bCs w:val="false"/>
          <w:color w:val="333333"/>
          <w:sz w:val="22"/>
          <w:szCs w:val="22"/>
        </w:rPr>
        <w:t xml:space="preserve">Yaklaşan yenilemeler renkli badge ile uyarıyor (sarı → turuncu → kırmızı)</w:t>
      </w:r>
    </w:p>
    <w:p>
      <w:pPr>
        <w:pStyle w:val="ListParagraph"/>
        <w:numPr>
          <w:ilvl w:val="0"/>
          <w:numId w:val="2"/>
        </w:numPr>
        <w:spacing w:before="40" w:after="40"/>
      </w:pPr>
      <w:r>
        <w:rPr>
          <w:rFonts w:ascii="Arial" w:cs="Arial" w:eastAsia="Arial" w:hAnsi="Arial"/>
          <w:b w:val="false"/>
          <w:bCs w:val="false"/>
          <w:color w:val="333333"/>
          <w:sz w:val="22"/>
          <w:szCs w:val="22"/>
        </w:rPr>
        <w:t xml:space="preserve">Harcama grafiğinde en pahalı 5 platform görselleştiriliyor</w:t>
      </w:r>
    </w:p>
    <w:p>
      <w:pPr>
        <w:pBdr>
          <w:bottom w:val="single" w:color="DDDDDD" w:sz="4" w:space="1"/>
        </w:pBdr>
        <w:spacing w:before="240" w:after="240"/>
      </w:pPr>
    </w:p>
    <w:p>
      <w:pPr>
        <w:pStyle w:val="Heading1"/>
        <w:spacing w:before="480" w:after="160"/>
      </w:pPr>
      <w:r>
        <w:rPr>
          <w:rFonts w:ascii="Arial" w:cs="Arial" w:eastAsia="Arial" w:hAnsi="Arial"/>
          <w:b/>
          <w:bCs/>
          <w:color w:val="1a1a2e"/>
          <w:sz w:val="38"/>
          <w:szCs w:val="38"/>
        </w:rPr>
        <w:t xml:space="preserve">4. Uygulama Özellikleri</w:t>
      </w:r>
    </w:p>
    <w:p>
      <w:pPr>
        <w:pStyle w:val="Heading2"/>
        <w:spacing w:before="320" w:after="120"/>
      </w:pPr>
      <w:r>
        <w:rPr>
          <w:rFonts w:ascii="Arial" w:cs="Arial" w:eastAsia="Arial" w:hAnsi="Arial"/>
          <w:b/>
          <w:bCs/>
          <w:color w:val="0A84FF"/>
          <w:sz w:val="28"/>
          <w:szCs w:val="28"/>
        </w:rPr>
        <w:t xml:space="preserve">4.1 Güvenlik</w:t>
      </w:r>
    </w:p>
    <w:p>
      <w:pPr>
        <w:pStyle w:val="ListParagraph"/>
        <w:numPr>
          <w:ilvl w:val="0"/>
          <w:numId w:val="2"/>
        </w:numPr>
        <w:spacing w:before="40" w:after="40"/>
      </w:pPr>
      <w:r>
        <w:rPr>
          <w:rFonts w:ascii="Arial" w:cs="Arial" w:eastAsia="Arial" w:hAnsi="Arial"/>
          <w:b w:val="false"/>
          <w:bCs w:val="false"/>
          <w:color w:val="333333"/>
          <w:sz w:val="22"/>
          <w:szCs w:val="22"/>
        </w:rPr>
        <w:t xml:space="preserve">4 haneli PIN koruması — uygulama her açılışta PIN istiyor</w:t>
      </w:r>
    </w:p>
    <w:p>
      <w:pPr>
        <w:pStyle w:val="ListParagraph"/>
        <w:numPr>
          <w:ilvl w:val="0"/>
          <w:numId w:val="2"/>
        </w:numPr>
        <w:spacing w:before="40" w:after="40"/>
      </w:pPr>
      <w:r>
        <w:rPr>
          <w:rFonts w:ascii="Arial" w:cs="Arial" w:eastAsia="Arial" w:hAnsi="Arial"/>
          <w:b w:val="false"/>
          <w:bCs w:val="false"/>
          <w:color w:val="333333"/>
          <w:sz w:val="22"/>
          <w:szCs w:val="22"/>
        </w:rPr>
        <w:t xml:space="preserve">Face ID / Touch ID desteği — biyometrik kimlik doğrulama</w:t>
      </w:r>
    </w:p>
    <w:p>
      <w:pPr>
        <w:pStyle w:val="ListParagraph"/>
        <w:numPr>
          <w:ilvl w:val="0"/>
          <w:numId w:val="2"/>
        </w:numPr>
        <w:spacing w:before="40" w:after="40"/>
      </w:pPr>
      <w:r>
        <w:rPr>
          <w:rFonts w:ascii="Arial" w:cs="Arial" w:eastAsia="Arial" w:hAnsi="Arial"/>
          <w:b w:val="false"/>
          <w:bCs w:val="false"/>
          <w:color w:val="333333"/>
          <w:sz w:val="22"/>
          <w:szCs w:val="22"/>
        </w:rPr>
        <w:t xml:space="preserve">Otomatik kilit — telefon arka plana gidince 2 dakika sonra kilitleniyor</w:t>
      </w:r>
    </w:p>
    <w:p>
      <w:pPr>
        <w:pStyle w:val="ListParagraph"/>
        <w:numPr>
          <w:ilvl w:val="0"/>
          <w:numId w:val="2"/>
        </w:numPr>
        <w:spacing w:before="40" w:after="40"/>
      </w:pPr>
      <w:r>
        <w:rPr>
          <w:rFonts w:ascii="Arial" w:cs="Arial" w:eastAsia="Arial" w:hAnsi="Arial"/>
          <w:b w:val="false"/>
          <w:bCs w:val="false"/>
          <w:color w:val="333333"/>
          <w:sz w:val="22"/>
          <w:szCs w:val="22"/>
        </w:rPr>
        <w:t xml:space="preserve">Şifreler yalnızca kullanıcının cihazında saklanıyor, hiçbir sunucuya gönderilmiyor</w:t>
      </w:r>
    </w:p>
    <w:p>
      <w:pPr>
        <w:spacing w:before="80" w:after="80"/>
      </w:pPr>
    </w:p>
    <w:p>
      <w:pPr>
        <w:pStyle w:val="Heading2"/>
        <w:spacing w:before="320" w:after="120"/>
      </w:pPr>
      <w:r>
        <w:rPr>
          <w:rFonts w:ascii="Arial" w:cs="Arial" w:eastAsia="Arial" w:hAnsi="Arial"/>
          <w:b/>
          <w:bCs/>
          <w:color w:val="0A84FF"/>
          <w:sz w:val="28"/>
          <w:szCs w:val="28"/>
        </w:rPr>
        <w:t xml:space="preserve">4.2 Televizyon Girişi Araçları</w:t>
      </w:r>
    </w:p>
    <w:p>
      <w:pPr>
        <w:pStyle w:val="ListParagraph"/>
        <w:numPr>
          <w:ilvl w:val="0"/>
          <w:numId w:val="2"/>
        </w:numPr>
        <w:spacing w:before="40" w:after="40"/>
      </w:pPr>
      <w:r>
        <w:rPr>
          <w:rFonts w:ascii="Arial" w:cs="Arial" w:eastAsia="Arial" w:hAnsi="Arial"/>
          <w:b w:val="false"/>
          <w:bCs w:val="false"/>
          <w:color w:val="333333"/>
          <w:sz w:val="22"/>
          <w:szCs w:val="22"/>
        </w:rPr>
        <w:t xml:space="preserve">QR Kod: Servis bilgileri QR'a çevriliyor, TV'den okutulabiliyor</w:t>
      </w:r>
    </w:p>
    <w:p>
      <w:pPr>
        <w:pStyle w:val="ListParagraph"/>
        <w:numPr>
          <w:ilvl w:val="0"/>
          <w:numId w:val="2"/>
        </w:numPr>
        <w:spacing w:before="40" w:after="40"/>
      </w:pPr>
      <w:r>
        <w:rPr>
          <w:rFonts w:ascii="Arial" w:cs="Arial" w:eastAsia="Arial" w:hAnsi="Arial"/>
          <w:b w:val="false"/>
          <w:bCs w:val="false"/>
          <w:color w:val="333333"/>
          <w:sz w:val="22"/>
          <w:szCs w:val="22"/>
        </w:rPr>
        <w:t xml:space="preserve">Deep Link: netflix://, spotify://, youtube:// gibi protokollerle uygulama direkt açılıyor</w:t>
      </w:r>
    </w:p>
    <w:p>
      <w:pPr>
        <w:pStyle w:val="ListParagraph"/>
        <w:numPr>
          <w:ilvl w:val="0"/>
          <w:numId w:val="2"/>
        </w:numPr>
        <w:spacing w:before="40" w:after="40"/>
      </w:pPr>
      <w:r>
        <w:rPr>
          <w:rFonts w:ascii="Arial" w:cs="Arial" w:eastAsia="Arial" w:hAnsi="Arial"/>
          <w:b w:val="false"/>
          <w:bCs w:val="false"/>
          <w:color w:val="333333"/>
          <w:sz w:val="22"/>
          <w:szCs w:val="22"/>
        </w:rPr>
        <w:t xml:space="preserve">Şifre Kopyala: Tek dokunuşla panoya, oradan TV'ye aktarım kolaylaşıyor</w:t>
      </w:r>
    </w:p>
    <w:p>
      <w:pPr>
        <w:pStyle w:val="ListParagraph"/>
        <w:numPr>
          <w:ilvl w:val="0"/>
          <w:numId w:val="2"/>
        </w:numPr>
        <w:spacing w:before="40" w:after="40"/>
      </w:pPr>
      <w:r>
        <w:rPr>
          <w:rFonts w:ascii="Arial" w:cs="Arial" w:eastAsia="Arial" w:hAnsi="Arial"/>
          <w:b w:val="false"/>
          <w:bCs w:val="false"/>
          <w:color w:val="333333"/>
          <w:sz w:val="22"/>
          <w:szCs w:val="22"/>
        </w:rPr>
        <w:t xml:space="preserve">Otomatik QR Döndürme: 30 saniyede bir yeni QR — güvenlik için</w:t>
      </w:r>
    </w:p>
    <w:p>
      <w:pPr>
        <w:spacing w:before="80" w:after="80"/>
      </w:pPr>
    </w:p>
    <w:p>
      <w:pPr>
        <w:pStyle w:val="Heading2"/>
        <w:spacing w:before="320" w:after="120"/>
      </w:pPr>
      <w:r>
        <w:rPr>
          <w:rFonts w:ascii="Arial" w:cs="Arial" w:eastAsia="Arial" w:hAnsi="Arial"/>
          <w:b/>
          <w:bCs/>
          <w:color w:val="0A84FF"/>
          <w:sz w:val="28"/>
          <w:szCs w:val="28"/>
        </w:rPr>
        <w:t xml:space="preserve">4.3 Servis Yönetimi</w:t>
      </w:r>
    </w:p>
    <w:p>
      <w:pPr>
        <w:pStyle w:val="ListParagraph"/>
        <w:numPr>
          <w:ilvl w:val="0"/>
          <w:numId w:val="2"/>
        </w:numPr>
        <w:spacing w:before="40" w:after="40"/>
      </w:pPr>
      <w:r>
        <w:rPr>
          <w:rFonts w:ascii="Arial" w:cs="Arial" w:eastAsia="Arial" w:hAnsi="Arial"/>
          <w:b w:val="false"/>
          <w:bCs w:val="false"/>
          <w:color w:val="333333"/>
          <w:sz w:val="22"/>
          <w:szCs w:val="22"/>
        </w:rPr>
        <w:t xml:space="preserve">11 popüler servis hazır: Netflix, YouTube, Disney+, Prime Video, HBO Max, Apple TV+, Twitch, Kick, EXXEN, beIN Connect, Spotify</w:t>
      </w:r>
    </w:p>
    <w:p>
      <w:pPr>
        <w:pStyle w:val="ListParagraph"/>
        <w:numPr>
          <w:ilvl w:val="0"/>
          <w:numId w:val="2"/>
        </w:numPr>
        <w:spacing w:before="40" w:after="40"/>
      </w:pPr>
      <w:r>
        <w:rPr>
          <w:rFonts w:ascii="Arial" w:cs="Arial" w:eastAsia="Arial" w:hAnsi="Arial"/>
          <w:b w:val="false"/>
          <w:bCs w:val="false"/>
          <w:color w:val="333333"/>
          <w:sz w:val="22"/>
          <w:szCs w:val="22"/>
        </w:rPr>
        <w:t xml:space="preserve">Özel servis ekleme: Adı, rengi, logosu, şifresi girilerek herhangi bir platform eklenebiliyor</w:t>
      </w:r>
    </w:p>
    <w:p>
      <w:pPr>
        <w:pStyle w:val="ListParagraph"/>
        <w:numPr>
          <w:ilvl w:val="0"/>
          <w:numId w:val="2"/>
        </w:numPr>
        <w:spacing w:before="40" w:after="40"/>
      </w:pPr>
      <w:r>
        <w:rPr>
          <w:rFonts w:ascii="Arial" w:cs="Arial" w:eastAsia="Arial" w:hAnsi="Arial"/>
          <w:b w:val="false"/>
          <w:bCs w:val="false"/>
          <w:color w:val="333333"/>
          <w:sz w:val="22"/>
          <w:szCs w:val="22"/>
        </w:rPr>
        <w:t xml:space="preserve">Her servis için plan seçimi: Bireysel, Aile, Öğrenci, Premium vb. plan seçenekleri hazır geliyor</w:t>
      </w:r>
    </w:p>
    <w:p>
      <w:pPr>
        <w:pStyle w:val="ListParagraph"/>
        <w:numPr>
          <w:ilvl w:val="0"/>
          <w:numId w:val="2"/>
        </w:numPr>
        <w:spacing w:before="40" w:after="40"/>
      </w:pPr>
      <w:r>
        <w:rPr>
          <w:rFonts w:ascii="Arial" w:cs="Arial" w:eastAsia="Arial" w:hAnsi="Arial"/>
          <w:b w:val="false"/>
          <w:bCs w:val="false"/>
          <w:color w:val="333333"/>
          <w:sz w:val="22"/>
          <w:szCs w:val="22"/>
        </w:rPr>
        <w:t xml:space="preserve">Güncel Türkiye fiyatları gömülü — servis ekleyince fiyat otomatik dolduruluyor</w:t>
      </w:r>
    </w:p>
    <w:p>
      <w:pPr>
        <w:pStyle w:val="ListParagraph"/>
        <w:numPr>
          <w:ilvl w:val="0"/>
          <w:numId w:val="2"/>
        </w:numPr>
        <w:spacing w:before="40" w:after="40"/>
      </w:pPr>
      <w:r>
        <w:rPr>
          <w:rFonts w:ascii="Arial" w:cs="Arial" w:eastAsia="Arial" w:hAnsi="Arial"/>
          <w:b w:val="false"/>
          <w:bCs w:val="false"/>
          <w:color w:val="333333"/>
          <w:sz w:val="22"/>
          <w:szCs w:val="22"/>
        </w:rPr>
        <w:t xml:space="preserve">Servis çıkarma: Kaydırarak sil veya Çıkar sekmesinden</w:t>
      </w:r>
    </w:p>
    <w:p>
      <w:pPr>
        <w:spacing w:before="80" w:after="80"/>
      </w:pPr>
    </w:p>
    <w:p>
      <w:pPr>
        <w:pStyle w:val="Heading2"/>
        <w:spacing w:before="320" w:after="120"/>
      </w:pPr>
      <w:r>
        <w:rPr>
          <w:rFonts w:ascii="Arial" w:cs="Arial" w:eastAsia="Arial" w:hAnsi="Arial"/>
          <w:b/>
          <w:bCs/>
          <w:color w:val="0A84FF"/>
          <w:sz w:val="28"/>
          <w:szCs w:val="28"/>
        </w:rPr>
        <w:t xml:space="preserve">4.4 Paylaşım Hesaplaması</w:t>
      </w:r>
    </w:p>
    <w:p>
      <w:pPr>
        <w:pStyle w:val="ListParagraph"/>
        <w:numPr>
          <w:ilvl w:val="0"/>
          <w:numId w:val="2"/>
        </w:numPr>
        <w:spacing w:before="40" w:after="40"/>
      </w:pPr>
      <w:r>
        <w:rPr>
          <w:rFonts w:ascii="Arial" w:cs="Arial" w:eastAsia="Arial" w:hAnsi="Arial"/>
          <w:b w:val="false"/>
          <w:bCs w:val="false"/>
          <w:color w:val="333333"/>
          <w:sz w:val="22"/>
          <w:szCs w:val="22"/>
        </w:rPr>
        <w:t xml:space="preserve">Kaç kişi kullanıyor: 1'den 6'ya seçilebilir</w:t>
      </w:r>
    </w:p>
    <w:p>
      <w:pPr>
        <w:pStyle w:val="ListParagraph"/>
        <w:numPr>
          <w:ilvl w:val="0"/>
          <w:numId w:val="3"/>
        </w:numPr>
        <w:spacing w:before="20" w:after="20"/>
      </w:pPr>
      <w:r>
        <w:rPr>
          <w:rFonts w:ascii="Arial" w:cs="Arial" w:eastAsia="Arial" w:hAnsi="Arial"/>
          <w:color w:val="555555"/>
          <w:sz w:val="20"/>
          <w:szCs w:val="20"/>
        </w:rPr>
        <w:t xml:space="preserve">Ben ödüyorum 💳 — tam fiyat üyelik maliyeti olarak kaydediliyor</w:t>
      </w:r>
    </w:p>
    <w:p>
      <w:pPr>
        <w:pStyle w:val="ListParagraph"/>
        <w:numPr>
          <w:ilvl w:val="0"/>
          <w:numId w:val="3"/>
        </w:numPr>
        <w:spacing w:before="20" w:after="20"/>
      </w:pPr>
      <w:r>
        <w:rPr>
          <w:rFonts w:ascii="Arial" w:cs="Arial" w:eastAsia="Arial" w:hAnsi="Arial"/>
          <w:color w:val="555555"/>
          <w:sz w:val="20"/>
          <w:szCs w:val="20"/>
        </w:rPr>
        <w:t xml:space="preserve">Eşit bölüşüyoruz 🤝 — fiyat kişi sayısına bölünüyor, gerçek maliyet yansıyor</w:t>
      </w:r>
    </w:p>
    <w:p>
      <w:pPr>
        <w:pStyle w:val="ListParagraph"/>
        <w:numPr>
          <w:ilvl w:val="0"/>
          <w:numId w:val="3"/>
        </w:numPr>
        <w:spacing w:before="20" w:after="20"/>
      </w:pPr>
      <w:r>
        <w:rPr>
          <w:rFonts w:ascii="Arial" w:cs="Arial" w:eastAsia="Arial" w:hAnsi="Arial"/>
          <w:color w:val="555555"/>
          <w:sz w:val="20"/>
          <w:szCs w:val="20"/>
        </w:rPr>
        <w:t xml:space="preserve">Başkası ödüyor 🎁 — servis görünüyor ama aylık harcamaya sıfır ekleniyor</w:t>
      </w:r>
    </w:p>
    <w:p>
      <w:pPr>
        <w:pStyle w:val="ListParagraph"/>
        <w:numPr>
          <w:ilvl w:val="0"/>
          <w:numId w:val="2"/>
        </w:numPr>
        <w:spacing w:before="40" w:after="40"/>
      </w:pPr>
      <w:r>
        <w:rPr>
          <w:rFonts w:ascii="Arial" w:cs="Arial" w:eastAsia="Arial" w:hAnsi="Arial"/>
          <w:b w:val="false"/>
          <w:bCs w:val="false"/>
          <w:color w:val="333333"/>
          <w:sz w:val="22"/>
          <w:szCs w:val="22"/>
        </w:rPr>
        <w:t xml:space="preserve">Örnek: Netflix Premium ₺329.99 ÷ 4 kişi = kişi başı ₺82.50/ay</w:t>
      </w:r>
    </w:p>
    <w:p>
      <w:pPr>
        <w:spacing w:before="80" w:after="80"/>
      </w:pPr>
    </w:p>
    <w:p>
      <w:pPr>
        <w:pStyle w:val="Heading2"/>
        <w:spacing w:before="320" w:after="120"/>
      </w:pPr>
      <w:r>
        <w:rPr>
          <w:rFonts w:ascii="Arial" w:cs="Arial" w:eastAsia="Arial" w:hAnsi="Arial"/>
          <w:b/>
          <w:bCs/>
          <w:color w:val="0A84FF"/>
          <w:sz w:val="28"/>
          <w:szCs w:val="28"/>
        </w:rPr>
        <w:t xml:space="preserve">4.5 Erişilebilirlik</w:t>
      </w:r>
    </w:p>
    <w:p>
      <w:pPr>
        <w:pStyle w:val="ListParagraph"/>
        <w:numPr>
          <w:ilvl w:val="0"/>
          <w:numId w:val="2"/>
        </w:numPr>
        <w:spacing w:before="40" w:after="40"/>
      </w:pPr>
      <w:r>
        <w:rPr>
          <w:rFonts w:ascii="Arial" w:cs="Arial" w:eastAsia="Arial" w:hAnsi="Arial"/>
          <w:b w:val="false"/>
          <w:bCs w:val="false"/>
          <w:color w:val="333333"/>
          <w:sz w:val="22"/>
          <w:szCs w:val="22"/>
        </w:rPr>
        <w:t xml:space="preserve">Renk körü modu: Kırmızı-yeşil renk körlüğü desteği (deuteranopia)</w:t>
      </w:r>
    </w:p>
    <w:p>
      <w:pPr>
        <w:pStyle w:val="ListParagraph"/>
        <w:numPr>
          <w:ilvl w:val="0"/>
          <w:numId w:val="2"/>
        </w:numPr>
        <w:spacing w:before="40" w:after="40"/>
      </w:pPr>
      <w:r>
        <w:rPr>
          <w:rFonts w:ascii="Arial" w:cs="Arial" w:eastAsia="Arial" w:hAnsi="Arial"/>
          <w:b w:val="false"/>
          <w:bCs w:val="false"/>
          <w:color w:val="333333"/>
          <w:sz w:val="22"/>
          <w:szCs w:val="22"/>
        </w:rPr>
        <w:t xml:space="preserve">Büyük, net dokunma alanları — yaşlı kullanıcılar için optimize tasarım</w:t>
      </w:r>
    </w:p>
    <w:p>
      <w:pPr>
        <w:pStyle w:val="ListParagraph"/>
        <w:numPr>
          <w:ilvl w:val="0"/>
          <w:numId w:val="2"/>
        </w:numPr>
        <w:spacing w:before="40" w:after="40"/>
      </w:pPr>
      <w:r>
        <w:rPr>
          <w:rFonts w:ascii="Arial" w:cs="Arial" w:eastAsia="Arial" w:hAnsi="Arial"/>
          <w:b w:val="false"/>
          <w:bCs w:val="false"/>
          <w:color w:val="333333"/>
          <w:sz w:val="22"/>
          <w:szCs w:val="22"/>
        </w:rPr>
        <w:t xml:space="preserve">Türkçe ve İngilizce dil desteği — tüm metinler anında değişiyor</w:t>
      </w:r>
    </w:p>
    <w:p>
      <w:pPr>
        <w:pStyle w:val="ListParagraph"/>
        <w:numPr>
          <w:ilvl w:val="0"/>
          <w:numId w:val="2"/>
        </w:numPr>
        <w:spacing w:before="40" w:after="40"/>
      </w:pPr>
      <w:r>
        <w:rPr>
          <w:rFonts w:ascii="Arial" w:cs="Arial" w:eastAsia="Arial" w:hAnsi="Arial"/>
          <w:b w:val="false"/>
          <w:bCs w:val="false"/>
          <w:color w:val="333333"/>
          <w:sz w:val="22"/>
          <w:szCs w:val="22"/>
        </w:rPr>
        <w:t xml:space="preserve">Koyu tema — TV karşısında göz yormuyor</w:t>
      </w:r>
    </w:p>
    <w:p>
      <w:pPr>
        <w:spacing w:before="80" w:after="80"/>
      </w:pPr>
    </w:p>
    <w:p>
      <w:pPr>
        <w:pStyle w:val="Heading2"/>
        <w:spacing w:before="320" w:after="120"/>
      </w:pPr>
      <w:r>
        <w:rPr>
          <w:rFonts w:ascii="Arial" w:cs="Arial" w:eastAsia="Arial" w:hAnsi="Arial"/>
          <w:b/>
          <w:bCs/>
          <w:color w:val="0A84FF"/>
          <w:sz w:val="28"/>
          <w:szCs w:val="28"/>
        </w:rPr>
        <w:t xml:space="preserve">4.6 Veri &amp; Gizlilik</w:t>
      </w:r>
    </w:p>
    <w:p>
      <w:pPr>
        <w:pStyle w:val="ListParagraph"/>
        <w:numPr>
          <w:ilvl w:val="0"/>
          <w:numId w:val="2"/>
        </w:numPr>
        <w:spacing w:before="40" w:after="40"/>
      </w:pPr>
      <w:r>
        <w:rPr>
          <w:rFonts w:ascii="Arial" w:cs="Arial" w:eastAsia="Arial" w:hAnsi="Arial"/>
          <w:b w:val="false"/>
          <w:bCs w:val="false"/>
          <w:color w:val="333333"/>
          <w:sz w:val="22"/>
          <w:szCs w:val="22"/>
        </w:rPr>
        <w:t xml:space="preserve">Tüm veriler yalnızca kullanıcının cihazında (localStorage)</w:t>
      </w:r>
    </w:p>
    <w:p>
      <w:pPr>
        <w:pStyle w:val="ListParagraph"/>
        <w:numPr>
          <w:ilvl w:val="0"/>
          <w:numId w:val="2"/>
        </w:numPr>
        <w:spacing w:before="40" w:after="40"/>
      </w:pPr>
      <w:r>
        <w:rPr>
          <w:rFonts w:ascii="Arial" w:cs="Arial" w:eastAsia="Arial" w:hAnsi="Arial"/>
          <w:b w:val="false"/>
          <w:bCs w:val="false"/>
          <w:color w:val="333333"/>
          <w:sz w:val="22"/>
          <w:szCs w:val="22"/>
        </w:rPr>
        <w:t xml:space="preserve">Sunucu yok, bulut yok, hesap zorunluluğu yok</w:t>
      </w:r>
    </w:p>
    <w:p>
      <w:pPr>
        <w:pStyle w:val="ListParagraph"/>
        <w:numPr>
          <w:ilvl w:val="0"/>
          <w:numId w:val="2"/>
        </w:numPr>
        <w:spacing w:before="40" w:after="40"/>
      </w:pPr>
      <w:r>
        <w:rPr>
          <w:rFonts w:ascii="Arial" w:cs="Arial" w:eastAsia="Arial" w:hAnsi="Arial"/>
          <w:b w:val="false"/>
          <w:bCs w:val="false"/>
          <w:color w:val="333333"/>
          <w:sz w:val="22"/>
          <w:szCs w:val="22"/>
        </w:rPr>
        <w:t xml:space="preserve">JSON formatında dışa aktarma — yedek alma</w:t>
      </w:r>
    </w:p>
    <w:p>
      <w:pPr>
        <w:pStyle w:val="ListParagraph"/>
        <w:numPr>
          <w:ilvl w:val="0"/>
          <w:numId w:val="2"/>
        </w:numPr>
        <w:spacing w:before="40" w:after="40"/>
      </w:pPr>
      <w:r>
        <w:rPr>
          <w:rFonts w:ascii="Arial" w:cs="Arial" w:eastAsia="Arial" w:hAnsi="Arial"/>
          <w:b w:val="false"/>
          <w:bCs w:val="false"/>
          <w:color w:val="333333"/>
          <w:sz w:val="22"/>
          <w:szCs w:val="22"/>
        </w:rPr>
        <w:t xml:space="preserve">JSON formatında içe aktarma — yeni cihaza geçiş</w:t>
      </w:r>
    </w:p>
    <w:p>
      <w:pPr>
        <w:pStyle w:val="ListParagraph"/>
        <w:numPr>
          <w:ilvl w:val="0"/>
          <w:numId w:val="2"/>
        </w:numPr>
        <w:spacing w:before="40" w:after="40"/>
      </w:pPr>
      <w:r>
        <w:rPr>
          <w:rFonts w:ascii="Arial" w:cs="Arial" w:eastAsia="Arial" w:hAnsi="Arial"/>
          <w:b w:val="false"/>
          <w:bCs w:val="false"/>
          <w:color w:val="333333"/>
          <w:sz w:val="22"/>
          <w:szCs w:val="22"/>
        </w:rPr>
        <w:t xml:space="preserve">Tek dokunuşla tüm verileri silme</w:t>
      </w:r>
    </w:p>
    <w:p>
      <w:pPr>
        <w:pBdr>
          <w:bottom w:val="single" w:color="DDDDDD" w:sz="4" w:space="1"/>
        </w:pBdr>
        <w:spacing w:before="240" w:after="240"/>
      </w:pPr>
    </w:p>
    <w:p>
      <w:pPr>
        <w:pStyle w:val="Heading1"/>
        <w:spacing w:before="480" w:after="160"/>
      </w:pPr>
      <w:r>
        <w:rPr>
          <w:rFonts w:ascii="Arial" w:cs="Arial" w:eastAsia="Arial" w:hAnsi="Arial"/>
          <w:b/>
          <w:bCs/>
          <w:color w:val="1a1a2e"/>
          <w:sz w:val="38"/>
          <w:szCs w:val="38"/>
        </w:rPr>
        <w:t xml:space="preserve">5. Teknik Yapı</w:t>
      </w:r>
    </w:p>
    <w:p>
      <w:pPr>
        <w:spacing w:before="60" w:after="100"/>
      </w:pPr>
      <w:r>
        <w:rPr>
          <w:rFonts w:ascii="Arial" w:cs="Arial" w:eastAsia="Arial" w:hAnsi="Arial"/>
          <w:color w:val="333333"/>
          <w:sz w:val="22"/>
          <w:szCs w:val="22"/>
        </w:rPr>
        <w:t xml:space="preserve">EasyTV, herhangi bir sunucu veya özel altyapı gerektirmeyen, tamamen tarayıcıda çalışan bir web uygulamasıdır.</w:t>
      </w:r>
    </w:p>
    <w:p>
      <w:pPr>
        <w:spacing w:before="80" w:after="80"/>
      </w:pPr>
    </w:p>
    <w:p>
      <w:pPr>
        <w:pStyle w:val="Heading2"/>
        <w:spacing w:before="320" w:after="120"/>
      </w:pPr>
      <w:r>
        <w:rPr>
          <w:rFonts w:ascii="Arial" w:cs="Arial" w:eastAsia="Arial" w:hAnsi="Arial"/>
          <w:b/>
          <w:bCs/>
          <w:color w:val="0A84FF"/>
          <w:sz w:val="28"/>
          <w:szCs w:val="28"/>
        </w:rPr>
        <w:t xml:space="preserve">5.1 Teknoloji</w:t>
      </w:r>
    </w:p>
    <w:p>
      <w:pPr>
        <w:pStyle w:val="ListParagraph"/>
        <w:numPr>
          <w:ilvl w:val="0"/>
          <w:numId w:val="2"/>
        </w:numPr>
        <w:spacing w:before="40" w:after="40"/>
      </w:pPr>
      <w:r>
        <w:rPr>
          <w:rFonts w:ascii="Arial" w:cs="Arial" w:eastAsia="Arial" w:hAnsi="Arial"/>
          <w:b w:val="false"/>
          <w:bCs w:val="false"/>
          <w:color w:val="333333"/>
          <w:sz w:val="22"/>
          <w:szCs w:val="22"/>
        </w:rPr>
        <w:t xml:space="preserve">Tek HTML dosyası (EasyTV.html) — 2.700+ satır kod</w:t>
      </w:r>
    </w:p>
    <w:p>
      <w:pPr>
        <w:pStyle w:val="ListParagraph"/>
        <w:numPr>
          <w:ilvl w:val="0"/>
          <w:numId w:val="2"/>
        </w:numPr>
        <w:spacing w:before="40" w:after="40"/>
      </w:pPr>
      <w:r>
        <w:rPr>
          <w:rFonts w:ascii="Arial" w:cs="Arial" w:eastAsia="Arial" w:hAnsi="Arial"/>
          <w:b w:val="false"/>
          <w:bCs w:val="false"/>
          <w:color w:val="333333"/>
          <w:sz w:val="22"/>
          <w:szCs w:val="22"/>
        </w:rPr>
        <w:t xml:space="preserve">Saf JavaScript (ES2020+) — harici kütüphane, framework veya bağımlılık yok</w:t>
      </w:r>
    </w:p>
    <w:p>
      <w:pPr>
        <w:pStyle w:val="ListParagraph"/>
        <w:numPr>
          <w:ilvl w:val="0"/>
          <w:numId w:val="2"/>
        </w:numPr>
        <w:spacing w:before="40" w:after="40"/>
      </w:pPr>
      <w:r>
        <w:rPr>
          <w:rFonts w:ascii="Arial" w:cs="Arial" w:eastAsia="Arial" w:hAnsi="Arial"/>
          <w:b w:val="false"/>
          <w:bCs w:val="false"/>
          <w:color w:val="333333"/>
          <w:sz w:val="22"/>
          <w:szCs w:val="22"/>
        </w:rPr>
        <w:t xml:space="preserve">CSS3 — animasyonlar, buzlu cam efektleri, gradientler</w:t>
      </w:r>
    </w:p>
    <w:p>
      <w:pPr>
        <w:pStyle w:val="ListParagraph"/>
        <w:numPr>
          <w:ilvl w:val="0"/>
          <w:numId w:val="2"/>
        </w:numPr>
        <w:spacing w:before="40" w:after="40"/>
      </w:pPr>
      <w:r>
        <w:rPr>
          <w:rFonts w:ascii="Arial" w:cs="Arial" w:eastAsia="Arial" w:hAnsi="Arial"/>
          <w:b w:val="false"/>
          <w:bCs w:val="false"/>
          <w:color w:val="333333"/>
          <w:sz w:val="22"/>
          <w:szCs w:val="22"/>
        </w:rPr>
        <w:t xml:space="preserve">localStorage — tüm veri kalıcılığı, cihazda</w:t>
      </w:r>
    </w:p>
    <w:p>
      <w:pPr>
        <w:pStyle w:val="ListParagraph"/>
        <w:numPr>
          <w:ilvl w:val="0"/>
          <w:numId w:val="2"/>
        </w:numPr>
        <w:spacing w:before="40" w:after="40"/>
      </w:pPr>
      <w:r>
        <w:rPr>
          <w:rFonts w:ascii="Arial" w:cs="Arial" w:eastAsia="Arial" w:hAnsi="Arial"/>
          <w:b w:val="false"/>
          <w:bCs w:val="false"/>
          <w:color w:val="333333"/>
          <w:sz w:val="22"/>
          <w:szCs w:val="22"/>
        </w:rPr>
        <w:t xml:space="preserve">GitHub Pages — ücretsiz barındırma ve erişim</w:t>
      </w:r>
    </w:p>
    <w:p>
      <w:pPr>
        <w:pStyle w:val="ListParagraph"/>
        <w:numPr>
          <w:ilvl w:val="0"/>
          <w:numId w:val="2"/>
        </w:numPr>
        <w:spacing w:before="40" w:after="40"/>
      </w:pPr>
      <w:r>
        <w:rPr>
          <w:rFonts w:ascii="Arial" w:cs="Arial" w:eastAsia="Arial" w:hAnsi="Arial"/>
          <w:b w:val="false"/>
          <w:bCs w:val="false"/>
          <w:color w:val="333333"/>
          <w:sz w:val="22"/>
          <w:szCs w:val="22"/>
        </w:rPr>
        <w:t xml:space="preserve">PWA uyumlu — iPhone'da Safari'den "Ana Ekrana Ekle" ile uygulama gibi kullanım</w:t>
      </w:r>
    </w:p>
    <w:p>
      <w:pPr>
        <w:spacing w:before="80" w:after="80"/>
      </w:pPr>
    </w:p>
    <w:p>
      <w:pPr>
        <w:pStyle w:val="Heading2"/>
        <w:spacing w:before="320" w:after="120"/>
      </w:pPr>
      <w:r>
        <w:rPr>
          <w:rFonts w:ascii="Arial" w:cs="Arial" w:eastAsia="Arial" w:hAnsi="Arial"/>
          <w:b/>
          <w:bCs/>
          <w:color w:val="0A84FF"/>
          <w:sz w:val="28"/>
          <w:szCs w:val="28"/>
        </w:rPr>
        <w:t xml:space="preserve">5.2 GitHub</w:t>
      </w:r>
    </w:p>
    <w:p>
      <w:pPr>
        <w:pStyle w:val="ListParagraph"/>
        <w:numPr>
          <w:ilvl w:val="0"/>
          <w:numId w:val="2"/>
        </w:numPr>
        <w:spacing w:before="40" w:after="40"/>
      </w:pPr>
      <w:r>
        <w:rPr>
          <w:rFonts w:ascii="Arial" w:cs="Arial" w:eastAsia="Arial" w:hAnsi="Arial"/>
          <w:b w:val="false"/>
          <w:bCs w:val="false"/>
          <w:color w:val="333333"/>
          <w:sz w:val="22"/>
          <w:szCs w:val="22"/>
        </w:rPr>
        <w:t xml:space="preserve">Repository: github.com/Gokalpon/EasyTV</w:t>
      </w:r>
    </w:p>
    <w:p>
      <w:pPr>
        <w:pStyle w:val="ListParagraph"/>
        <w:numPr>
          <w:ilvl w:val="0"/>
          <w:numId w:val="2"/>
        </w:numPr>
        <w:spacing w:before="40" w:after="40"/>
      </w:pPr>
      <w:r>
        <w:rPr>
          <w:rFonts w:ascii="Arial" w:cs="Arial" w:eastAsia="Arial" w:hAnsi="Arial"/>
          <w:b w:val="false"/>
          <w:bCs w:val="false"/>
          <w:color w:val="333333"/>
          <w:sz w:val="22"/>
          <w:szCs w:val="22"/>
        </w:rPr>
        <w:t xml:space="preserve">Canlı URL: gokalpon.github.io/EasyTV/EasyTV.html</w:t>
      </w:r>
    </w:p>
    <w:p>
      <w:pPr>
        <w:pStyle w:val="ListParagraph"/>
        <w:numPr>
          <w:ilvl w:val="0"/>
          <w:numId w:val="2"/>
        </w:numPr>
        <w:spacing w:before="40" w:after="40"/>
      </w:pPr>
      <w:r>
        <w:rPr>
          <w:rFonts w:ascii="Arial" w:cs="Arial" w:eastAsia="Arial" w:hAnsi="Arial"/>
          <w:b w:val="false"/>
          <w:bCs w:val="false"/>
          <w:color w:val="333333"/>
          <w:sz w:val="22"/>
          <w:szCs w:val="22"/>
        </w:rPr>
        <w:t xml:space="preserve">Tüm logo ve görsel dosyaları aynı repo'da</w:t>
      </w:r>
    </w:p>
    <w:p>
      <w:pPr>
        <w:pStyle w:val="ListParagraph"/>
        <w:numPr>
          <w:ilvl w:val="0"/>
          <w:numId w:val="2"/>
        </w:numPr>
        <w:spacing w:before="40" w:after="40"/>
      </w:pPr>
      <w:r>
        <w:rPr>
          <w:rFonts w:ascii="Arial" w:cs="Arial" w:eastAsia="Arial" w:hAnsi="Arial"/>
          <w:b w:val="false"/>
          <w:bCs w:val="false"/>
          <w:color w:val="333333"/>
          <w:sz w:val="22"/>
          <w:szCs w:val="22"/>
        </w:rPr>
        <w:t xml:space="preserve">Güncelleme: EasyTV.html dosyasını yükle, anında yayına geçiyor</w:t>
      </w:r>
    </w:p>
    <w:p>
      <w:pPr>
        <w:pBdr>
          <w:bottom w:val="single" w:color="DDDDDD" w:sz="4" w:space="1"/>
        </w:pBdr>
        <w:spacing w:before="240" w:after="240"/>
      </w:pPr>
    </w:p>
    <w:p>
      <w:pPr>
        <w:pStyle w:val="Heading1"/>
        <w:spacing w:before="480" w:after="160"/>
      </w:pPr>
      <w:r>
        <w:rPr>
          <w:rFonts w:ascii="Arial" w:cs="Arial" w:eastAsia="Arial" w:hAnsi="Arial"/>
          <w:b/>
          <w:bCs/>
          <w:color w:val="1a1a2e"/>
          <w:sz w:val="38"/>
          <w:szCs w:val="38"/>
        </w:rPr>
        <w:t xml:space="preserve">6. Proje Durumu</w:t>
      </w:r>
    </w:p>
    <w:p>
      <w:pPr>
        <w:pStyle w:val="Heading2"/>
        <w:spacing w:before="320" w:after="120"/>
      </w:pPr>
      <w:r>
        <w:rPr>
          <w:rFonts w:ascii="Arial" w:cs="Arial" w:eastAsia="Arial" w:hAnsi="Arial"/>
          <w:b/>
          <w:bCs/>
          <w:color w:val="0A84FF"/>
          <w:sz w:val="28"/>
          <w:szCs w:val="28"/>
        </w:rPr>
        <w:t xml:space="preserve">6.1 Tamamlanan Özellikler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Özellik</w:t>
            </w:r>
          </w:p>
        </w:tc>
        <w:tc>
          <w:tcPr>
            <w:tcW w:type="dxa" w:w="39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Durum</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TV'den QR ile giriş</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Çalışıyor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Deep link ile uygulama açma</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Çalışıyor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Şifre kopyalama</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Çalışıyor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PIN &amp; Face ID koruması</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Çalışıyor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11 popüler servis desteği</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Çalışıyor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Plan seçimi ve fiyat otomatik doldurma</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Çalışıyor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Paylaşım hesaplama (3 mod)</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Çalışıyor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Aylık harcama özeti ve grafik</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Çalışıyor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Yenileme tarihi uyarıları</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Çalışıyor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Türkçe / İngilizce dil desteği</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Çalışıyor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Renk körü modu</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Çalışıyor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Veri yedekleme (JSON)</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Çalışıyor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Otomatik kilit</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Çalışıyor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GitHub Pages yayını</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7a3a"/>
                <w:sz w:val="21"/>
                <w:szCs w:val="21"/>
              </w:rPr>
              <w:t xml:space="preserve">✅ Canlı</w:t>
            </w:r>
          </w:p>
        </w:tc>
      </w:tr>
    </w:tbl>
    <w:p>
      <w:pPr>
        <w:spacing w:before="80" w:after="80"/>
      </w:pPr>
    </w:p>
    <w:p>
      <w:pPr>
        <w:pStyle w:val="Heading2"/>
        <w:spacing w:before="320" w:after="120"/>
      </w:pPr>
      <w:r>
        <w:rPr>
          <w:rFonts w:ascii="Arial" w:cs="Arial" w:eastAsia="Arial" w:hAnsi="Arial"/>
          <w:b/>
          <w:bCs/>
          <w:color w:val="0A84FF"/>
          <w:sz w:val="28"/>
          <w:szCs w:val="28"/>
        </w:rPr>
        <w:t xml:space="preserve">6.2 Planlanan Özellikler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Özellik</w:t>
            </w:r>
          </w:p>
        </w:tc>
        <w:tc>
          <w:tcPr>
            <w:tcW w:type="dxa" w:w="39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Durum</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Push bildirimleri (yenileme hatırlatıcısı)</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b35c00"/>
                <w:sz w:val="21"/>
                <w:szCs w:val="21"/>
              </w:rPr>
              <w:t xml:space="preserve">⏳ Geliştiriliyor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Şifre şifreleme (güvenlik güçlendirme)</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b35c00"/>
                <w:sz w:val="21"/>
                <w:szCs w:val="21"/>
              </w:rPr>
              <w:t xml:space="preserve">⏳ Geliştiriliyor</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iOS uygulaması (App Store)</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0A84FF"/>
                <w:sz w:val="21"/>
                <w:szCs w:val="21"/>
              </w:rPr>
              <w:t xml:space="preserve">🔜 Planlandı</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Çok cihaz senkronizasyonu</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0A84FF"/>
                <w:sz w:val="21"/>
                <w:szCs w:val="21"/>
              </w:rPr>
              <w:t xml:space="preserve">🔜 Planlandı</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1"/>
                <w:szCs w:val="21"/>
              </w:rPr>
              <w:t xml:space="preserve">Otomatik fiyat güncelleme</w:t>
            </w:r>
          </w:p>
        </w:tc>
        <w:tc>
          <w:tcPr>
            <w:tcW w:type="dxa" w:w="3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0A84FF"/>
                <w:sz w:val="21"/>
                <w:szCs w:val="21"/>
              </w:rPr>
              <w:t xml:space="preserve">🔜 Planlandı</w:t>
            </w:r>
          </w:p>
        </w:tc>
      </w:tr>
    </w:tbl>
    <w:p>
      <w:pPr>
        <w:pBdr>
          <w:bottom w:val="single" w:color="DDDDDD" w:sz="4" w:space="1"/>
        </w:pBdr>
        <w:spacing w:before="240" w:after="240"/>
      </w:pPr>
    </w:p>
    <w:p>
      <w:pPr>
        <w:spacing w:before="480" w:after="100"/>
        <w:jc w:val="center"/>
      </w:pPr>
      <w:r>
        <w:rPr>
          <w:rFonts w:ascii="Arial" w:cs="Arial" w:eastAsia="Arial" w:hAnsi="Arial"/>
          <w:b/>
          <w:bCs/>
          <w:color w:val="1a1a2e"/>
          <w:sz w:val="40"/>
          <w:szCs w:val="40"/>
        </w:rPr>
        <w:t xml:space="preserve">EasyTV</w:t>
      </w:r>
    </w:p>
    <w:p>
      <w:pPr>
        <w:spacing w:before="0" w:after="60"/>
        <w:jc w:val="center"/>
      </w:pPr>
      <w:r>
        <w:rPr>
          <w:rFonts w:ascii="Arial" w:cs="Arial" w:eastAsia="Arial" w:hAnsi="Arial"/>
          <w:i/>
          <w:iCs/>
          <w:color w:val="666666"/>
          <w:sz w:val="24"/>
          <w:szCs w:val="24"/>
        </w:rPr>
        <w:t xml:space="preserve">Televizyona giriş yapmak herkes için kolay olmalı.</w:t>
      </w:r>
    </w:p>
    <w:p>
      <w:pPr>
        <w:spacing w:before="0" w:after="40"/>
        <w:jc w:val="center"/>
      </w:pPr>
      <w:r>
        <w:rPr>
          <w:rFonts w:ascii="Arial" w:cs="Arial" w:eastAsia="Arial" w:hAnsi="Arial"/>
          <w:color w:val="0A84FF"/>
          <w:sz w:val="22"/>
          <w:szCs w:val="22"/>
        </w:rPr>
        <w:t xml:space="preserve">github.com/Gokalpon/EasyTV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8"/>
      <w:szCs w:val="38"/>
    </w:rPr>
  </w:style>
  <w:style w:type="paragraph" w:styleId="Heading2">
    <w:name w:val="Heading 2"/>
    <w:basedOn w:val="Normal"/>
    <w:next w:val="Normal"/>
    <w:qFormat/>
    <w:pPr>
      <w:spacing w:before="320" w:after="120"/>
      <w:outlineLvl w:val="1"/>
    </w:pPr>
    <w:rPr>
      <w:rFonts w:ascii="Arial" w:cs="Arial" w:eastAsia="Arial" w:hAnsi="Arial"/>
      <w:b/>
      <w:bCs/>
      <w:color w:val="0A84F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2026-03-06T23:09:24.924Z</dcterms:created>
  <dcterms:modified xsi:type="dcterms:W3CDTF">2026-03-06T23:09:24.924Z</dcterms:modified>
</cp:coreProperties>
</file>

<file path=docProps/custom.xml><?xml version="1.0" encoding="utf-8"?>
<Properties xmlns="http://schemas.openxmlformats.org/officeDocument/2006/custom-properties" xmlns:vt="http://schemas.openxmlformats.org/officeDocument/2006/docPropsVTypes"/>
</file>