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12980" w:type="dxa"/>
        <w:jc w:val="left"/>
        <w:tblInd w:w="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2980"/>
      </w:tblGrid>
      <w:tr>
        <w:trPr>
          <w:trHeight w:val="443" w:hRule="atLeast"/>
        </w:trPr>
        <w:tc>
          <w:tcPr>
            <w:tcW w:w="12980" w:type="dxa"/>
            <w:tcBorders/>
            <w:vAlign w:val="bottom"/>
          </w:tcPr>
          <w:p>
            <w:pPr>
              <w:pStyle w:val="Normal"/>
              <w:widowControl w:val="false"/>
              <w:spacing w:before="0" w:after="160"/>
              <w:jc w:val="both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28"/>
                <w:szCs w:val="28"/>
              </w:rPr>
              <w:t xml:space="preserve">Project Name: </w:t>
            </w:r>
          </w:p>
        </w:tc>
      </w:tr>
      <w:tr>
        <w:trPr>
          <w:trHeight w:val="551" w:hRule="atLeast"/>
        </w:trPr>
        <w:tc>
          <w:tcPr>
            <w:tcW w:w="12980" w:type="dxa"/>
            <w:tcBorders/>
            <w:vAlign w:val="bottom"/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</w:tr>
    </w:tbl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23"/>
        <w:gridCol w:w="851"/>
        <w:gridCol w:w="209"/>
        <w:gridCol w:w="1049"/>
        <w:gridCol w:w="607"/>
        <w:gridCol w:w="577"/>
        <w:gridCol w:w="1123"/>
        <w:gridCol w:w="349"/>
        <w:gridCol w:w="1050"/>
        <w:gridCol w:w="1046"/>
        <w:gridCol w:w="129"/>
        <w:gridCol w:w="1136"/>
      </w:tblGrid>
      <w:tr>
        <w:trPr/>
        <w:tc>
          <w:tcPr>
            <w:tcW w:w="207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Test Scenario ID</w:t>
            </w:r>
          </w:p>
        </w:tc>
        <w:tc>
          <w:tcPr>
            <w:tcW w:w="186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4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Test Case ID</w:t>
            </w:r>
          </w:p>
        </w:tc>
        <w:tc>
          <w:tcPr>
            <w:tcW w:w="222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07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Test Case Description</w:t>
            </w:r>
          </w:p>
        </w:tc>
        <w:tc>
          <w:tcPr>
            <w:tcW w:w="186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4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Test Priority</w:t>
            </w:r>
          </w:p>
        </w:tc>
        <w:tc>
          <w:tcPr>
            <w:tcW w:w="222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07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Pre-Requisite</w:t>
            </w:r>
          </w:p>
        </w:tc>
        <w:tc>
          <w:tcPr>
            <w:tcW w:w="186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4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Post-Requisite</w:t>
            </w:r>
          </w:p>
        </w:tc>
        <w:tc>
          <w:tcPr>
            <w:tcW w:w="222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07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Designed-by</w:t>
            </w:r>
          </w:p>
        </w:tc>
        <w:tc>
          <w:tcPr>
            <w:tcW w:w="186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4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Executed-by</w:t>
            </w:r>
          </w:p>
        </w:tc>
        <w:tc>
          <w:tcPr>
            <w:tcW w:w="222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07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Design date</w:t>
            </w:r>
          </w:p>
        </w:tc>
        <w:tc>
          <w:tcPr>
            <w:tcW w:w="186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4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Execution date</w:t>
            </w:r>
          </w:p>
        </w:tc>
        <w:tc>
          <w:tcPr>
            <w:tcW w:w="222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47" w:hRule="atLeast"/>
        </w:trPr>
        <w:tc>
          <w:tcPr>
            <w:tcW w:w="9349" w:type="dxa"/>
            <w:gridSpan w:val="1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Test Execution Steps:</w:t>
            </w:r>
          </w:p>
        </w:tc>
      </w:tr>
      <w:tr>
        <w:trPr/>
        <w:tc>
          <w:tcPr>
            <w:tcW w:w="1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S.No</w:t>
            </w:r>
          </w:p>
        </w:tc>
        <w:tc>
          <w:tcPr>
            <w:tcW w:w="10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Action</w:t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Inputs</w:t>
            </w:r>
          </w:p>
        </w:tc>
        <w:tc>
          <w:tcPr>
            <w:tcW w:w="118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Expected Output</w:t>
            </w:r>
          </w:p>
        </w:tc>
        <w:tc>
          <w:tcPr>
            <w:tcW w:w="1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Actual Output</w:t>
            </w:r>
          </w:p>
        </w:tc>
        <w:tc>
          <w:tcPr>
            <w:tcW w:w="139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Test Environment</w:t>
            </w:r>
          </w:p>
        </w:tc>
        <w:tc>
          <w:tcPr>
            <w:tcW w:w="10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Test Result</w:t>
            </w:r>
          </w:p>
        </w:tc>
        <w:tc>
          <w:tcPr>
            <w:tcW w:w="126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Test Comments</w:t>
            </w:r>
          </w:p>
        </w:tc>
      </w:tr>
      <w:tr>
        <w:trPr/>
        <w:tc>
          <w:tcPr>
            <w:tcW w:w="1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8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9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6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8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9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6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2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6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8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9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6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Helvetica" w:hAnsi="Helvetica" w:eastAsia="Times New Roman" w:cs="Helvetica"/>
          <w:b/>
          <w:b/>
          <w:bCs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"/>
        <w:gridCol w:w="1095"/>
        <w:gridCol w:w="655"/>
        <w:gridCol w:w="1514"/>
        <w:gridCol w:w="1546"/>
        <w:gridCol w:w="884"/>
        <w:gridCol w:w="607"/>
        <w:gridCol w:w="563"/>
        <w:gridCol w:w="810"/>
        <w:gridCol w:w="312"/>
        <w:gridCol w:w="1218"/>
        <w:gridCol w:w="5"/>
      </w:tblGrid>
      <w:tr>
        <w:trPr/>
        <w:tc>
          <w:tcPr>
            <w:tcW w:w="177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Test Scenario ID</w:t>
            </w:r>
          </w:p>
        </w:tc>
        <w:tc>
          <w:tcPr>
            <w:tcW w:w="371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Add the process/schedule-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49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Test Case ID</w:t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Add the process/schedule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-1A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77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Test Case Description</w:t>
            </w:r>
          </w:p>
        </w:tc>
        <w:tc>
          <w:tcPr>
            <w:tcW w:w="371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Add 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a new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 process/schedule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49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Test Priority</w:t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High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77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Pre-Requisite</w:t>
            </w:r>
          </w:p>
        </w:tc>
        <w:tc>
          <w:tcPr>
            <w:tcW w:w="371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None</w:t>
            </w:r>
          </w:p>
        </w:tc>
        <w:tc>
          <w:tcPr>
            <w:tcW w:w="149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Post-Requisite</w:t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Administrator will remain  on the Schedule Process page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77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Designed-by</w:t>
            </w:r>
          </w:p>
        </w:tc>
        <w:tc>
          <w:tcPr>
            <w:tcW w:w="371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Gökay Gülsoy</w:t>
            </w:r>
          </w:p>
        </w:tc>
        <w:tc>
          <w:tcPr>
            <w:tcW w:w="149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Executed-by</w:t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77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Design date</w:t>
            </w:r>
          </w:p>
        </w:tc>
        <w:tc>
          <w:tcPr>
            <w:tcW w:w="371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09/05/23</w:t>
            </w:r>
          </w:p>
        </w:tc>
        <w:tc>
          <w:tcPr>
            <w:tcW w:w="149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Execution date</w:t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47" w:hRule="atLeast"/>
        </w:trPr>
        <w:tc>
          <w:tcPr>
            <w:tcW w:w="9889" w:type="dxa"/>
            <w:gridSpan w:val="1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Test Execution Steps:</w:t>
            </w:r>
          </w:p>
        </w:tc>
      </w:tr>
      <w:tr>
        <w:trPr/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S.No</w:t>
            </w:r>
          </w:p>
        </w:tc>
        <w:tc>
          <w:tcPr>
            <w:tcW w:w="175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Action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Inputs</w:t>
            </w:r>
          </w:p>
        </w:tc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Expected Output</w:t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Actual Output</w:t>
            </w:r>
          </w:p>
        </w:tc>
        <w:tc>
          <w:tcPr>
            <w:tcW w:w="117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Test Env.</w:t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Test Result</w:t>
            </w:r>
          </w:p>
        </w:tc>
        <w:tc>
          <w:tcPr>
            <w:tcW w:w="153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Test Comments</w:t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75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Administrator login to system by clicking University Staff Entry button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NA</w:t>
            </w:r>
          </w:p>
        </w:tc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Page that asks for Staff 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email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 and password</w:t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7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53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75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Administrator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nter correct 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email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and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assword and 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click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 login button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email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 and password of administrator</w:t>
            </w:r>
          </w:p>
        </w:tc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Successfully logged in</w:t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7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53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75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Administrator clicks to schedule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button</w:t>
            </w:r>
          </w:p>
        </w:tc>
        <w:tc>
          <w:tcPr>
            <w:tcW w:w="15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NA</w:t>
            </w:r>
          </w:p>
        </w:tc>
        <w:tc>
          <w:tcPr>
            <w:tcW w:w="1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Schedule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process page 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will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show up</w:t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7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53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750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Administrator 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clicks Select Election Type button 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to select             election type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,enters start date and end date. Clicks Send Process Schedule</w:t>
            </w:r>
          </w:p>
        </w:tc>
        <w:tc>
          <w:tcPr>
            <w:tcW w:w="15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Select Election Type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Start Date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End Date</w:t>
            </w:r>
          </w:p>
        </w:tc>
        <w:tc>
          <w:tcPr>
            <w:tcW w:w="154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Sent process/schedule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will be shown on the bottom of the page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70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81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530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64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4"/>
        <w:gridCol w:w="1007"/>
        <w:gridCol w:w="216"/>
        <w:gridCol w:w="2108"/>
        <w:gridCol w:w="1071"/>
        <w:gridCol w:w="98"/>
        <w:gridCol w:w="1081"/>
        <w:gridCol w:w="457"/>
        <w:gridCol w:w="646"/>
        <w:gridCol w:w="809"/>
        <w:gridCol w:w="246"/>
        <w:gridCol w:w="1193"/>
      </w:tblGrid>
      <w:tr>
        <w:trPr/>
        <w:tc>
          <w:tcPr>
            <w:tcW w:w="17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Test Scenario ID</w:t>
            </w:r>
          </w:p>
        </w:tc>
        <w:tc>
          <w:tcPr>
            <w:tcW w:w="339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Edit-process/schedule-1</w:t>
            </w:r>
          </w:p>
        </w:tc>
        <w:tc>
          <w:tcPr>
            <w:tcW w:w="163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Test Case ID</w:t>
            </w:r>
          </w:p>
        </w:tc>
        <w:tc>
          <w:tcPr>
            <w:tcW w:w="170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Edit-process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/schedule-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1A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7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Test Case Description</w:t>
            </w:r>
          </w:p>
        </w:tc>
        <w:tc>
          <w:tcPr>
            <w:tcW w:w="339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Edit process/schedule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which was already established</w:t>
            </w:r>
          </w:p>
        </w:tc>
        <w:tc>
          <w:tcPr>
            <w:tcW w:w="163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Test Priority</w:t>
            </w:r>
          </w:p>
        </w:tc>
        <w:tc>
          <w:tcPr>
            <w:tcW w:w="170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Medium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7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Pre-Requisite</w:t>
            </w:r>
          </w:p>
        </w:tc>
        <w:tc>
          <w:tcPr>
            <w:tcW w:w="339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process/schedule should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already been selected</w:t>
            </w:r>
          </w:p>
        </w:tc>
        <w:tc>
          <w:tcPr>
            <w:tcW w:w="163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Post-Requisite</w:t>
            </w:r>
          </w:p>
        </w:tc>
        <w:tc>
          <w:tcPr>
            <w:tcW w:w="170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Administrator will remain  on the Schedule Process page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7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Designed-by</w:t>
            </w:r>
          </w:p>
        </w:tc>
        <w:tc>
          <w:tcPr>
            <w:tcW w:w="339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Gökay Gülsoy</w:t>
            </w:r>
          </w:p>
        </w:tc>
        <w:tc>
          <w:tcPr>
            <w:tcW w:w="163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Executed-by</w:t>
            </w:r>
          </w:p>
        </w:tc>
        <w:tc>
          <w:tcPr>
            <w:tcW w:w="170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7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Design date</w:t>
            </w:r>
          </w:p>
        </w:tc>
        <w:tc>
          <w:tcPr>
            <w:tcW w:w="3395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09/05/23</w:t>
            </w:r>
          </w:p>
        </w:tc>
        <w:tc>
          <w:tcPr>
            <w:tcW w:w="163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Execution date</w:t>
            </w:r>
          </w:p>
        </w:tc>
        <w:tc>
          <w:tcPr>
            <w:tcW w:w="170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47" w:hRule="atLeast"/>
        </w:trPr>
        <w:tc>
          <w:tcPr>
            <w:tcW w:w="9646" w:type="dxa"/>
            <w:gridSpan w:val="1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Test Execution Steps: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S.No</w:t>
            </w:r>
          </w:p>
        </w:tc>
        <w:tc>
          <w:tcPr>
            <w:tcW w:w="12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Action</w:t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Inputs</w:t>
            </w:r>
          </w:p>
        </w:tc>
        <w:tc>
          <w:tcPr>
            <w:tcW w:w="116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Expected Output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Actual Output</w:t>
            </w:r>
          </w:p>
        </w:tc>
        <w:tc>
          <w:tcPr>
            <w:tcW w:w="11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Test Env.</w:t>
            </w:r>
          </w:p>
        </w:tc>
        <w:tc>
          <w:tcPr>
            <w:tcW w:w="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Test Result</w:t>
            </w:r>
          </w:p>
        </w:tc>
        <w:tc>
          <w:tcPr>
            <w:tcW w:w="143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0"/>
                <w:szCs w:val="20"/>
                <w:lang w:val="en-US" w:eastAsia="en-US" w:bidi="ar-SA"/>
              </w:rPr>
              <w:t>Test Comments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2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Administrator login to system by clicking University Staff Entry button</w:t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NA</w:t>
            </w:r>
          </w:p>
        </w:tc>
        <w:tc>
          <w:tcPr>
            <w:tcW w:w="116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Page that asks for Staff 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email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 and password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43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2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Administrator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nter correct 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email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and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assword and 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click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 login button</w:t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email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 and password of administrator</w:t>
            </w:r>
          </w:p>
        </w:tc>
        <w:tc>
          <w:tcPr>
            <w:tcW w:w="116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Login success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ful alert 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43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2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Administrator clicks to schedule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button</w:t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NA</w:t>
            </w:r>
          </w:p>
        </w:tc>
        <w:tc>
          <w:tcPr>
            <w:tcW w:w="116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Schedule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process page 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will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show up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43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1260" w:hRule="atLeast"/>
        </w:trPr>
        <w:tc>
          <w:tcPr>
            <w:tcW w:w="7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223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Administrator 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clicks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           the edit process schedule button 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of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the related process/schedule</w:t>
            </w:r>
          </w:p>
        </w:tc>
        <w:tc>
          <w:tcPr>
            <w:tcW w:w="210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NA</w:t>
            </w:r>
          </w:p>
        </w:tc>
        <w:tc>
          <w:tcPr>
            <w:tcW w:w="1169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Select Election Type button,start date button, and end date button will show up</w:t>
            </w: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03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8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439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1260" w:hRule="atLeast"/>
        </w:trPr>
        <w:tc>
          <w:tcPr>
            <w:tcW w:w="7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223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Administrator enters the Election Type,start date and end date inputs</w:t>
            </w:r>
          </w:p>
        </w:tc>
        <w:tc>
          <w:tcPr>
            <w:tcW w:w="210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Select Election Type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Start Date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End Date</w:t>
            </w:r>
          </w:p>
        </w:tc>
        <w:tc>
          <w:tcPr>
            <w:tcW w:w="1169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Entered values of Select Election Type button,start date button, and end date button will show up</w:t>
            </w: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03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8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439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1260" w:hRule="atLeast"/>
        </w:trPr>
        <w:tc>
          <w:tcPr>
            <w:tcW w:w="7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1223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Administrator clicks send process schedule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button</w:t>
            </w:r>
          </w:p>
        </w:tc>
        <w:tc>
          <w:tcPr>
            <w:tcW w:w="210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NA</w:t>
            </w:r>
          </w:p>
        </w:tc>
        <w:tc>
          <w:tcPr>
            <w:tcW w:w="1169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Edited</w:t>
            </w: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 xml:space="preserve"> process/schedule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  <w:t>will be shown on the bottom of the page</w:t>
            </w: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03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8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439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0"/>
                <w:szCs w:val="20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64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4"/>
        <w:gridCol w:w="1007"/>
        <w:gridCol w:w="216"/>
        <w:gridCol w:w="2108"/>
        <w:gridCol w:w="1072"/>
        <w:gridCol w:w="98"/>
        <w:gridCol w:w="1081"/>
        <w:gridCol w:w="457"/>
        <w:gridCol w:w="646"/>
        <w:gridCol w:w="809"/>
        <w:gridCol w:w="246"/>
        <w:gridCol w:w="1194"/>
      </w:tblGrid>
      <w:tr>
        <w:trPr/>
        <w:tc>
          <w:tcPr>
            <w:tcW w:w="17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Cs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iCs w:val="false"/>
                <w:kern w:val="0"/>
                <w:sz w:val="20"/>
                <w:szCs w:val="24"/>
                <w:lang w:val="en-US" w:eastAsia="en-US" w:bidi="ar-SA"/>
              </w:rPr>
              <w:t>Test Scenario ID</w:t>
            </w:r>
          </w:p>
        </w:tc>
        <w:tc>
          <w:tcPr>
            <w:tcW w:w="339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Cs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/>
                <w:iCs w:val="false"/>
                <w:kern w:val="0"/>
                <w:sz w:val="20"/>
                <w:szCs w:val="24"/>
                <w:lang w:val="en-US" w:eastAsia="en-US" w:bidi="ar-SA"/>
              </w:rPr>
              <w:t>Remove-</w:t>
            </w:r>
            <w:r>
              <w:rPr>
                <w:rFonts w:eastAsia="Calibri" w:cs="Arial"/>
                <w:bCs/>
                <w:iCs w:val="false"/>
                <w:kern w:val="0"/>
                <w:sz w:val="20"/>
                <w:szCs w:val="24"/>
                <w:lang w:val="en-US" w:eastAsia="en-US" w:bidi="ar-SA"/>
              </w:rPr>
              <w:t>process/schedule-1</w:t>
            </w:r>
          </w:p>
        </w:tc>
        <w:tc>
          <w:tcPr>
            <w:tcW w:w="163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Cs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iCs w:val="false"/>
                <w:kern w:val="0"/>
                <w:sz w:val="20"/>
                <w:szCs w:val="24"/>
                <w:lang w:val="en-US" w:eastAsia="en-US" w:bidi="ar-SA"/>
              </w:rPr>
              <w:t>Test Case ID</w:t>
            </w:r>
          </w:p>
        </w:tc>
        <w:tc>
          <w:tcPr>
            <w:tcW w:w="170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Cs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/>
                <w:iCs w:val="false"/>
                <w:kern w:val="0"/>
                <w:sz w:val="20"/>
                <w:szCs w:val="24"/>
                <w:lang w:val="en-US" w:eastAsia="en-US" w:bidi="ar-SA"/>
              </w:rPr>
              <w:t>Remove -</w:t>
            </w:r>
            <w:r>
              <w:rPr>
                <w:rFonts w:eastAsia="Calibri" w:cs="Arial"/>
                <w:bCs/>
                <w:iCs w:val="false"/>
                <w:kern w:val="0"/>
                <w:sz w:val="20"/>
                <w:szCs w:val="24"/>
                <w:lang w:val="en-US" w:eastAsia="en-US" w:bidi="ar-SA"/>
              </w:rPr>
              <w:t>process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Cs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/>
                <w:iCs w:val="false"/>
                <w:kern w:val="0"/>
                <w:sz w:val="20"/>
                <w:szCs w:val="24"/>
                <w:lang w:val="en-US" w:eastAsia="en-US" w:bidi="ar-SA"/>
              </w:rPr>
              <w:t>/schedule-</w:t>
            </w:r>
            <w:r>
              <w:rPr>
                <w:rFonts w:eastAsia="Calibri" w:cs="Arial"/>
                <w:bCs/>
                <w:iCs w:val="false"/>
                <w:kern w:val="0"/>
                <w:sz w:val="20"/>
                <w:szCs w:val="24"/>
                <w:lang w:val="en-US" w:eastAsia="en-US" w:bidi="ar-SA"/>
              </w:rPr>
              <w:t>1A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Cs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/>
                <w:iCs w:val="false"/>
                <w:kern w:val="0"/>
                <w:sz w:val="22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7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Test Case Description</w:t>
            </w:r>
          </w:p>
        </w:tc>
        <w:tc>
          <w:tcPr>
            <w:tcW w:w="339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Remove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 xml:space="preserve"> process/schedule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from the schedules which were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already established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63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Test Priority</w:t>
            </w:r>
          </w:p>
        </w:tc>
        <w:tc>
          <w:tcPr>
            <w:tcW w:w="170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High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7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Pre-Requisite</w:t>
            </w:r>
          </w:p>
        </w:tc>
        <w:tc>
          <w:tcPr>
            <w:tcW w:w="339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 xml:space="preserve">process/schedule should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already been selected</w:t>
            </w:r>
          </w:p>
        </w:tc>
        <w:tc>
          <w:tcPr>
            <w:tcW w:w="163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Post-Requisite</w:t>
            </w:r>
          </w:p>
        </w:tc>
        <w:tc>
          <w:tcPr>
            <w:tcW w:w="170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0"/>
                <w:lang w:val="en-US" w:eastAsia="en-US" w:bidi="ar-SA"/>
              </w:rPr>
              <w:t>Administrator will remain  on the Schedule Process page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7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Designed-by</w:t>
            </w:r>
          </w:p>
        </w:tc>
        <w:tc>
          <w:tcPr>
            <w:tcW w:w="339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Gökay Gülsoy</w:t>
            </w:r>
          </w:p>
        </w:tc>
        <w:tc>
          <w:tcPr>
            <w:tcW w:w="163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Executed-by</w:t>
            </w:r>
          </w:p>
        </w:tc>
        <w:tc>
          <w:tcPr>
            <w:tcW w:w="170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7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Design date</w:t>
            </w:r>
          </w:p>
        </w:tc>
        <w:tc>
          <w:tcPr>
            <w:tcW w:w="339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0"/>
                <w:lang w:val="en-US" w:eastAsia="en-US" w:bidi="ar-SA"/>
              </w:rPr>
              <w:t>09/05/23</w:t>
            </w:r>
          </w:p>
        </w:tc>
        <w:tc>
          <w:tcPr>
            <w:tcW w:w="163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Execution date</w:t>
            </w:r>
          </w:p>
        </w:tc>
        <w:tc>
          <w:tcPr>
            <w:tcW w:w="170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</w:r>
          </w:p>
        </w:tc>
      </w:tr>
      <w:tr>
        <w:trPr>
          <w:trHeight w:val="547" w:hRule="atLeast"/>
        </w:trPr>
        <w:tc>
          <w:tcPr>
            <w:tcW w:w="9648" w:type="dxa"/>
            <w:gridSpan w:val="1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  <w:t>Test Execution Steps: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S.No</w:t>
            </w:r>
          </w:p>
        </w:tc>
        <w:tc>
          <w:tcPr>
            <w:tcW w:w="12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Action</w:t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Inputs</w:t>
            </w:r>
          </w:p>
        </w:tc>
        <w:tc>
          <w:tcPr>
            <w:tcW w:w="117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Expected Output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Actual Output</w:t>
            </w:r>
          </w:p>
        </w:tc>
        <w:tc>
          <w:tcPr>
            <w:tcW w:w="11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Test Env.</w:t>
            </w:r>
          </w:p>
        </w:tc>
        <w:tc>
          <w:tcPr>
            <w:tcW w:w="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Test Result</w:t>
            </w:r>
          </w:p>
        </w:tc>
        <w:tc>
          <w:tcPr>
            <w:tcW w:w="144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Test Comments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1</w:t>
            </w:r>
          </w:p>
        </w:tc>
        <w:tc>
          <w:tcPr>
            <w:tcW w:w="12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Administrator login to system by clicking University Staff Entry button</w:t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NA</w:t>
            </w:r>
          </w:p>
        </w:tc>
        <w:tc>
          <w:tcPr>
            <w:tcW w:w="117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 xml:space="preserve">Page that asks for Staff 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email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 xml:space="preserve"> and password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11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144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2</w:t>
            </w:r>
          </w:p>
        </w:tc>
        <w:tc>
          <w:tcPr>
            <w:tcW w:w="12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Administrator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e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 xml:space="preserve">nter correct 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email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and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p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 xml:space="preserve">assword and 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click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 xml:space="preserve"> login button</w:t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email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 xml:space="preserve"> and password of administrator</w:t>
            </w:r>
          </w:p>
        </w:tc>
        <w:tc>
          <w:tcPr>
            <w:tcW w:w="117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Login success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 xml:space="preserve">ful alert 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11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144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3</w:t>
            </w:r>
          </w:p>
        </w:tc>
        <w:tc>
          <w:tcPr>
            <w:tcW w:w="12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 xml:space="preserve">Administrator clicks to schedule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button</w:t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NA</w:t>
            </w:r>
          </w:p>
        </w:tc>
        <w:tc>
          <w:tcPr>
            <w:tcW w:w="117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Schedule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 xml:space="preserve">process page 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will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show up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11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144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</w:tr>
      <w:tr>
        <w:trPr>
          <w:trHeight w:val="1260" w:hRule="atLeast"/>
        </w:trPr>
        <w:tc>
          <w:tcPr>
            <w:tcW w:w="71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4</w:t>
            </w:r>
          </w:p>
        </w:tc>
        <w:tc>
          <w:tcPr>
            <w:tcW w:w="1223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 xml:space="preserve">Administrator 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clicks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 xml:space="preserve">           the 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remove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 xml:space="preserve"> process schedule button </w:t>
            </w: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of the related process/schedule</w:t>
            </w:r>
          </w:p>
        </w:tc>
        <w:tc>
          <w:tcPr>
            <w:tcW w:w="210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NA</w:t>
            </w:r>
          </w:p>
        </w:tc>
        <w:tc>
          <w:tcPr>
            <w:tcW w:w="1170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All processes/Schedules apart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from the removed process/schedule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show up</w:t>
            </w:r>
          </w:p>
        </w:tc>
        <w:tc>
          <w:tcPr>
            <w:tcW w:w="10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1103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80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64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4"/>
        <w:gridCol w:w="1007"/>
        <w:gridCol w:w="216"/>
        <w:gridCol w:w="2108"/>
        <w:gridCol w:w="1072"/>
        <w:gridCol w:w="98"/>
        <w:gridCol w:w="1081"/>
        <w:gridCol w:w="457"/>
        <w:gridCol w:w="646"/>
        <w:gridCol w:w="809"/>
        <w:gridCol w:w="246"/>
        <w:gridCol w:w="1194"/>
      </w:tblGrid>
      <w:tr>
        <w:trPr/>
        <w:tc>
          <w:tcPr>
            <w:tcW w:w="17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Cs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iCs w:val="false"/>
                <w:kern w:val="0"/>
                <w:sz w:val="20"/>
                <w:szCs w:val="24"/>
                <w:lang w:val="en-US" w:eastAsia="en-US" w:bidi="ar-SA"/>
              </w:rPr>
              <w:t>Test Scenario ID</w:t>
            </w:r>
          </w:p>
        </w:tc>
        <w:tc>
          <w:tcPr>
            <w:tcW w:w="339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Cs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/>
                <w:iCs w:val="false"/>
                <w:kern w:val="0"/>
                <w:sz w:val="20"/>
                <w:szCs w:val="24"/>
                <w:lang w:val="en-US" w:eastAsia="en-US" w:bidi="ar-SA"/>
              </w:rPr>
              <w:t>Log- out from system</w:t>
            </w:r>
            <w:r>
              <w:rPr>
                <w:rFonts w:eastAsia="Calibri" w:cs="Arial"/>
                <w:bCs/>
                <w:iCs w:val="false"/>
                <w:kern w:val="0"/>
                <w:sz w:val="20"/>
                <w:szCs w:val="24"/>
                <w:lang w:val="en-US" w:eastAsia="en-US" w:bidi="ar-SA"/>
              </w:rPr>
              <w:t>-1</w:t>
            </w:r>
          </w:p>
        </w:tc>
        <w:tc>
          <w:tcPr>
            <w:tcW w:w="163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Cs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iCs w:val="false"/>
                <w:kern w:val="0"/>
                <w:sz w:val="20"/>
                <w:szCs w:val="24"/>
                <w:lang w:val="en-US" w:eastAsia="en-US" w:bidi="ar-SA"/>
              </w:rPr>
              <w:t>Test Case ID</w:t>
            </w:r>
          </w:p>
        </w:tc>
        <w:tc>
          <w:tcPr>
            <w:tcW w:w="170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Cs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/>
                <w:iCs w:val="false"/>
                <w:kern w:val="0"/>
                <w:sz w:val="20"/>
                <w:szCs w:val="24"/>
                <w:lang w:val="en-US" w:eastAsia="en-US" w:bidi="ar-SA"/>
              </w:rPr>
              <w:t>Log- out from system</w:t>
            </w:r>
            <w:r>
              <w:rPr>
                <w:rFonts w:eastAsia="Calibri" w:cs="Arial"/>
                <w:bCs/>
                <w:iCs w:val="false"/>
                <w:kern w:val="0"/>
                <w:sz w:val="20"/>
                <w:szCs w:val="24"/>
                <w:lang w:val="en-US" w:eastAsia="en-US" w:bidi="ar-SA"/>
              </w:rPr>
              <w:t>-</w:t>
            </w:r>
            <w:r>
              <w:rPr>
                <w:rFonts w:eastAsia="Calibri" w:cs="Arial"/>
                <w:bCs/>
                <w:iCs w:val="false"/>
                <w:kern w:val="0"/>
                <w:sz w:val="20"/>
                <w:szCs w:val="24"/>
                <w:lang w:val="en-US" w:eastAsia="en-US" w:bidi="ar-SA"/>
              </w:rPr>
              <w:t>1A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/>
                <w:bCs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/>
                <w:iCs w:val="false"/>
                <w:kern w:val="0"/>
                <w:sz w:val="22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7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Test Case Description</w:t>
            </w:r>
          </w:p>
        </w:tc>
        <w:tc>
          <w:tcPr>
            <w:tcW w:w="339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User logs out from system</w:t>
            </w:r>
          </w:p>
        </w:tc>
        <w:tc>
          <w:tcPr>
            <w:tcW w:w="163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Test Priority</w:t>
            </w:r>
          </w:p>
        </w:tc>
        <w:tc>
          <w:tcPr>
            <w:tcW w:w="170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High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7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Pre-Requisite</w:t>
            </w:r>
          </w:p>
        </w:tc>
        <w:tc>
          <w:tcPr>
            <w:tcW w:w="339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 xml:space="preserve">process/schedule should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already been selected</w:t>
            </w:r>
          </w:p>
        </w:tc>
        <w:tc>
          <w:tcPr>
            <w:tcW w:w="163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Post-Requisite</w:t>
            </w:r>
          </w:p>
        </w:tc>
        <w:tc>
          <w:tcPr>
            <w:tcW w:w="170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0"/>
                <w:lang w:val="en-US" w:eastAsia="en-US" w:bidi="ar-SA"/>
              </w:rPr>
              <w:t>User will be redirected to login page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7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Designed-by</w:t>
            </w:r>
          </w:p>
        </w:tc>
        <w:tc>
          <w:tcPr>
            <w:tcW w:w="339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Gökay Gülsoy</w:t>
            </w:r>
          </w:p>
        </w:tc>
        <w:tc>
          <w:tcPr>
            <w:tcW w:w="163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Executed-by</w:t>
            </w:r>
          </w:p>
        </w:tc>
        <w:tc>
          <w:tcPr>
            <w:tcW w:w="170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72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Design date</w:t>
            </w:r>
          </w:p>
        </w:tc>
        <w:tc>
          <w:tcPr>
            <w:tcW w:w="339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0"/>
                <w:lang w:val="en-US" w:eastAsia="en-US" w:bidi="ar-SA"/>
              </w:rPr>
              <w:t>09/05/23</w:t>
            </w:r>
          </w:p>
        </w:tc>
        <w:tc>
          <w:tcPr>
            <w:tcW w:w="1636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Execution date</w:t>
            </w:r>
          </w:p>
        </w:tc>
        <w:tc>
          <w:tcPr>
            <w:tcW w:w="170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</w:r>
          </w:p>
        </w:tc>
      </w:tr>
      <w:tr>
        <w:trPr>
          <w:trHeight w:val="547" w:hRule="atLeast"/>
        </w:trPr>
        <w:tc>
          <w:tcPr>
            <w:tcW w:w="9648" w:type="dxa"/>
            <w:gridSpan w:val="1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2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2"/>
                <w:szCs w:val="24"/>
                <w:lang w:val="en-US" w:eastAsia="en-US" w:bidi="ar-SA"/>
              </w:rPr>
              <w:t>Test Execution Steps: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S.No</w:t>
            </w:r>
          </w:p>
        </w:tc>
        <w:tc>
          <w:tcPr>
            <w:tcW w:w="12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Action</w:t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Inputs</w:t>
            </w:r>
          </w:p>
        </w:tc>
        <w:tc>
          <w:tcPr>
            <w:tcW w:w="117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Expected Output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Actual Output</w:t>
            </w:r>
          </w:p>
        </w:tc>
        <w:tc>
          <w:tcPr>
            <w:tcW w:w="11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Test Env.</w:t>
            </w:r>
          </w:p>
        </w:tc>
        <w:tc>
          <w:tcPr>
            <w:tcW w:w="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Test Result</w:t>
            </w:r>
          </w:p>
        </w:tc>
        <w:tc>
          <w:tcPr>
            <w:tcW w:w="144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Test Comments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1</w:t>
            </w:r>
          </w:p>
        </w:tc>
        <w:tc>
          <w:tcPr>
            <w:tcW w:w="12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User clicks on the profile icon on the right top of the page</w:t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NA</w:t>
            </w:r>
          </w:p>
        </w:tc>
        <w:tc>
          <w:tcPr>
            <w:tcW w:w="117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Drop down menu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containing Log out button will show up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11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144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2</w:t>
            </w:r>
          </w:p>
        </w:tc>
        <w:tc>
          <w:tcPr>
            <w:tcW w:w="12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User clicks to log out button to log out from system</w:t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NA</w:t>
            </w:r>
          </w:p>
        </w:tc>
        <w:tc>
          <w:tcPr>
            <w:tcW w:w="117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  <w:t>Successfully logged out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11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  <w:tc>
          <w:tcPr>
            <w:tcW w:w="144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bCs w:val="false"/>
                <w:iCs w:val="false"/>
                <w:kern w:val="0"/>
                <w:sz w:val="20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caps/>
        <w:color w:val="5B9BD5" w:themeColor="accent1"/>
      </w:rPr>
      <w:t xml:space="preserve"> </w:t>
    </w:r>
    <w:r>
      <w:rPr>
        <w:rFonts w:eastAsia="游ゴシック Light" w:cs="Times New Roman" w:ascii="Calibri Light" w:hAnsi="Calibri Light" w:asciiTheme="majorHAnsi" w:cstheme="majorBidi" w:eastAsiaTheme="majorEastAsia" w:hAnsiTheme="majorHAnsi"/>
        <w:caps/>
        <w:color w:val="5B9BD5" w:themeColor="accent1"/>
        <w:sz w:val="20"/>
        <w:szCs w:val="20"/>
      </w:rPr>
      <w:t xml:space="preserve">pg. </w:t>
    </w:r>
    <w:r>
      <w:rPr>
        <w:rFonts w:eastAsia="游ゴシック Light" w:cs="Times New Roman" w:ascii="Calibri Light" w:hAnsi="Calibri Light" w:asciiTheme="majorHAnsi" w:cstheme="majorBidi" w:eastAsiaTheme="majorEastAsia" w:hAnsiTheme="majorHAnsi"/>
        <w:caps/>
        <w:color w:val="5B9BD5" w:themeColor="accent1"/>
        <w:sz w:val="20"/>
        <w:szCs w:val="20"/>
      </w:rPr>
      <w:fldChar w:fldCharType="begin"/>
    </w:r>
    <w:r>
      <w:rPr>
        <w:caps/>
        <w:sz w:val="20"/>
        <w:szCs w:val="20"/>
        <w:rFonts w:eastAsia="游ゴシック Light" w:cs="Times New Roman" w:ascii="Calibri Light" w:hAnsi="Calibri Light"/>
        <w:color w:val="5B9BD5"/>
      </w:rPr>
      <w:instrText xml:space="preserve"> PAGE </w:instrText>
    </w:r>
    <w:r>
      <w:rPr>
        <w:caps/>
        <w:sz w:val="20"/>
        <w:szCs w:val="20"/>
        <w:rFonts w:eastAsia="游ゴシック Light" w:cs="Times New Roman" w:ascii="Calibri Light" w:hAnsi="Calibri Light"/>
        <w:color w:val="5B9BD5"/>
      </w:rPr>
      <w:fldChar w:fldCharType="separate"/>
    </w:r>
    <w:r>
      <w:rPr>
        <w:caps/>
        <w:sz w:val="20"/>
        <w:szCs w:val="20"/>
        <w:rFonts w:eastAsia="游ゴシック Light" w:cs="Times New Roman" w:ascii="Calibri Light" w:hAnsi="Calibri Light"/>
        <w:color w:val="5B9BD5"/>
      </w:rPr>
      <w:t>3</w:t>
    </w:r>
    <w:r>
      <w:rPr>
        <w:caps/>
        <w:sz w:val="20"/>
        <w:szCs w:val="20"/>
        <w:rFonts w:eastAsia="游ゴシック Light" w:cs="Times New Roman" w:ascii="Calibri Light" w:hAnsi="Calibri Light"/>
        <w:color w:val="5B9BD5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160"/>
      <w:rPr>
        <w:b/>
        <w:b/>
        <w:bCs/>
        <w:sz w:val="40"/>
        <w:szCs w:val="40"/>
      </w:rPr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2482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c2a80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ec2a80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ec2a80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2a80"/>
    <w:rPr>
      <w:rFonts w:ascii="Segoe UI" w:hAnsi="Segoe UI" w:cs="Segoe UI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c04010"/>
    <w:rPr>
      <w:rFonts w:ascii="Calibri Light" w:hAnsi="Calibri Light" w:eastAsia="游ゴシック Light" w:cs="Times New Roman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9038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90386"/>
    <w:rPr/>
  </w:style>
  <w:style w:type="character" w:styleId="VisitedInternetLink">
    <w:name w:val="FollowedHyperlink"/>
    <w:basedOn w:val="DefaultParagraphFont"/>
    <w:uiPriority w:val="99"/>
    <w:semiHidden/>
    <w:unhideWhenUsed/>
    <w:rsid w:val="00103b43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362f4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c2a8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ec2a80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2a8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/>
      </w:pBdr>
      <w:spacing w:lineRule="auto" w:line="240" w:before="0" w:after="300"/>
      <w:contextualSpacing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652019"/>
    <w:pPr>
      <w:widowControl/>
      <w:bidi w:val="0"/>
      <w:spacing w:lineRule="auto" w:line="240" w:before="0" w:after="0"/>
      <w:jc w:val="left"/>
    </w:pPr>
    <w:rPr>
      <w:rFonts w:eastAsia="游明朝" w:eastAsiaTheme="minorEastAsia" w:ascii="Calibri" w:hAnsi="Calibri" w:cs="Arial"/>
      <w:color w:val="auto"/>
      <w:kern w:val="0"/>
      <w:sz w:val="22"/>
      <w:szCs w:val="22"/>
      <w:lang w:eastAsia="zh-CN" w:val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7618D92F977FED4EB91138ED21FDB3E2" ma:contentTypeVersion="2" ma:contentTypeDescription="Yeni belge oluşturun." ma:contentTypeScope="" ma:versionID="2fb35fd86064e1ac1c0f7d9c6685531f">
  <xsd:schema xmlns:xsd="http://www.w3.org/2001/XMLSchema" xmlns:xs="http://www.w3.org/2001/XMLSchema" xmlns:p="http://schemas.microsoft.com/office/2006/metadata/properties" xmlns:ns2="164a49a4-3990-45d0-aba8-7205279f6274" targetNamespace="http://schemas.microsoft.com/office/2006/metadata/properties" ma:root="true" ma:fieldsID="eefc30a016f85bc95ee268d81b8bc9f7" ns2:_="">
    <xsd:import namespace="164a49a4-3990-45d0-aba8-7205279f62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a49a4-3990-45d0-aba8-7205279f6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632990-EBFC-4583-8A8E-5F7BEEEF592F}"/>
</file>

<file path=customXml/itemProps2.xml><?xml version="1.0" encoding="utf-8"?>
<ds:datastoreItem xmlns:ds="http://schemas.openxmlformats.org/officeDocument/2006/customXml" ds:itemID="{06B77D93-F203-4E5E-9698-F22114086C84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1A8A4A-6068-4C70-9146-8FDF17D38A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DocSecurity>4</DocSecurity>
  <Pages>5</Pages>
  <Words>623</Words>
  <Characters>3614</Characters>
  <CharactersWithSpaces>4062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2021-03-31T20:38:00Z</dcterms:created>
  <dc:creator/>
  <dc:description/>
  <dc:language>en-GB</dc:language>
  <cp:lastModifiedBy/>
  <dcterms:modified xsi:type="dcterms:W3CDTF">2023-05-09T17:10:24Z</dcterms:modified>
  <cp:revision>9</cp:revision>
  <dc:subject/>
  <dc:title>CENG 316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0x0101007618D92F977FED4EB91138ED21FDB3E2</vt:lpwstr>
  </property>
</Properties>
</file>