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5B0C6" w14:textId="77777777" w:rsidR="009B5C23" w:rsidRDefault="009B5C23" w:rsidP="009B5C23">
      <w:pPr>
        <w:jc w:val="center"/>
        <w:rPr>
          <w:rFonts w:ascii="Cambria" w:hAnsi="Cambria"/>
          <w:color w:val="FF0000"/>
          <w:sz w:val="40"/>
          <w:szCs w:val="40"/>
        </w:rPr>
      </w:pPr>
    </w:p>
    <w:p w14:paraId="465F53A4" w14:textId="77777777" w:rsidR="009B5C23" w:rsidRDefault="009B5C23" w:rsidP="009B5C23">
      <w:pPr>
        <w:jc w:val="center"/>
        <w:rPr>
          <w:rFonts w:ascii="Cambria" w:hAnsi="Cambria"/>
          <w:color w:val="FF0000"/>
          <w:sz w:val="40"/>
          <w:szCs w:val="40"/>
        </w:rPr>
      </w:pPr>
    </w:p>
    <w:p w14:paraId="11A419D5" w14:textId="77777777" w:rsidR="009B5C23" w:rsidRDefault="009B5C23" w:rsidP="009B5C23">
      <w:pPr>
        <w:jc w:val="center"/>
        <w:rPr>
          <w:rFonts w:ascii="Cambria" w:hAnsi="Cambria"/>
          <w:color w:val="FF0000"/>
          <w:sz w:val="40"/>
          <w:szCs w:val="40"/>
        </w:rPr>
      </w:pPr>
    </w:p>
    <w:p w14:paraId="44E69EE8" w14:textId="77777777" w:rsidR="009B5C23" w:rsidRDefault="009B5C23" w:rsidP="009B5C23">
      <w:pPr>
        <w:jc w:val="center"/>
        <w:rPr>
          <w:rFonts w:ascii="Cambria" w:hAnsi="Cambria"/>
          <w:color w:val="FF0000"/>
          <w:sz w:val="40"/>
          <w:szCs w:val="40"/>
        </w:rPr>
      </w:pPr>
    </w:p>
    <w:p w14:paraId="4A8CCACE" w14:textId="77777777" w:rsidR="009B5C23" w:rsidRDefault="009B5C23" w:rsidP="009B5C23">
      <w:pPr>
        <w:jc w:val="center"/>
        <w:rPr>
          <w:rFonts w:ascii="Cambria" w:hAnsi="Cambria"/>
          <w:color w:val="FF0000"/>
          <w:sz w:val="40"/>
          <w:szCs w:val="40"/>
        </w:rPr>
      </w:pPr>
    </w:p>
    <w:p w14:paraId="2655D869" w14:textId="77777777" w:rsidR="009B5C23" w:rsidRDefault="009B5C23" w:rsidP="009B5C23">
      <w:pPr>
        <w:jc w:val="center"/>
        <w:rPr>
          <w:rFonts w:ascii="Cambria" w:hAnsi="Cambria"/>
          <w:color w:val="FF0000"/>
          <w:sz w:val="40"/>
          <w:szCs w:val="40"/>
        </w:rPr>
      </w:pPr>
    </w:p>
    <w:p w14:paraId="51EDCC9C" w14:textId="77777777" w:rsidR="009B5C23" w:rsidRDefault="009B5C23" w:rsidP="009B5C23">
      <w:pPr>
        <w:jc w:val="center"/>
        <w:rPr>
          <w:rFonts w:ascii="Cambria" w:hAnsi="Cambria"/>
          <w:color w:val="FF0000"/>
          <w:sz w:val="40"/>
          <w:szCs w:val="40"/>
        </w:rPr>
      </w:pPr>
    </w:p>
    <w:p w14:paraId="784B56BE" w14:textId="465BFC60" w:rsidR="008323B0" w:rsidRDefault="009B5C23" w:rsidP="009B5C23">
      <w:pPr>
        <w:jc w:val="center"/>
        <w:rPr>
          <w:rFonts w:ascii="Cambria" w:hAnsi="Cambria"/>
          <w:color w:val="FF0000"/>
          <w:sz w:val="40"/>
          <w:szCs w:val="40"/>
        </w:rPr>
      </w:pPr>
      <w:r>
        <w:rPr>
          <w:rFonts w:ascii="Cambria" w:hAnsi="Cambria"/>
          <w:color w:val="FF0000"/>
          <w:sz w:val="40"/>
          <w:szCs w:val="40"/>
        </w:rPr>
        <w:t>H.U. MECHANICAL ENGINEERING</w:t>
      </w:r>
    </w:p>
    <w:p w14:paraId="09379C42" w14:textId="2581F8A7" w:rsidR="009B5C23" w:rsidRDefault="009B5C23" w:rsidP="009B5C23">
      <w:pPr>
        <w:jc w:val="center"/>
        <w:rPr>
          <w:rFonts w:ascii="Cambria" w:hAnsi="Cambria"/>
          <w:color w:val="FF0000"/>
          <w:sz w:val="40"/>
          <w:szCs w:val="40"/>
        </w:rPr>
      </w:pPr>
      <w:r>
        <w:rPr>
          <w:rFonts w:ascii="Cambria" w:hAnsi="Cambria"/>
          <w:color w:val="FF0000"/>
          <w:sz w:val="40"/>
          <w:szCs w:val="40"/>
        </w:rPr>
        <w:t>GENERAL CHEMISTRY LAB REPORT</w:t>
      </w:r>
    </w:p>
    <w:p w14:paraId="062CDFA3" w14:textId="2BA92068" w:rsidR="009B5C23" w:rsidRDefault="009B5C23" w:rsidP="009B5C23">
      <w:pPr>
        <w:jc w:val="center"/>
        <w:rPr>
          <w:rFonts w:ascii="Cambria" w:hAnsi="Cambria"/>
          <w:color w:val="FF0000"/>
          <w:sz w:val="40"/>
          <w:szCs w:val="40"/>
        </w:rPr>
      </w:pPr>
      <w:r>
        <w:rPr>
          <w:rFonts w:ascii="Cambria" w:hAnsi="Cambria"/>
          <w:color w:val="FF0000"/>
          <w:sz w:val="40"/>
          <w:szCs w:val="40"/>
        </w:rPr>
        <w:t>THE COMBINING RATIO BY WEİGHT OF</w:t>
      </w:r>
    </w:p>
    <w:p w14:paraId="124D09C7" w14:textId="6298B374" w:rsidR="009B5C23" w:rsidRDefault="009B5C23" w:rsidP="009B5C23">
      <w:pPr>
        <w:jc w:val="center"/>
        <w:rPr>
          <w:rFonts w:ascii="Cambria" w:hAnsi="Cambria"/>
          <w:color w:val="FF0000"/>
          <w:sz w:val="40"/>
          <w:szCs w:val="40"/>
        </w:rPr>
      </w:pPr>
      <w:r>
        <w:rPr>
          <w:rFonts w:ascii="Cambria" w:hAnsi="Cambria"/>
          <w:color w:val="FF0000"/>
          <w:sz w:val="40"/>
          <w:szCs w:val="40"/>
        </w:rPr>
        <w:t>COPPER AND SULPHUR</w:t>
      </w:r>
    </w:p>
    <w:p w14:paraId="065F37A7" w14:textId="10455A3A" w:rsidR="009B5C23" w:rsidRDefault="009B5C23" w:rsidP="009B5C23">
      <w:pPr>
        <w:jc w:val="center"/>
        <w:rPr>
          <w:rFonts w:ascii="Cambria" w:hAnsi="Cambria"/>
          <w:color w:val="FF0000"/>
          <w:sz w:val="40"/>
          <w:szCs w:val="40"/>
        </w:rPr>
      </w:pPr>
      <w:r>
        <w:rPr>
          <w:rFonts w:ascii="Cambria" w:hAnsi="Cambria"/>
          <w:color w:val="FF0000"/>
          <w:sz w:val="40"/>
          <w:szCs w:val="40"/>
        </w:rPr>
        <w:t>GÖKAY KART</w:t>
      </w:r>
    </w:p>
    <w:p w14:paraId="4FA30D42" w14:textId="4ADA479A" w:rsidR="009B5C23" w:rsidRDefault="009B5C23" w:rsidP="009B5C23">
      <w:pPr>
        <w:jc w:val="center"/>
        <w:rPr>
          <w:rFonts w:ascii="Cambria" w:hAnsi="Cambria"/>
          <w:color w:val="FF0000"/>
          <w:sz w:val="40"/>
          <w:szCs w:val="40"/>
        </w:rPr>
      </w:pPr>
      <w:r>
        <w:rPr>
          <w:rFonts w:ascii="Cambria" w:hAnsi="Cambria"/>
          <w:color w:val="FF0000"/>
          <w:sz w:val="40"/>
          <w:szCs w:val="40"/>
        </w:rPr>
        <w:t>KIM-121-6</w:t>
      </w:r>
    </w:p>
    <w:p w14:paraId="32F9C00E" w14:textId="2ACF5F6E" w:rsidR="009B5C23" w:rsidRDefault="009B5C23" w:rsidP="009B5C23">
      <w:pPr>
        <w:jc w:val="center"/>
        <w:rPr>
          <w:rFonts w:ascii="Cambria" w:hAnsi="Cambria"/>
          <w:color w:val="FF0000"/>
          <w:sz w:val="40"/>
          <w:szCs w:val="40"/>
        </w:rPr>
      </w:pPr>
      <w:r>
        <w:rPr>
          <w:rFonts w:ascii="Cambria" w:hAnsi="Cambria"/>
          <w:color w:val="FF0000"/>
          <w:sz w:val="40"/>
          <w:szCs w:val="40"/>
        </w:rPr>
        <w:t>ZÜHRA ÇINAR</w:t>
      </w:r>
    </w:p>
    <w:p w14:paraId="708CC1DF" w14:textId="62F669B7" w:rsidR="009B5C23" w:rsidRDefault="009B5C23" w:rsidP="009B5C23">
      <w:pPr>
        <w:jc w:val="center"/>
        <w:rPr>
          <w:rFonts w:ascii="Cambria" w:hAnsi="Cambria"/>
          <w:color w:val="FF0000"/>
          <w:sz w:val="40"/>
          <w:szCs w:val="40"/>
        </w:rPr>
      </w:pPr>
    </w:p>
    <w:p w14:paraId="22428C4A" w14:textId="6E0CC18E" w:rsidR="009B5C23" w:rsidRDefault="009B5C23" w:rsidP="009B5C23">
      <w:pPr>
        <w:jc w:val="center"/>
        <w:rPr>
          <w:rFonts w:ascii="Cambria" w:hAnsi="Cambria"/>
          <w:color w:val="FF0000"/>
          <w:sz w:val="40"/>
          <w:szCs w:val="40"/>
        </w:rPr>
      </w:pPr>
    </w:p>
    <w:p w14:paraId="7A6A5A25" w14:textId="5D113D7E" w:rsidR="009B5C23" w:rsidRDefault="009B5C23" w:rsidP="009B5C23">
      <w:pPr>
        <w:jc w:val="center"/>
        <w:rPr>
          <w:rFonts w:ascii="Cambria" w:hAnsi="Cambria"/>
          <w:color w:val="FF0000"/>
          <w:sz w:val="40"/>
          <w:szCs w:val="40"/>
        </w:rPr>
      </w:pPr>
    </w:p>
    <w:p w14:paraId="7970F4F2" w14:textId="7D71D083" w:rsidR="009B5C23" w:rsidRDefault="009B5C23" w:rsidP="009B5C23">
      <w:pPr>
        <w:jc w:val="center"/>
        <w:rPr>
          <w:rFonts w:ascii="Cambria" w:hAnsi="Cambria"/>
          <w:color w:val="FF0000"/>
          <w:sz w:val="40"/>
          <w:szCs w:val="40"/>
        </w:rPr>
      </w:pPr>
    </w:p>
    <w:p w14:paraId="12592150" w14:textId="005FA6F3" w:rsidR="009B5C23" w:rsidRDefault="009B5C23" w:rsidP="009B5C23">
      <w:pPr>
        <w:jc w:val="center"/>
        <w:rPr>
          <w:rFonts w:ascii="Cambria" w:hAnsi="Cambria"/>
          <w:color w:val="FF0000"/>
          <w:sz w:val="40"/>
          <w:szCs w:val="40"/>
        </w:rPr>
      </w:pPr>
    </w:p>
    <w:p w14:paraId="7094642F" w14:textId="07D449DA" w:rsidR="009B5C23" w:rsidRDefault="009B5C23" w:rsidP="009B5C23">
      <w:pPr>
        <w:jc w:val="center"/>
        <w:rPr>
          <w:rFonts w:ascii="Cambria" w:hAnsi="Cambria"/>
          <w:color w:val="FF0000"/>
          <w:sz w:val="40"/>
          <w:szCs w:val="40"/>
        </w:rPr>
      </w:pPr>
    </w:p>
    <w:p w14:paraId="4F403CBB" w14:textId="77777777" w:rsidR="000442D0" w:rsidRPr="000442D0" w:rsidRDefault="000442D0" w:rsidP="000442D0">
      <w:pPr>
        <w:rPr>
          <w:rFonts w:ascii="Cambria" w:hAnsi="Cambria"/>
          <w:sz w:val="28"/>
          <w:szCs w:val="28"/>
        </w:rPr>
      </w:pPr>
    </w:p>
    <w:p w14:paraId="1F35B74C" w14:textId="557AA2CC" w:rsidR="000442D0" w:rsidRDefault="000442D0" w:rsidP="000442D0">
      <w:pPr>
        <w:rPr>
          <w:rFonts w:ascii="Cambria" w:hAnsi="Cambria"/>
          <w:sz w:val="28"/>
          <w:szCs w:val="28"/>
        </w:rPr>
      </w:pPr>
      <w:r>
        <w:rPr>
          <w:rFonts w:ascii="Cambria" w:hAnsi="Cambria"/>
          <w:sz w:val="28"/>
          <w:szCs w:val="28"/>
        </w:rPr>
        <w:lastRenderedPageBreak/>
        <w:t xml:space="preserve">    </w:t>
      </w:r>
      <w:r w:rsidRPr="000442D0">
        <w:rPr>
          <w:rFonts w:ascii="Cambria" w:hAnsi="Cambria"/>
          <w:sz w:val="28"/>
          <w:szCs w:val="28"/>
        </w:rPr>
        <w:t xml:space="preserve">In this experiment, we will react with copper and sulfur, paying attention to the law of conservation of mass, the law of </w:t>
      </w:r>
      <w:r>
        <w:rPr>
          <w:rFonts w:ascii="Cambria" w:hAnsi="Cambria"/>
          <w:sz w:val="28"/>
          <w:szCs w:val="28"/>
        </w:rPr>
        <w:t>definite proportions</w:t>
      </w:r>
      <w:r w:rsidRPr="000442D0">
        <w:rPr>
          <w:rFonts w:ascii="Cambria" w:hAnsi="Cambria"/>
          <w:sz w:val="28"/>
          <w:szCs w:val="28"/>
        </w:rPr>
        <w:t xml:space="preserve"> and the law of multiple proportions. Our goal is to find the simple formula of the copper sulfide compound formed.</w:t>
      </w:r>
    </w:p>
    <w:p w14:paraId="06263B95" w14:textId="77777777" w:rsidR="000442D0" w:rsidRDefault="000442D0" w:rsidP="000442D0">
      <w:pPr>
        <w:rPr>
          <w:rFonts w:ascii="Cambria" w:hAnsi="Cambria"/>
          <w:b/>
          <w:bCs/>
          <w:sz w:val="28"/>
          <w:szCs w:val="28"/>
        </w:rPr>
      </w:pPr>
    </w:p>
    <w:p w14:paraId="2DD29B90" w14:textId="3F5DA240" w:rsidR="000442D0" w:rsidRPr="000442D0" w:rsidRDefault="000442D0" w:rsidP="000442D0">
      <w:pPr>
        <w:rPr>
          <w:rFonts w:ascii="Cambria" w:hAnsi="Cambria"/>
          <w:b/>
          <w:bCs/>
          <w:sz w:val="28"/>
          <w:szCs w:val="28"/>
        </w:rPr>
      </w:pPr>
      <w:r w:rsidRPr="000442D0">
        <w:rPr>
          <w:rFonts w:ascii="Cambria" w:hAnsi="Cambria"/>
          <w:b/>
          <w:bCs/>
          <w:sz w:val="28"/>
          <w:szCs w:val="28"/>
        </w:rPr>
        <w:t>Law of Conservation of Mass</w:t>
      </w:r>
    </w:p>
    <w:p w14:paraId="45B547C2" w14:textId="481FB818" w:rsidR="000442D0" w:rsidRDefault="000442D0" w:rsidP="000442D0">
      <w:pPr>
        <w:rPr>
          <w:rFonts w:ascii="Cambria" w:hAnsi="Cambria"/>
          <w:sz w:val="28"/>
          <w:szCs w:val="28"/>
        </w:rPr>
      </w:pPr>
      <w:r>
        <w:rPr>
          <w:rFonts w:ascii="Cambria" w:hAnsi="Cambria"/>
          <w:sz w:val="28"/>
          <w:szCs w:val="28"/>
        </w:rPr>
        <w:t xml:space="preserve">    </w:t>
      </w:r>
      <w:r w:rsidRPr="000442D0">
        <w:rPr>
          <w:rFonts w:ascii="Cambria" w:hAnsi="Cambria"/>
          <w:sz w:val="28"/>
          <w:szCs w:val="28"/>
        </w:rPr>
        <w:t>In a closed system, the mass of any chemical reaction and reactants must be equal to the mass of the products.</w:t>
      </w:r>
      <w:r w:rsidRPr="000442D0">
        <w:t xml:space="preserve"> </w:t>
      </w:r>
      <w:r w:rsidRPr="000442D0">
        <w:rPr>
          <w:rFonts w:ascii="Cambria" w:hAnsi="Cambria"/>
          <w:sz w:val="28"/>
          <w:szCs w:val="28"/>
        </w:rPr>
        <w:t>The law of conservation of mass was first clearly defined by Lavoisier in 1789.For this reason, he is sometimes said to be the father of modern chemistry.</w:t>
      </w:r>
    </w:p>
    <w:p w14:paraId="370026CD" w14:textId="78457E4D" w:rsidR="000442D0" w:rsidRDefault="000442D0" w:rsidP="000442D0">
      <w:pPr>
        <w:rPr>
          <w:rFonts w:ascii="Cambria" w:hAnsi="Cambria"/>
          <w:sz w:val="28"/>
          <w:szCs w:val="28"/>
        </w:rPr>
      </w:pPr>
      <w:r>
        <w:rPr>
          <w:rFonts w:ascii="Cambria" w:hAnsi="Cambria"/>
          <w:sz w:val="28"/>
          <w:szCs w:val="28"/>
        </w:rPr>
        <w:t xml:space="preserve">    </w:t>
      </w:r>
      <w:r w:rsidRPr="000442D0">
        <w:rPr>
          <w:rFonts w:ascii="Cambria" w:hAnsi="Cambria"/>
          <w:sz w:val="28"/>
          <w:szCs w:val="28"/>
        </w:rPr>
        <w:t>For example, 1 mole of C atoms is 12 grams, 1 mole of O</w:t>
      </w:r>
      <w:r w:rsidRPr="000442D0">
        <w:rPr>
          <w:rStyle w:val="GlVurgulama"/>
        </w:rPr>
        <w:t>2</w:t>
      </w:r>
      <w:r w:rsidRPr="000442D0">
        <w:rPr>
          <w:rFonts w:ascii="Cambria" w:hAnsi="Cambria"/>
          <w:sz w:val="28"/>
          <w:szCs w:val="28"/>
        </w:rPr>
        <w:t xml:space="preserve"> molecules is 32 grams. Accordingly, 1 mol of CO</w:t>
      </w:r>
      <w:r w:rsidRPr="000442D0">
        <w:rPr>
          <w:rStyle w:val="GlVurgulama"/>
        </w:rPr>
        <w:t>2</w:t>
      </w:r>
      <w:r w:rsidRPr="000442D0">
        <w:rPr>
          <w:rFonts w:ascii="Cambria" w:hAnsi="Cambria"/>
          <w:sz w:val="28"/>
          <w:szCs w:val="28"/>
        </w:rPr>
        <w:t xml:space="preserve"> atoms is 44 grams.</w:t>
      </w:r>
    </w:p>
    <w:p w14:paraId="6F0E337F" w14:textId="7066E8DC" w:rsidR="005000FE" w:rsidRPr="003B6B6F" w:rsidRDefault="005000FE" w:rsidP="000442D0">
      <w:pPr>
        <w:jc w:val="center"/>
        <w:rPr>
          <w:rFonts w:ascii="Cambria" w:hAnsi="Cambria"/>
          <w:b/>
          <w:bCs/>
          <w:sz w:val="28"/>
          <w:szCs w:val="28"/>
        </w:rPr>
      </w:pPr>
      <w:r w:rsidRPr="003B6B6F">
        <w:rPr>
          <w:rFonts w:ascii="Cambria" w:hAnsi="Cambria"/>
          <w:b/>
          <w:bCs/>
          <w:sz w:val="28"/>
          <w:szCs w:val="28"/>
        </w:rPr>
        <w:t>C + O</w:t>
      </w:r>
      <w:r w:rsidRPr="000442D0">
        <w:rPr>
          <w:rStyle w:val="GlVurgulama"/>
        </w:rPr>
        <w:t>2</w:t>
      </w:r>
      <w:r w:rsidRPr="003B6B6F">
        <w:rPr>
          <w:rFonts w:ascii="Cambria" w:hAnsi="Cambria"/>
          <w:b/>
          <w:bCs/>
          <w:sz w:val="28"/>
          <w:szCs w:val="28"/>
        </w:rPr>
        <w:t xml:space="preserve"> </w:t>
      </w:r>
      <w:r w:rsidRPr="003B6B6F">
        <w:rPr>
          <w:rFonts w:ascii="Cambria" w:hAnsi="Cambria"/>
          <w:b/>
          <w:bCs/>
          <w:sz w:val="28"/>
          <w:szCs w:val="28"/>
        </w:rPr>
        <w:sym w:font="Wingdings" w:char="F0E0"/>
      </w:r>
      <w:r w:rsidRPr="003B6B6F">
        <w:rPr>
          <w:rFonts w:ascii="Cambria" w:hAnsi="Cambria"/>
          <w:b/>
          <w:bCs/>
          <w:sz w:val="28"/>
          <w:szCs w:val="28"/>
        </w:rPr>
        <w:t xml:space="preserve"> CO</w:t>
      </w:r>
      <w:r w:rsidRPr="000442D0">
        <w:rPr>
          <w:rStyle w:val="GlVurgulama"/>
        </w:rPr>
        <w:t>2</w:t>
      </w:r>
    </w:p>
    <w:p w14:paraId="6721F4BE" w14:textId="04E8B803" w:rsidR="009B5C23" w:rsidRDefault="005000FE" w:rsidP="008D7E2E">
      <w:pPr>
        <w:jc w:val="center"/>
        <w:rPr>
          <w:rFonts w:ascii="Cambria" w:hAnsi="Cambria"/>
          <w:b/>
          <w:bCs/>
          <w:sz w:val="28"/>
          <w:szCs w:val="28"/>
        </w:rPr>
      </w:pPr>
      <w:r w:rsidRPr="003B6B6F">
        <w:rPr>
          <w:rFonts w:ascii="Cambria" w:hAnsi="Cambria"/>
          <w:b/>
          <w:bCs/>
          <w:sz w:val="28"/>
          <w:szCs w:val="28"/>
        </w:rPr>
        <w:t xml:space="preserve">12 gram + 32 gram </w:t>
      </w:r>
      <w:r w:rsidRPr="003B6B6F">
        <w:rPr>
          <w:rFonts w:ascii="Cambria" w:hAnsi="Cambria"/>
          <w:b/>
          <w:bCs/>
          <w:sz w:val="28"/>
          <w:szCs w:val="28"/>
        </w:rPr>
        <w:sym w:font="Wingdings" w:char="F0E0"/>
      </w:r>
      <w:r w:rsidRPr="003B6B6F">
        <w:rPr>
          <w:rFonts w:ascii="Cambria" w:hAnsi="Cambria"/>
          <w:b/>
          <w:bCs/>
          <w:sz w:val="28"/>
          <w:szCs w:val="28"/>
        </w:rPr>
        <w:t xml:space="preserve"> 44 gram</w:t>
      </w:r>
    </w:p>
    <w:p w14:paraId="585916BF" w14:textId="77777777" w:rsidR="00DB7A9B" w:rsidRDefault="00A3045D" w:rsidP="00A3045D">
      <w:pPr>
        <w:rPr>
          <w:rFonts w:ascii="Cambria" w:hAnsi="Cambria"/>
          <w:sz w:val="28"/>
          <w:szCs w:val="28"/>
        </w:rPr>
      </w:pPr>
      <w:r>
        <w:rPr>
          <w:rFonts w:ascii="Cambria" w:hAnsi="Cambria"/>
          <w:sz w:val="28"/>
          <w:szCs w:val="28"/>
        </w:rPr>
        <w:t xml:space="preserve">   </w:t>
      </w:r>
    </w:p>
    <w:p w14:paraId="6EE7ECF4" w14:textId="65A72591" w:rsidR="00A3045D" w:rsidRPr="00A3045D" w:rsidRDefault="00A3045D" w:rsidP="00A3045D">
      <w:pPr>
        <w:rPr>
          <w:rFonts w:ascii="Cambria" w:hAnsi="Cambria"/>
          <w:sz w:val="28"/>
          <w:szCs w:val="28"/>
        </w:rPr>
      </w:pPr>
      <w:r>
        <w:rPr>
          <w:rFonts w:ascii="Cambria" w:hAnsi="Cambria"/>
          <w:sz w:val="28"/>
          <w:szCs w:val="28"/>
        </w:rPr>
        <w:t xml:space="preserve"> </w:t>
      </w:r>
      <w:r w:rsidRPr="00A3045D">
        <w:rPr>
          <w:rFonts w:ascii="Cambria" w:hAnsi="Cambria"/>
          <w:sz w:val="28"/>
          <w:szCs w:val="28"/>
        </w:rPr>
        <w:t>Another example;</w:t>
      </w:r>
    </w:p>
    <w:p w14:paraId="48A5F2BD" w14:textId="6CCA8CE1" w:rsidR="005000FE" w:rsidRPr="005000FE" w:rsidRDefault="008D7E2E" w:rsidP="005000FE">
      <w:pPr>
        <w:rPr>
          <w:rFonts w:ascii="Cambria" w:hAnsi="Cambria"/>
          <w:sz w:val="28"/>
          <w:szCs w:val="28"/>
        </w:rPr>
      </w:pPr>
      <w:r>
        <w:rPr>
          <w:rFonts w:ascii="Cambria" w:hAnsi="Cambria"/>
          <w:noProof/>
          <w:sz w:val="28"/>
          <w:szCs w:val="28"/>
        </w:rPr>
        <w:drawing>
          <wp:inline distT="0" distB="0" distL="0" distR="0" wp14:anchorId="443159E9" wp14:editId="320E985F">
            <wp:extent cx="5791200" cy="23526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352675"/>
                    </a:xfrm>
                    <a:prstGeom prst="rect">
                      <a:avLst/>
                    </a:prstGeom>
                    <a:noFill/>
                    <a:ln>
                      <a:noFill/>
                    </a:ln>
                  </pic:spPr>
                </pic:pic>
              </a:graphicData>
            </a:graphic>
          </wp:inline>
        </w:drawing>
      </w:r>
    </w:p>
    <w:p w14:paraId="44C7E33A" w14:textId="77777777" w:rsidR="00A3045D" w:rsidRDefault="00A3045D" w:rsidP="005000FE">
      <w:pPr>
        <w:rPr>
          <w:rFonts w:ascii="Cambria" w:hAnsi="Cambria"/>
          <w:b/>
          <w:bCs/>
          <w:sz w:val="28"/>
          <w:szCs w:val="28"/>
        </w:rPr>
      </w:pPr>
      <w:r w:rsidRPr="00A3045D">
        <w:rPr>
          <w:rFonts w:ascii="Cambria" w:hAnsi="Cambria"/>
          <w:b/>
          <w:bCs/>
          <w:sz w:val="28"/>
          <w:szCs w:val="28"/>
        </w:rPr>
        <w:t>Law of Definite Proportions</w:t>
      </w:r>
    </w:p>
    <w:p w14:paraId="34BD68B5" w14:textId="21D5234D" w:rsidR="00A3045D" w:rsidRDefault="00A3045D" w:rsidP="005000FE">
      <w:pPr>
        <w:rPr>
          <w:rFonts w:ascii="Cambria" w:hAnsi="Cambria"/>
          <w:sz w:val="28"/>
          <w:szCs w:val="28"/>
        </w:rPr>
      </w:pPr>
      <w:r>
        <w:rPr>
          <w:rFonts w:ascii="Cambria" w:hAnsi="Cambria"/>
          <w:sz w:val="28"/>
          <w:szCs w:val="28"/>
        </w:rPr>
        <w:t xml:space="preserve">    </w:t>
      </w:r>
      <w:r w:rsidRPr="00A3045D">
        <w:rPr>
          <w:rFonts w:ascii="Cambria" w:hAnsi="Cambria"/>
          <w:sz w:val="28"/>
          <w:szCs w:val="28"/>
        </w:rPr>
        <w:t>There is a fixed ratio between the masses of the elements that make up the compound.</w:t>
      </w:r>
      <w:r>
        <w:rPr>
          <w:rFonts w:ascii="Cambria" w:hAnsi="Cambria"/>
          <w:sz w:val="28"/>
          <w:szCs w:val="28"/>
        </w:rPr>
        <w:t xml:space="preserve"> </w:t>
      </w:r>
      <w:r w:rsidRPr="00A3045D">
        <w:rPr>
          <w:rFonts w:ascii="Cambria" w:hAnsi="Cambria"/>
          <w:sz w:val="28"/>
          <w:szCs w:val="28"/>
        </w:rPr>
        <w:t xml:space="preserve">This ratio is called the law of </w:t>
      </w:r>
      <w:r>
        <w:rPr>
          <w:rFonts w:ascii="Cambria" w:hAnsi="Cambria"/>
          <w:sz w:val="28"/>
          <w:szCs w:val="28"/>
        </w:rPr>
        <w:t>definite</w:t>
      </w:r>
      <w:r w:rsidRPr="00A3045D">
        <w:rPr>
          <w:rFonts w:ascii="Cambria" w:hAnsi="Cambria"/>
          <w:sz w:val="28"/>
          <w:szCs w:val="28"/>
        </w:rPr>
        <w:t xml:space="preserve"> </w:t>
      </w:r>
      <w:r>
        <w:rPr>
          <w:rFonts w:ascii="Cambria" w:hAnsi="Cambria"/>
          <w:sz w:val="28"/>
          <w:szCs w:val="28"/>
        </w:rPr>
        <w:t>proportions</w:t>
      </w:r>
      <w:r w:rsidRPr="00A3045D">
        <w:rPr>
          <w:rFonts w:ascii="Cambria" w:hAnsi="Cambria"/>
          <w:sz w:val="28"/>
          <w:szCs w:val="28"/>
        </w:rPr>
        <w:t>.</w:t>
      </w:r>
      <w:r w:rsidRPr="00A3045D">
        <w:t xml:space="preserve"> </w:t>
      </w:r>
      <w:r w:rsidRPr="00A3045D">
        <w:rPr>
          <w:rFonts w:ascii="Cambria" w:hAnsi="Cambria"/>
          <w:sz w:val="28"/>
          <w:szCs w:val="28"/>
        </w:rPr>
        <w:t>This law was found in 1799 by Joseph Proust.</w:t>
      </w:r>
      <w:r w:rsidR="00713C9E">
        <w:rPr>
          <w:rFonts w:ascii="Cambria" w:hAnsi="Cambria"/>
          <w:sz w:val="28"/>
          <w:szCs w:val="28"/>
        </w:rPr>
        <w:t xml:space="preserve"> </w:t>
      </w:r>
      <w:r>
        <w:rPr>
          <w:rFonts w:ascii="Cambria" w:hAnsi="Cambria"/>
          <w:sz w:val="28"/>
          <w:szCs w:val="28"/>
        </w:rPr>
        <w:t>He</w:t>
      </w:r>
      <w:r w:rsidRPr="00A3045D">
        <w:rPr>
          <w:rFonts w:ascii="Cambria" w:hAnsi="Cambria"/>
          <w:sz w:val="28"/>
          <w:szCs w:val="28"/>
        </w:rPr>
        <w:t xml:space="preserve"> has made the following definition for the law of </w:t>
      </w:r>
      <w:r>
        <w:rPr>
          <w:rFonts w:ascii="Cambria" w:hAnsi="Cambria"/>
          <w:sz w:val="28"/>
          <w:szCs w:val="28"/>
        </w:rPr>
        <w:t>definite</w:t>
      </w:r>
      <w:r w:rsidRPr="00A3045D">
        <w:rPr>
          <w:rFonts w:ascii="Cambria" w:hAnsi="Cambria"/>
          <w:sz w:val="28"/>
          <w:szCs w:val="28"/>
        </w:rPr>
        <w:t xml:space="preserve"> </w:t>
      </w:r>
      <w:r>
        <w:rPr>
          <w:rFonts w:ascii="Cambria" w:hAnsi="Cambria"/>
          <w:sz w:val="28"/>
          <w:szCs w:val="28"/>
        </w:rPr>
        <w:t>proportions</w:t>
      </w:r>
      <w:r w:rsidRPr="00A3045D">
        <w:rPr>
          <w:rFonts w:ascii="Cambria" w:hAnsi="Cambria"/>
          <w:sz w:val="28"/>
          <w:szCs w:val="28"/>
        </w:rPr>
        <w:t xml:space="preserve">. </w:t>
      </w:r>
    </w:p>
    <w:p w14:paraId="4A74F173" w14:textId="266E4CEE" w:rsidR="00A3045D" w:rsidRDefault="00A3045D" w:rsidP="005000FE">
      <w:pPr>
        <w:rPr>
          <w:rFonts w:ascii="Cambria" w:hAnsi="Cambria"/>
          <w:sz w:val="28"/>
          <w:szCs w:val="28"/>
        </w:rPr>
      </w:pPr>
      <w:r>
        <w:rPr>
          <w:rFonts w:ascii="Cambria" w:hAnsi="Cambria"/>
          <w:sz w:val="28"/>
          <w:szCs w:val="28"/>
        </w:rPr>
        <w:t xml:space="preserve">    “</w:t>
      </w:r>
      <w:r w:rsidRPr="00A3045D">
        <w:rPr>
          <w:rFonts w:ascii="Cambria" w:hAnsi="Cambria"/>
          <w:sz w:val="28"/>
          <w:szCs w:val="28"/>
        </w:rPr>
        <w:t>When an element combines with another element to form a compound, the mass ratio of the elements in the compound is constant.</w:t>
      </w:r>
      <w:r>
        <w:rPr>
          <w:rFonts w:ascii="Cambria" w:hAnsi="Cambria"/>
          <w:sz w:val="28"/>
          <w:szCs w:val="28"/>
        </w:rPr>
        <w:t>”</w:t>
      </w:r>
    </w:p>
    <w:p w14:paraId="65CA64BB" w14:textId="1B1290BF" w:rsidR="005000FE" w:rsidRDefault="0076652E" w:rsidP="005000FE">
      <w:pPr>
        <w:rPr>
          <w:rFonts w:ascii="Cambria" w:hAnsi="Cambria"/>
          <w:sz w:val="28"/>
          <w:szCs w:val="28"/>
        </w:rPr>
      </w:pPr>
      <w:r>
        <w:rPr>
          <w:rFonts w:ascii="Cambria" w:hAnsi="Cambria"/>
          <w:sz w:val="28"/>
          <w:szCs w:val="28"/>
        </w:rPr>
        <w:lastRenderedPageBreak/>
        <w:t xml:space="preserve">    </w:t>
      </w:r>
      <w:r w:rsidR="00A3045D" w:rsidRPr="00A3045D">
        <w:rPr>
          <w:rFonts w:ascii="Cambria" w:hAnsi="Cambria"/>
          <w:sz w:val="28"/>
          <w:szCs w:val="28"/>
        </w:rPr>
        <w:t xml:space="preserve">For example, 18 grams of water has 16 grams of oxygen, while the remaining 2 grams is hydrogen. If 9 grams of water is taken, 8 grams of oxygen and 1 gram of hydrogen. </w:t>
      </w:r>
      <w:r>
        <w:rPr>
          <w:rFonts w:ascii="Cambria" w:hAnsi="Cambria"/>
          <w:sz w:val="28"/>
          <w:szCs w:val="28"/>
        </w:rPr>
        <w:t>T</w:t>
      </w:r>
      <w:r w:rsidRPr="0076652E">
        <w:rPr>
          <w:rFonts w:ascii="Cambria" w:hAnsi="Cambria"/>
          <w:sz w:val="28"/>
          <w:szCs w:val="28"/>
        </w:rPr>
        <w:t>his rate is absolutely fixed.</w:t>
      </w:r>
      <w:r w:rsidR="00A3045D">
        <w:rPr>
          <w:rFonts w:ascii="Cambria" w:hAnsi="Cambria"/>
          <w:noProof/>
          <w:sz w:val="28"/>
          <w:szCs w:val="28"/>
        </w:rPr>
        <w:drawing>
          <wp:inline distT="0" distB="0" distL="0" distR="0" wp14:anchorId="6C1521F9" wp14:editId="3750F468">
            <wp:extent cx="5753100" cy="30956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14:paraId="432A9E8E" w14:textId="77777777" w:rsidR="0076652E" w:rsidRDefault="0076652E" w:rsidP="005000FE">
      <w:pPr>
        <w:rPr>
          <w:rFonts w:ascii="Cambria" w:hAnsi="Cambria"/>
          <w:b/>
          <w:bCs/>
          <w:sz w:val="28"/>
          <w:szCs w:val="28"/>
        </w:rPr>
      </w:pPr>
      <w:r w:rsidRPr="0076652E">
        <w:rPr>
          <w:rFonts w:ascii="Cambria" w:hAnsi="Cambria"/>
          <w:b/>
          <w:bCs/>
          <w:sz w:val="28"/>
          <w:szCs w:val="28"/>
        </w:rPr>
        <w:t>Law of Multiple Proportions</w:t>
      </w:r>
    </w:p>
    <w:p w14:paraId="1BD86DA2" w14:textId="7DF2DC23" w:rsidR="00713C9E" w:rsidRDefault="00713C9E" w:rsidP="005000FE">
      <w:pPr>
        <w:rPr>
          <w:rFonts w:ascii="Cambria" w:hAnsi="Cambria"/>
          <w:sz w:val="28"/>
          <w:szCs w:val="28"/>
        </w:rPr>
      </w:pPr>
      <w:r>
        <w:rPr>
          <w:rFonts w:ascii="Cambria" w:hAnsi="Cambria"/>
          <w:sz w:val="28"/>
          <w:szCs w:val="28"/>
        </w:rPr>
        <w:t xml:space="preserve">    </w:t>
      </w:r>
      <w:r w:rsidRPr="00713C9E">
        <w:rPr>
          <w:rFonts w:ascii="Cambria" w:hAnsi="Cambria"/>
          <w:sz w:val="28"/>
          <w:szCs w:val="28"/>
        </w:rPr>
        <w:t>This law is realized between the elements that make up more than one compound between them.</w:t>
      </w:r>
      <w:r>
        <w:rPr>
          <w:rFonts w:ascii="Cambria" w:hAnsi="Cambria"/>
          <w:sz w:val="28"/>
          <w:szCs w:val="28"/>
        </w:rPr>
        <w:t xml:space="preserve"> </w:t>
      </w:r>
      <w:r w:rsidRPr="00713C9E">
        <w:rPr>
          <w:rFonts w:ascii="Cambria" w:hAnsi="Cambria"/>
          <w:sz w:val="28"/>
          <w:szCs w:val="28"/>
        </w:rPr>
        <w:t>The amount of one of the elements in the compounds is kept constant and the ratio of the other is used.</w:t>
      </w:r>
      <w:r>
        <w:rPr>
          <w:rFonts w:ascii="Cambria" w:hAnsi="Cambria"/>
          <w:sz w:val="28"/>
          <w:szCs w:val="28"/>
        </w:rPr>
        <w:t xml:space="preserve"> </w:t>
      </w:r>
      <w:r w:rsidRPr="00713C9E">
        <w:rPr>
          <w:rFonts w:ascii="Cambria" w:hAnsi="Cambria"/>
          <w:sz w:val="28"/>
          <w:szCs w:val="28"/>
        </w:rPr>
        <w:t>This law was discovered in 1804 by the English chemist John Dalton.</w:t>
      </w:r>
      <w:r>
        <w:rPr>
          <w:rFonts w:ascii="Cambria" w:hAnsi="Cambria"/>
          <w:sz w:val="28"/>
          <w:szCs w:val="28"/>
        </w:rPr>
        <w:t xml:space="preserve"> </w:t>
      </w:r>
      <w:r w:rsidRPr="00713C9E">
        <w:rPr>
          <w:rFonts w:ascii="Cambria" w:hAnsi="Cambria"/>
          <w:sz w:val="28"/>
          <w:szCs w:val="28"/>
        </w:rPr>
        <w:t>It is expressed in ratios of small integers (e</w:t>
      </w:r>
      <w:r>
        <w:rPr>
          <w:rFonts w:ascii="Cambria" w:hAnsi="Cambria"/>
          <w:sz w:val="28"/>
          <w:szCs w:val="28"/>
        </w:rPr>
        <w:t>x</w:t>
      </w:r>
      <w:r w:rsidRPr="00713C9E">
        <w:rPr>
          <w:rFonts w:ascii="Cambria" w:hAnsi="Cambria"/>
          <w:sz w:val="28"/>
          <w:szCs w:val="28"/>
        </w:rPr>
        <w:t xml:space="preserve">: </w:t>
      </w:r>
      <w:r>
        <w:rPr>
          <w:rFonts w:ascii="Cambria" w:hAnsi="Cambria"/>
          <w:sz w:val="28"/>
          <w:szCs w:val="28"/>
        </w:rPr>
        <w:t>4:3</w:t>
      </w:r>
      <w:r w:rsidRPr="00713C9E">
        <w:rPr>
          <w:rFonts w:ascii="Cambria" w:hAnsi="Cambria"/>
          <w:sz w:val="28"/>
          <w:szCs w:val="28"/>
        </w:rPr>
        <w:t xml:space="preserve"> or </w:t>
      </w:r>
      <w:r>
        <w:rPr>
          <w:rFonts w:ascii="Cambria" w:hAnsi="Cambria"/>
          <w:sz w:val="28"/>
          <w:szCs w:val="28"/>
        </w:rPr>
        <w:t>3:2</w:t>
      </w:r>
      <w:r w:rsidRPr="00713C9E">
        <w:rPr>
          <w:rFonts w:ascii="Cambria" w:hAnsi="Cambria"/>
          <w:sz w:val="28"/>
          <w:szCs w:val="28"/>
        </w:rPr>
        <w:t>).</w:t>
      </w:r>
    </w:p>
    <w:p w14:paraId="023A8411" w14:textId="77777777" w:rsidR="00713C9E" w:rsidRDefault="00713C9E" w:rsidP="005000FE">
      <w:pPr>
        <w:rPr>
          <w:rFonts w:ascii="Cambria" w:hAnsi="Cambria"/>
          <w:sz w:val="28"/>
          <w:szCs w:val="28"/>
        </w:rPr>
      </w:pPr>
      <w:r w:rsidRPr="00713C9E">
        <w:rPr>
          <w:rFonts w:ascii="Cambria" w:hAnsi="Cambria"/>
          <w:sz w:val="28"/>
          <w:szCs w:val="28"/>
        </w:rPr>
        <w:t>To comply with this law:</w:t>
      </w:r>
    </w:p>
    <w:p w14:paraId="24763EF0" w14:textId="77777777" w:rsidR="00713C9E" w:rsidRPr="00713C9E" w:rsidRDefault="00713C9E" w:rsidP="00713C9E">
      <w:pPr>
        <w:pStyle w:val="ListeParagraf"/>
        <w:numPr>
          <w:ilvl w:val="0"/>
          <w:numId w:val="6"/>
        </w:numPr>
        <w:rPr>
          <w:rFonts w:ascii="Cambria" w:hAnsi="Cambria"/>
          <w:sz w:val="28"/>
          <w:szCs w:val="28"/>
        </w:rPr>
      </w:pPr>
      <w:r w:rsidRPr="00713C9E">
        <w:rPr>
          <w:rFonts w:ascii="Cambria" w:hAnsi="Cambria"/>
          <w:sz w:val="28"/>
          <w:szCs w:val="28"/>
        </w:rPr>
        <w:t>Compounds should consist of two types of elements.</w:t>
      </w:r>
    </w:p>
    <w:p w14:paraId="4C048B92" w14:textId="77777777" w:rsidR="00713C9E" w:rsidRPr="00713C9E" w:rsidRDefault="00713C9E" w:rsidP="00713C9E">
      <w:pPr>
        <w:pStyle w:val="ListeParagraf"/>
        <w:numPr>
          <w:ilvl w:val="0"/>
          <w:numId w:val="6"/>
        </w:numPr>
        <w:rPr>
          <w:rFonts w:ascii="Cambria" w:hAnsi="Cambria"/>
          <w:sz w:val="28"/>
          <w:szCs w:val="28"/>
        </w:rPr>
      </w:pPr>
      <w:r w:rsidRPr="00713C9E">
        <w:rPr>
          <w:rFonts w:ascii="Cambria" w:hAnsi="Cambria"/>
          <w:sz w:val="28"/>
          <w:szCs w:val="28"/>
        </w:rPr>
        <w:t>The types of elements in the compounds must be the same.</w:t>
      </w:r>
    </w:p>
    <w:p w14:paraId="7ED79500" w14:textId="77777777" w:rsidR="00713C9E" w:rsidRPr="00713C9E" w:rsidRDefault="00713C9E" w:rsidP="00713C9E">
      <w:pPr>
        <w:pStyle w:val="ListeParagraf"/>
        <w:numPr>
          <w:ilvl w:val="0"/>
          <w:numId w:val="6"/>
        </w:numPr>
        <w:rPr>
          <w:rFonts w:ascii="Cambria" w:hAnsi="Cambria"/>
          <w:sz w:val="28"/>
          <w:szCs w:val="28"/>
        </w:rPr>
      </w:pPr>
      <w:r w:rsidRPr="00713C9E">
        <w:rPr>
          <w:rFonts w:ascii="Cambria" w:hAnsi="Cambria"/>
          <w:sz w:val="28"/>
          <w:szCs w:val="28"/>
        </w:rPr>
        <w:t>Simple formulas for compounds should not be the same.</w:t>
      </w:r>
    </w:p>
    <w:p w14:paraId="1BAC40D8" w14:textId="581D8080" w:rsidR="008D7E2E" w:rsidRDefault="00713C9E" w:rsidP="005000FE">
      <w:pPr>
        <w:rPr>
          <w:rFonts w:ascii="Cambria" w:hAnsi="Cambria"/>
          <w:sz w:val="28"/>
          <w:szCs w:val="28"/>
        </w:rPr>
      </w:pPr>
      <w:r>
        <w:rPr>
          <w:rFonts w:ascii="Cambria" w:hAnsi="Cambria"/>
          <w:sz w:val="28"/>
          <w:szCs w:val="28"/>
        </w:rPr>
        <w:t>For example:</w:t>
      </w:r>
    </w:p>
    <w:p w14:paraId="5EAD7ECE" w14:textId="2ABA1020" w:rsidR="008D7E2E" w:rsidRPr="00713C9E" w:rsidRDefault="008D7E2E" w:rsidP="008D7E2E">
      <w:pPr>
        <w:pStyle w:val="ListeParagraf"/>
        <w:numPr>
          <w:ilvl w:val="0"/>
          <w:numId w:val="2"/>
        </w:numPr>
      </w:pPr>
      <w:r w:rsidRPr="003B6B6F">
        <w:rPr>
          <w:rFonts w:ascii="Cambria" w:hAnsi="Cambria"/>
          <w:b/>
          <w:bCs/>
          <w:sz w:val="28"/>
          <w:szCs w:val="28"/>
        </w:rPr>
        <w:t>C</w:t>
      </w:r>
      <w:r w:rsidR="0076652E">
        <w:rPr>
          <w:rFonts w:ascii="Cambria" w:hAnsi="Cambria"/>
          <w:b/>
          <w:bCs/>
          <w:sz w:val="28"/>
          <w:szCs w:val="28"/>
        </w:rPr>
        <w:t>H</w:t>
      </w:r>
      <w:r w:rsidRPr="0076652E">
        <w:rPr>
          <w:rStyle w:val="GlVurgulama"/>
        </w:rPr>
        <w:t>4</w:t>
      </w:r>
      <w:r w:rsidRPr="003B6B6F">
        <w:rPr>
          <w:rFonts w:ascii="Cambria" w:hAnsi="Cambria"/>
          <w:b/>
          <w:bCs/>
          <w:sz w:val="28"/>
          <w:szCs w:val="28"/>
        </w:rPr>
        <w:t xml:space="preserve"> </w:t>
      </w:r>
      <w:r w:rsidR="0076652E">
        <w:rPr>
          <w:rFonts w:ascii="Cambria" w:hAnsi="Cambria"/>
          <w:b/>
          <w:bCs/>
          <w:sz w:val="28"/>
          <w:szCs w:val="28"/>
        </w:rPr>
        <w:t>: C</w:t>
      </w:r>
      <w:r w:rsidRPr="0076652E">
        <w:rPr>
          <w:rStyle w:val="GlVurgulama"/>
        </w:rPr>
        <w:t>2</w:t>
      </w:r>
      <w:r w:rsidR="0076652E">
        <w:rPr>
          <w:rFonts w:ascii="Cambria" w:hAnsi="Cambria"/>
          <w:b/>
          <w:bCs/>
          <w:sz w:val="28"/>
          <w:szCs w:val="28"/>
        </w:rPr>
        <w:t>H</w:t>
      </w:r>
      <w:r w:rsidRPr="0076652E">
        <w:rPr>
          <w:rStyle w:val="GlVurgulama"/>
        </w:rPr>
        <w:t>6</w:t>
      </w:r>
      <w:r w:rsidR="0076652E">
        <w:rPr>
          <w:rStyle w:val="GlVurgulama"/>
        </w:rPr>
        <w:t xml:space="preserve">                </w:t>
      </w:r>
      <w:r w:rsidR="00713C9E">
        <w:rPr>
          <w:rStyle w:val="GlVurgulama"/>
        </w:rPr>
        <w:t xml:space="preserve">     </w:t>
      </w:r>
      <w:r w:rsidR="0076652E" w:rsidRPr="00713C9E">
        <w:t>4:3</w:t>
      </w:r>
    </w:p>
    <w:p w14:paraId="308DDE08" w14:textId="5E6DBA6A" w:rsidR="008D7E2E" w:rsidRPr="003B6B6F" w:rsidRDefault="008D7E2E" w:rsidP="008D7E2E">
      <w:pPr>
        <w:pStyle w:val="ListeParagraf"/>
        <w:numPr>
          <w:ilvl w:val="0"/>
          <w:numId w:val="2"/>
        </w:numPr>
        <w:rPr>
          <w:rFonts w:ascii="Cambria" w:hAnsi="Cambria"/>
          <w:b/>
          <w:bCs/>
          <w:sz w:val="28"/>
          <w:szCs w:val="28"/>
        </w:rPr>
      </w:pPr>
      <w:r w:rsidRPr="003B6B6F">
        <w:rPr>
          <w:rFonts w:ascii="Cambria" w:hAnsi="Cambria"/>
          <w:b/>
          <w:bCs/>
          <w:sz w:val="28"/>
          <w:szCs w:val="28"/>
        </w:rPr>
        <w:t>S</w:t>
      </w:r>
      <w:r w:rsidR="0076652E">
        <w:rPr>
          <w:rFonts w:ascii="Cambria" w:hAnsi="Cambria"/>
          <w:b/>
          <w:bCs/>
          <w:sz w:val="28"/>
          <w:szCs w:val="28"/>
        </w:rPr>
        <w:t>O</w:t>
      </w:r>
      <w:r w:rsidR="0076652E" w:rsidRPr="0076652E">
        <w:rPr>
          <w:rStyle w:val="GlVurgulama"/>
        </w:rPr>
        <w:t>2</w:t>
      </w:r>
      <w:r w:rsidRPr="003B6B6F">
        <w:rPr>
          <w:rFonts w:ascii="Cambria" w:hAnsi="Cambria"/>
          <w:b/>
          <w:bCs/>
          <w:sz w:val="28"/>
          <w:szCs w:val="28"/>
        </w:rPr>
        <w:t xml:space="preserve"> </w:t>
      </w:r>
      <w:r w:rsidR="0076652E">
        <w:rPr>
          <w:rFonts w:ascii="Cambria" w:hAnsi="Cambria"/>
          <w:b/>
          <w:bCs/>
          <w:sz w:val="28"/>
          <w:szCs w:val="28"/>
        </w:rPr>
        <w:t>: SO</w:t>
      </w:r>
      <w:r w:rsidRPr="0076652E">
        <w:rPr>
          <w:rStyle w:val="GlVurgulama"/>
        </w:rPr>
        <w:t>4</w:t>
      </w:r>
      <w:r w:rsidR="0076652E">
        <w:rPr>
          <w:rStyle w:val="GlVurgulama"/>
        </w:rPr>
        <w:t xml:space="preserve">             </w:t>
      </w:r>
      <w:r w:rsidR="00713C9E">
        <w:rPr>
          <w:rStyle w:val="GlVurgulama"/>
        </w:rPr>
        <w:t xml:space="preserve">           </w:t>
      </w:r>
      <w:r w:rsidR="0076652E" w:rsidRPr="00713C9E">
        <w:t>1:2</w:t>
      </w:r>
    </w:p>
    <w:p w14:paraId="4AA9403A" w14:textId="47912B07" w:rsidR="008D7E2E" w:rsidRPr="003B6B6F" w:rsidRDefault="008D7E2E" w:rsidP="008D7E2E">
      <w:pPr>
        <w:pStyle w:val="ListeParagraf"/>
        <w:numPr>
          <w:ilvl w:val="0"/>
          <w:numId w:val="2"/>
        </w:numPr>
        <w:rPr>
          <w:rFonts w:ascii="Cambria" w:hAnsi="Cambria"/>
          <w:b/>
          <w:bCs/>
          <w:sz w:val="28"/>
          <w:szCs w:val="28"/>
        </w:rPr>
      </w:pPr>
      <w:r w:rsidRPr="003B6B6F">
        <w:rPr>
          <w:rFonts w:ascii="Cambria" w:hAnsi="Cambria"/>
          <w:b/>
          <w:bCs/>
          <w:sz w:val="28"/>
          <w:szCs w:val="28"/>
        </w:rPr>
        <w:t>H</w:t>
      </w:r>
      <w:r w:rsidRPr="0076652E">
        <w:rPr>
          <w:rStyle w:val="GlVurgulama"/>
        </w:rPr>
        <w:t>2</w:t>
      </w:r>
      <w:r w:rsidR="0076652E">
        <w:rPr>
          <w:rFonts w:ascii="Cambria" w:hAnsi="Cambria"/>
          <w:b/>
          <w:bCs/>
          <w:sz w:val="28"/>
          <w:szCs w:val="28"/>
        </w:rPr>
        <w:t>O :</w:t>
      </w:r>
      <w:r w:rsidRPr="003B6B6F">
        <w:rPr>
          <w:rFonts w:ascii="Cambria" w:hAnsi="Cambria"/>
          <w:b/>
          <w:bCs/>
          <w:sz w:val="28"/>
          <w:szCs w:val="28"/>
        </w:rPr>
        <w:t xml:space="preserve"> </w:t>
      </w:r>
      <w:r w:rsidR="0076652E">
        <w:rPr>
          <w:rFonts w:ascii="Cambria" w:hAnsi="Cambria"/>
          <w:b/>
          <w:bCs/>
          <w:sz w:val="28"/>
          <w:szCs w:val="28"/>
        </w:rPr>
        <w:t>H</w:t>
      </w:r>
      <w:r w:rsidRPr="0076652E">
        <w:rPr>
          <w:rStyle w:val="GlVurgulama"/>
        </w:rPr>
        <w:t>2</w:t>
      </w:r>
      <w:r w:rsidR="0076652E">
        <w:rPr>
          <w:rFonts w:ascii="Cambria" w:hAnsi="Cambria"/>
          <w:b/>
          <w:bCs/>
          <w:sz w:val="28"/>
          <w:szCs w:val="28"/>
        </w:rPr>
        <w:t>O</w:t>
      </w:r>
      <w:r w:rsidRPr="0076652E">
        <w:rPr>
          <w:rStyle w:val="GlVurgulama"/>
        </w:rPr>
        <w:t>2</w:t>
      </w:r>
      <w:r w:rsidR="0076652E">
        <w:rPr>
          <w:rStyle w:val="GlVurgulama"/>
        </w:rPr>
        <w:t xml:space="preserve">     </w:t>
      </w:r>
      <w:r w:rsidR="00713C9E">
        <w:rPr>
          <w:rStyle w:val="GlVurgulama"/>
        </w:rPr>
        <w:t xml:space="preserve">              </w:t>
      </w:r>
      <w:r w:rsidR="0076652E" w:rsidRPr="00713C9E">
        <w:t>1:2</w:t>
      </w:r>
    </w:p>
    <w:p w14:paraId="69ED25BB" w14:textId="11A839A3" w:rsidR="008D7E2E" w:rsidRPr="00713C9E" w:rsidRDefault="008D7E2E" w:rsidP="0076652E">
      <w:pPr>
        <w:pStyle w:val="ListeParagraf"/>
        <w:numPr>
          <w:ilvl w:val="0"/>
          <w:numId w:val="2"/>
        </w:numPr>
      </w:pPr>
      <w:r w:rsidRPr="003B6B6F">
        <w:rPr>
          <w:rFonts w:ascii="Cambria" w:hAnsi="Cambria"/>
          <w:b/>
          <w:bCs/>
          <w:sz w:val="28"/>
          <w:szCs w:val="28"/>
        </w:rPr>
        <w:t>N</w:t>
      </w:r>
      <w:r w:rsidR="0076652E">
        <w:rPr>
          <w:rFonts w:ascii="Cambria" w:hAnsi="Cambria"/>
          <w:b/>
          <w:bCs/>
          <w:sz w:val="28"/>
          <w:szCs w:val="28"/>
        </w:rPr>
        <w:t>H</w:t>
      </w:r>
      <w:r w:rsidRPr="0076652E">
        <w:rPr>
          <w:rStyle w:val="GlVurgulama"/>
        </w:rPr>
        <w:t>3</w:t>
      </w:r>
      <w:r w:rsidR="0076652E" w:rsidRPr="0076652E">
        <w:rPr>
          <w:rStyle w:val="GlVurgulama"/>
          <w:b/>
          <w:bCs/>
        </w:rPr>
        <w:t xml:space="preserve"> </w:t>
      </w:r>
      <w:r w:rsidR="0076652E" w:rsidRPr="0076652E">
        <w:rPr>
          <w:rFonts w:ascii="Cambria" w:hAnsi="Cambria"/>
          <w:b/>
          <w:bCs/>
          <w:sz w:val="28"/>
          <w:szCs w:val="28"/>
        </w:rPr>
        <w:t>:</w:t>
      </w:r>
      <w:r w:rsidR="0076652E">
        <w:rPr>
          <w:rFonts w:ascii="Cambria" w:hAnsi="Cambria"/>
          <w:b/>
          <w:bCs/>
          <w:sz w:val="28"/>
          <w:szCs w:val="28"/>
        </w:rPr>
        <w:t xml:space="preserve"> </w:t>
      </w:r>
      <w:r w:rsidR="0076652E" w:rsidRPr="0076652E">
        <w:rPr>
          <w:rFonts w:ascii="Cambria" w:hAnsi="Cambria"/>
          <w:b/>
          <w:bCs/>
          <w:sz w:val="28"/>
          <w:szCs w:val="28"/>
        </w:rPr>
        <w:t>N</w:t>
      </w:r>
      <w:r w:rsidRPr="0076652E">
        <w:rPr>
          <w:rStyle w:val="GlVurgulama"/>
        </w:rPr>
        <w:t>2</w:t>
      </w:r>
      <w:r w:rsidR="0076652E" w:rsidRPr="0076652E">
        <w:rPr>
          <w:rFonts w:ascii="Cambria" w:hAnsi="Cambria"/>
          <w:b/>
          <w:bCs/>
          <w:sz w:val="28"/>
          <w:szCs w:val="28"/>
        </w:rPr>
        <w:t>H</w:t>
      </w:r>
      <w:r w:rsidRPr="0076652E">
        <w:rPr>
          <w:rStyle w:val="GlVurgulama"/>
        </w:rPr>
        <w:t>4</w:t>
      </w:r>
      <w:r w:rsidR="0076652E">
        <w:rPr>
          <w:rStyle w:val="GlVurgulama"/>
        </w:rPr>
        <w:t xml:space="preserve">    </w:t>
      </w:r>
      <w:r w:rsidR="00713C9E">
        <w:rPr>
          <w:rStyle w:val="GlVurgulama"/>
        </w:rPr>
        <w:t xml:space="preserve">               </w:t>
      </w:r>
      <w:r w:rsidR="0076652E" w:rsidRPr="00713C9E">
        <w:t>3:2</w:t>
      </w:r>
    </w:p>
    <w:p w14:paraId="39F2BC8F" w14:textId="3331363E" w:rsidR="008D7E2E" w:rsidRPr="003B6B6F" w:rsidRDefault="008D7E2E" w:rsidP="008D7E2E">
      <w:pPr>
        <w:pStyle w:val="ListeParagraf"/>
        <w:numPr>
          <w:ilvl w:val="0"/>
          <w:numId w:val="2"/>
        </w:numPr>
        <w:rPr>
          <w:rFonts w:ascii="Cambria" w:hAnsi="Cambria"/>
          <w:b/>
          <w:bCs/>
          <w:sz w:val="28"/>
          <w:szCs w:val="28"/>
        </w:rPr>
      </w:pPr>
      <w:r w:rsidRPr="003B6B6F">
        <w:rPr>
          <w:rFonts w:ascii="Cambria" w:hAnsi="Cambria"/>
          <w:b/>
          <w:bCs/>
          <w:sz w:val="28"/>
          <w:szCs w:val="28"/>
        </w:rPr>
        <w:t>K</w:t>
      </w:r>
      <w:r w:rsidR="0076652E">
        <w:rPr>
          <w:rFonts w:ascii="Cambria" w:hAnsi="Cambria"/>
          <w:b/>
          <w:bCs/>
          <w:sz w:val="28"/>
          <w:szCs w:val="28"/>
        </w:rPr>
        <w:t>CIO</w:t>
      </w:r>
      <w:r w:rsidRPr="003B6B6F">
        <w:rPr>
          <w:rFonts w:ascii="Cambria" w:hAnsi="Cambria"/>
          <w:b/>
          <w:bCs/>
          <w:sz w:val="28"/>
          <w:szCs w:val="28"/>
        </w:rPr>
        <w:t xml:space="preserve"> </w:t>
      </w:r>
      <w:r w:rsidR="0076652E">
        <w:rPr>
          <w:rFonts w:ascii="Cambria" w:hAnsi="Cambria"/>
          <w:b/>
          <w:bCs/>
          <w:sz w:val="28"/>
          <w:szCs w:val="28"/>
        </w:rPr>
        <w:t>: KCIO</w:t>
      </w:r>
      <w:r w:rsidRPr="0076652E">
        <w:rPr>
          <w:rStyle w:val="GlVurgulama"/>
        </w:rPr>
        <w:t>4</w:t>
      </w:r>
      <w:r w:rsidR="0076652E">
        <w:rPr>
          <w:rStyle w:val="GlVurgulama"/>
        </w:rPr>
        <w:t xml:space="preserve">   </w:t>
      </w:r>
      <w:r w:rsidR="00713C9E">
        <w:rPr>
          <w:rStyle w:val="GlVurgulama"/>
        </w:rPr>
        <w:t xml:space="preserve">          </w:t>
      </w:r>
      <w:r w:rsidR="00713C9E" w:rsidRPr="00713C9E">
        <w:t>does not obey the law</w:t>
      </w:r>
    </w:p>
    <w:p w14:paraId="1B28E5F4" w14:textId="7B5D0DFD" w:rsidR="008D7E2E" w:rsidRPr="003B6B6F" w:rsidRDefault="008D7E2E" w:rsidP="008D7E2E">
      <w:pPr>
        <w:pStyle w:val="ListeParagraf"/>
        <w:numPr>
          <w:ilvl w:val="0"/>
          <w:numId w:val="2"/>
        </w:numPr>
        <w:rPr>
          <w:rFonts w:ascii="Cambria" w:hAnsi="Cambria"/>
          <w:b/>
          <w:bCs/>
          <w:sz w:val="28"/>
          <w:szCs w:val="28"/>
        </w:rPr>
      </w:pPr>
      <w:r w:rsidRPr="003B6B6F">
        <w:rPr>
          <w:rFonts w:ascii="Cambria" w:hAnsi="Cambria"/>
          <w:b/>
          <w:bCs/>
          <w:sz w:val="28"/>
          <w:szCs w:val="28"/>
        </w:rPr>
        <w:t>H</w:t>
      </w:r>
      <w:r w:rsidRPr="0076652E">
        <w:rPr>
          <w:rStyle w:val="GlVurgulama"/>
        </w:rPr>
        <w:t>2</w:t>
      </w:r>
      <w:r w:rsidR="0076652E">
        <w:rPr>
          <w:rFonts w:ascii="Cambria" w:hAnsi="Cambria"/>
          <w:b/>
          <w:bCs/>
          <w:sz w:val="28"/>
          <w:szCs w:val="28"/>
        </w:rPr>
        <w:t>S</w:t>
      </w:r>
      <w:r w:rsidRPr="003B6B6F">
        <w:rPr>
          <w:rFonts w:ascii="Cambria" w:hAnsi="Cambria"/>
          <w:b/>
          <w:bCs/>
          <w:sz w:val="28"/>
          <w:szCs w:val="28"/>
        </w:rPr>
        <w:t xml:space="preserve"> </w:t>
      </w:r>
      <w:r w:rsidR="0076652E">
        <w:rPr>
          <w:rFonts w:ascii="Cambria" w:hAnsi="Cambria"/>
          <w:b/>
          <w:bCs/>
          <w:sz w:val="28"/>
          <w:szCs w:val="28"/>
        </w:rPr>
        <w:t>: SO</w:t>
      </w:r>
      <w:r w:rsidRPr="0076652E">
        <w:rPr>
          <w:rStyle w:val="GlVurgulama"/>
        </w:rPr>
        <w:t>2</w:t>
      </w:r>
      <w:r w:rsidR="00713C9E">
        <w:rPr>
          <w:rStyle w:val="GlVurgulama"/>
        </w:rPr>
        <w:t xml:space="preserve">                       </w:t>
      </w:r>
      <w:r w:rsidR="00713C9E" w:rsidRPr="00713C9E">
        <w:t>does not obey the law</w:t>
      </w:r>
    </w:p>
    <w:p w14:paraId="13AB3397" w14:textId="511C9E53" w:rsidR="008D7E2E" w:rsidRPr="003B6B6F" w:rsidRDefault="008D7E2E" w:rsidP="008D7E2E">
      <w:pPr>
        <w:pStyle w:val="ListeParagraf"/>
        <w:numPr>
          <w:ilvl w:val="0"/>
          <w:numId w:val="2"/>
        </w:numPr>
        <w:rPr>
          <w:rFonts w:ascii="Cambria" w:hAnsi="Cambria"/>
          <w:b/>
          <w:bCs/>
          <w:sz w:val="28"/>
          <w:szCs w:val="28"/>
        </w:rPr>
      </w:pPr>
      <w:r w:rsidRPr="003B6B6F">
        <w:rPr>
          <w:rFonts w:ascii="Cambria" w:hAnsi="Cambria"/>
          <w:b/>
          <w:bCs/>
          <w:sz w:val="28"/>
          <w:szCs w:val="28"/>
        </w:rPr>
        <w:t xml:space="preserve">Mg0 </w:t>
      </w:r>
      <w:r w:rsidR="0076652E">
        <w:rPr>
          <w:rFonts w:ascii="Cambria" w:hAnsi="Cambria"/>
          <w:b/>
          <w:bCs/>
          <w:sz w:val="28"/>
          <w:szCs w:val="28"/>
        </w:rPr>
        <w:t>: M</w:t>
      </w:r>
      <w:r w:rsidRPr="003B6B6F">
        <w:rPr>
          <w:rFonts w:ascii="Cambria" w:hAnsi="Cambria"/>
          <w:b/>
          <w:bCs/>
          <w:sz w:val="28"/>
          <w:szCs w:val="28"/>
        </w:rPr>
        <w:t>g0</w:t>
      </w:r>
      <w:r w:rsidRPr="0076652E">
        <w:rPr>
          <w:rStyle w:val="GlVurgulama"/>
        </w:rPr>
        <w:t>2</w:t>
      </w:r>
      <w:r w:rsidR="00713C9E">
        <w:rPr>
          <w:rStyle w:val="GlVurgulama"/>
        </w:rPr>
        <w:t xml:space="preserve">                  </w:t>
      </w:r>
      <w:r w:rsidR="00713C9E" w:rsidRPr="00713C9E">
        <w:t>1:2</w:t>
      </w:r>
    </w:p>
    <w:p w14:paraId="54A4D390" w14:textId="77777777" w:rsidR="00DB7A9B" w:rsidRPr="00DB7A9B" w:rsidRDefault="00DB7A9B" w:rsidP="00DB7A9B">
      <w:pPr>
        <w:rPr>
          <w:rFonts w:ascii="Cambria" w:hAnsi="Cambria"/>
          <w:sz w:val="28"/>
          <w:szCs w:val="28"/>
        </w:rPr>
      </w:pPr>
    </w:p>
    <w:p w14:paraId="579EBBD0" w14:textId="30240682" w:rsidR="00DB7A9B" w:rsidRDefault="00DB7A9B" w:rsidP="00DB7A9B">
      <w:pPr>
        <w:rPr>
          <w:rFonts w:ascii="Cambria" w:hAnsi="Cambria"/>
          <w:sz w:val="28"/>
          <w:szCs w:val="28"/>
        </w:rPr>
      </w:pPr>
      <w:r>
        <w:rPr>
          <w:rFonts w:ascii="Cambria" w:hAnsi="Cambria"/>
          <w:sz w:val="28"/>
          <w:szCs w:val="28"/>
        </w:rPr>
        <w:lastRenderedPageBreak/>
        <w:t xml:space="preserve">    </w:t>
      </w:r>
      <w:r w:rsidRPr="00DB7A9B">
        <w:rPr>
          <w:rFonts w:ascii="Cambria" w:hAnsi="Cambria"/>
          <w:sz w:val="28"/>
          <w:szCs w:val="28"/>
        </w:rPr>
        <w:t>For example, according to the carbon dioxide-carbon monoxide example, 44 grams of carbon dioxide has 12 grams of carbon and 32 grams of oxygen. There are 12 grams of carbon and 16 grams of oxygen in 28 grams of carbon monoxide. Since the amount of carbon in both compounds is the same, there are 32 grams of oxygen in one and 16 grams in the other.</w:t>
      </w:r>
      <w:r>
        <w:rPr>
          <w:rFonts w:ascii="Cambria" w:hAnsi="Cambria"/>
          <w:sz w:val="28"/>
          <w:szCs w:val="28"/>
        </w:rPr>
        <w:t xml:space="preserve"> </w:t>
      </w:r>
      <w:r w:rsidRPr="00DB7A9B">
        <w:rPr>
          <w:rFonts w:ascii="Cambria" w:hAnsi="Cambria"/>
          <w:sz w:val="28"/>
          <w:szCs w:val="28"/>
        </w:rPr>
        <w:t>The ratio of the mass of oxygen in the first compound to the second compound is 16/32 =&gt; 1: 2.</w:t>
      </w:r>
    </w:p>
    <w:p w14:paraId="4A881163" w14:textId="7C475542" w:rsidR="00C67666" w:rsidRDefault="00C67666" w:rsidP="00DB7A9B">
      <w:pPr>
        <w:jc w:val="center"/>
        <w:rPr>
          <w:rFonts w:ascii="Cambria" w:hAnsi="Cambria"/>
          <w:sz w:val="28"/>
          <w:szCs w:val="28"/>
        </w:rPr>
      </w:pPr>
      <w:r>
        <w:rPr>
          <w:noProof/>
        </w:rPr>
        <w:drawing>
          <wp:inline distT="0" distB="0" distL="0" distR="0" wp14:anchorId="086142E7" wp14:editId="71D9AA40">
            <wp:extent cx="3209925" cy="13620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1362075"/>
                    </a:xfrm>
                    <a:prstGeom prst="rect">
                      <a:avLst/>
                    </a:prstGeom>
                    <a:noFill/>
                    <a:ln>
                      <a:noFill/>
                    </a:ln>
                  </pic:spPr>
                </pic:pic>
              </a:graphicData>
            </a:graphic>
          </wp:inline>
        </w:drawing>
      </w:r>
    </w:p>
    <w:p w14:paraId="091FCA35" w14:textId="1F3B8C74" w:rsidR="00C67666" w:rsidRPr="003B6B6F" w:rsidRDefault="00C67666" w:rsidP="00C67666">
      <w:pPr>
        <w:rPr>
          <w:rFonts w:ascii="Cambria" w:hAnsi="Cambria"/>
          <w:b/>
          <w:bCs/>
          <w:sz w:val="28"/>
          <w:szCs w:val="28"/>
        </w:rPr>
      </w:pPr>
      <w:r w:rsidRPr="003B6B6F">
        <w:rPr>
          <w:rFonts w:ascii="Cambria" w:hAnsi="Cambria"/>
          <w:b/>
          <w:bCs/>
          <w:sz w:val="28"/>
          <w:szCs w:val="28"/>
        </w:rPr>
        <w:t>Limiting Reactants;</w:t>
      </w:r>
    </w:p>
    <w:p w14:paraId="239CFE6A" w14:textId="3AC4FD37" w:rsidR="00C67666" w:rsidRPr="00C67666" w:rsidRDefault="00C67666" w:rsidP="00C67666">
      <w:pPr>
        <w:pStyle w:val="ListeParagraf"/>
        <w:numPr>
          <w:ilvl w:val="0"/>
          <w:numId w:val="1"/>
        </w:numPr>
        <w:rPr>
          <w:rFonts w:ascii="Cambria" w:hAnsi="Cambria"/>
          <w:sz w:val="28"/>
          <w:szCs w:val="28"/>
        </w:rPr>
      </w:pPr>
      <w:r w:rsidRPr="00C67666">
        <w:rPr>
          <w:rFonts w:ascii="Cambria" w:hAnsi="Cambria"/>
          <w:sz w:val="28"/>
          <w:szCs w:val="28"/>
        </w:rPr>
        <w:t>The limiting reactant is the reactant that determines the amount of product in a reaction.</w:t>
      </w:r>
    </w:p>
    <w:p w14:paraId="178AAEC0" w14:textId="7F997547" w:rsidR="00C67666" w:rsidRPr="00C67666" w:rsidRDefault="00C67666" w:rsidP="00C67666">
      <w:pPr>
        <w:pStyle w:val="ListeParagraf"/>
        <w:numPr>
          <w:ilvl w:val="0"/>
          <w:numId w:val="1"/>
        </w:numPr>
        <w:rPr>
          <w:rFonts w:ascii="Cambria" w:hAnsi="Cambria"/>
          <w:sz w:val="28"/>
          <w:szCs w:val="28"/>
        </w:rPr>
      </w:pPr>
      <w:r w:rsidRPr="00C67666">
        <w:rPr>
          <w:rFonts w:ascii="Cambria" w:hAnsi="Cambria"/>
          <w:sz w:val="28"/>
          <w:szCs w:val="28"/>
        </w:rPr>
        <w:t xml:space="preserve">The reaction will stop when all the limiting reactant is consumed. </w:t>
      </w:r>
    </w:p>
    <w:p w14:paraId="5BDCAD1D" w14:textId="1DC8C7C8" w:rsidR="00C67666" w:rsidRDefault="00C67666" w:rsidP="00C67666">
      <w:pPr>
        <w:pStyle w:val="ListeParagraf"/>
        <w:numPr>
          <w:ilvl w:val="0"/>
          <w:numId w:val="1"/>
        </w:numPr>
        <w:rPr>
          <w:rFonts w:ascii="Cambria" w:hAnsi="Cambria"/>
          <w:sz w:val="28"/>
          <w:szCs w:val="28"/>
        </w:rPr>
      </w:pPr>
      <w:r w:rsidRPr="00C67666">
        <w:rPr>
          <w:rFonts w:ascii="Cambria" w:hAnsi="Cambria"/>
          <w:sz w:val="28"/>
          <w:szCs w:val="28"/>
        </w:rPr>
        <w:t xml:space="preserve">The limiting reactant helps calculate the theoretical yield of the </w:t>
      </w:r>
      <w:r>
        <w:rPr>
          <w:rFonts w:ascii="Cambria" w:hAnsi="Cambria"/>
          <w:sz w:val="28"/>
          <w:szCs w:val="28"/>
        </w:rPr>
        <w:t>reaction</w:t>
      </w:r>
    </w:p>
    <w:p w14:paraId="1D45FC9A" w14:textId="060D256A" w:rsidR="00C67666" w:rsidRDefault="00C67666" w:rsidP="00C67666">
      <w:pPr>
        <w:ind w:left="360"/>
        <w:rPr>
          <w:rFonts w:ascii="Cambria" w:hAnsi="Cambria"/>
          <w:sz w:val="28"/>
          <w:szCs w:val="28"/>
        </w:rPr>
      </w:pPr>
      <w:r>
        <w:rPr>
          <w:noProof/>
        </w:rPr>
        <w:drawing>
          <wp:inline distT="0" distB="0" distL="0" distR="0" wp14:anchorId="3A933A22" wp14:editId="4BC5CC11">
            <wp:extent cx="5743575" cy="22383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2238375"/>
                    </a:xfrm>
                    <a:prstGeom prst="rect">
                      <a:avLst/>
                    </a:prstGeom>
                    <a:noFill/>
                    <a:ln>
                      <a:noFill/>
                    </a:ln>
                  </pic:spPr>
                </pic:pic>
              </a:graphicData>
            </a:graphic>
          </wp:inline>
        </w:drawing>
      </w:r>
    </w:p>
    <w:p w14:paraId="4160FDD8" w14:textId="40F712FF" w:rsidR="003B6B6F" w:rsidRDefault="003B6B6F" w:rsidP="00C67666">
      <w:pPr>
        <w:ind w:left="360"/>
        <w:rPr>
          <w:rFonts w:ascii="Cambria" w:hAnsi="Cambria"/>
          <w:sz w:val="28"/>
          <w:szCs w:val="28"/>
        </w:rPr>
      </w:pPr>
    </w:p>
    <w:p w14:paraId="1D7201BC" w14:textId="0EBB608B" w:rsidR="001F70F3" w:rsidRPr="00663B20" w:rsidRDefault="003B6B6F" w:rsidP="00663B20">
      <w:pPr>
        <w:rPr>
          <w:rFonts w:ascii="Cambria" w:hAnsi="Cambria"/>
          <w:b/>
          <w:bCs/>
          <w:sz w:val="28"/>
          <w:szCs w:val="28"/>
        </w:rPr>
      </w:pPr>
      <w:r w:rsidRPr="00663B20">
        <w:rPr>
          <w:rFonts w:ascii="Cambria" w:hAnsi="Cambria"/>
          <w:b/>
          <w:bCs/>
          <w:sz w:val="28"/>
          <w:szCs w:val="28"/>
        </w:rPr>
        <w:t>Data of the experiment;</w:t>
      </w:r>
    </w:p>
    <w:p w14:paraId="1A42709E" w14:textId="59DF22D8" w:rsidR="003B6B6F" w:rsidRPr="003B6B6F" w:rsidRDefault="003B6B6F" w:rsidP="003B6B6F">
      <w:pPr>
        <w:pStyle w:val="ListeParagraf"/>
        <w:numPr>
          <w:ilvl w:val="0"/>
          <w:numId w:val="3"/>
        </w:numPr>
        <w:rPr>
          <w:rFonts w:ascii="Cambria" w:hAnsi="Cambria"/>
          <w:sz w:val="28"/>
          <w:szCs w:val="28"/>
        </w:rPr>
      </w:pPr>
      <w:r w:rsidRPr="003B6B6F">
        <w:rPr>
          <w:rFonts w:ascii="Cambria" w:hAnsi="Cambria"/>
          <w:sz w:val="28"/>
          <w:szCs w:val="28"/>
        </w:rPr>
        <w:t xml:space="preserve">Mass of copper wire (m1)    </w:t>
      </w:r>
      <w:r w:rsidRPr="003B6B6F">
        <w:rPr>
          <w:rFonts w:ascii="Cambria" w:hAnsi="Cambria"/>
          <w:sz w:val="28"/>
          <w:szCs w:val="28"/>
        </w:rPr>
        <w:tab/>
      </w:r>
      <w:r w:rsidRPr="003B6B6F">
        <w:rPr>
          <w:rFonts w:ascii="Cambria" w:hAnsi="Cambria"/>
          <w:sz w:val="28"/>
          <w:szCs w:val="28"/>
        </w:rPr>
        <w:tab/>
        <w:t xml:space="preserve">      </w:t>
      </w:r>
      <w:r w:rsidR="00663B20">
        <w:rPr>
          <w:rFonts w:ascii="Cambria" w:hAnsi="Cambria"/>
          <w:sz w:val="28"/>
          <w:szCs w:val="28"/>
        </w:rPr>
        <w:t xml:space="preserve">                         </w:t>
      </w:r>
      <w:r w:rsidRPr="003B6B6F">
        <w:rPr>
          <w:rFonts w:ascii="Cambria" w:hAnsi="Cambria"/>
          <w:sz w:val="28"/>
          <w:szCs w:val="28"/>
        </w:rPr>
        <w:t>&gt;&gt;&gt;0,47 g</w:t>
      </w:r>
    </w:p>
    <w:p w14:paraId="1C1149EC" w14:textId="3CF6404C" w:rsidR="003B6B6F" w:rsidRPr="003B6B6F" w:rsidRDefault="003B6B6F" w:rsidP="003B6B6F">
      <w:pPr>
        <w:pStyle w:val="ListeParagraf"/>
        <w:numPr>
          <w:ilvl w:val="0"/>
          <w:numId w:val="3"/>
        </w:numPr>
        <w:rPr>
          <w:rFonts w:ascii="Cambria" w:hAnsi="Cambria"/>
          <w:sz w:val="28"/>
          <w:szCs w:val="28"/>
        </w:rPr>
      </w:pPr>
      <w:r w:rsidRPr="003B6B6F">
        <w:rPr>
          <w:rFonts w:ascii="Cambria" w:hAnsi="Cambria"/>
          <w:sz w:val="28"/>
          <w:szCs w:val="28"/>
        </w:rPr>
        <w:t xml:space="preserve">Mass of empty crucible (m2)                          </w:t>
      </w:r>
      <w:r>
        <w:rPr>
          <w:rFonts w:ascii="Cambria" w:hAnsi="Cambria"/>
          <w:sz w:val="28"/>
          <w:szCs w:val="28"/>
        </w:rPr>
        <w:t xml:space="preserve"> </w:t>
      </w:r>
      <w:r w:rsidR="00663B20">
        <w:rPr>
          <w:rFonts w:ascii="Cambria" w:hAnsi="Cambria"/>
          <w:sz w:val="28"/>
          <w:szCs w:val="28"/>
        </w:rPr>
        <w:t xml:space="preserve">                         </w:t>
      </w:r>
      <w:r w:rsidRPr="003B6B6F">
        <w:rPr>
          <w:rFonts w:ascii="Cambria" w:hAnsi="Cambria"/>
          <w:sz w:val="28"/>
          <w:szCs w:val="28"/>
        </w:rPr>
        <w:t>&gt;&gt;&gt;26,67 g</w:t>
      </w:r>
    </w:p>
    <w:p w14:paraId="6BDFD436" w14:textId="780B0581" w:rsidR="003B6B6F" w:rsidRPr="003B6B6F" w:rsidRDefault="003B6B6F" w:rsidP="003B6B6F">
      <w:pPr>
        <w:pStyle w:val="ListeParagraf"/>
        <w:numPr>
          <w:ilvl w:val="0"/>
          <w:numId w:val="3"/>
        </w:numPr>
        <w:rPr>
          <w:rFonts w:ascii="Cambria" w:hAnsi="Cambria"/>
          <w:sz w:val="28"/>
          <w:szCs w:val="28"/>
        </w:rPr>
      </w:pPr>
      <w:r w:rsidRPr="003B6B6F">
        <w:rPr>
          <w:rFonts w:ascii="Cambria" w:hAnsi="Cambria"/>
          <w:sz w:val="28"/>
          <w:szCs w:val="28"/>
        </w:rPr>
        <w:t xml:space="preserve">Mass of crucible and copper sulfid (m3)     </w:t>
      </w:r>
      <w:r>
        <w:rPr>
          <w:rFonts w:ascii="Cambria" w:hAnsi="Cambria"/>
          <w:sz w:val="28"/>
          <w:szCs w:val="28"/>
        </w:rPr>
        <w:t xml:space="preserve"> </w:t>
      </w:r>
      <w:r w:rsidR="00663B20">
        <w:rPr>
          <w:rFonts w:ascii="Cambria" w:hAnsi="Cambria"/>
          <w:sz w:val="28"/>
          <w:szCs w:val="28"/>
        </w:rPr>
        <w:t xml:space="preserve">                         </w:t>
      </w:r>
      <w:r w:rsidRPr="003B6B6F">
        <w:rPr>
          <w:rFonts w:ascii="Cambria" w:hAnsi="Cambria"/>
          <w:sz w:val="28"/>
          <w:szCs w:val="28"/>
        </w:rPr>
        <w:t>&gt;&gt;&gt;27,22 g</w:t>
      </w:r>
    </w:p>
    <w:p w14:paraId="236205BD" w14:textId="18966E43" w:rsidR="003B6B6F" w:rsidRPr="003B6B6F" w:rsidRDefault="003B6B6F" w:rsidP="003B6B6F">
      <w:pPr>
        <w:pStyle w:val="ListeParagraf"/>
        <w:numPr>
          <w:ilvl w:val="0"/>
          <w:numId w:val="3"/>
        </w:numPr>
        <w:rPr>
          <w:rFonts w:ascii="Cambria" w:hAnsi="Cambria"/>
          <w:sz w:val="28"/>
          <w:szCs w:val="28"/>
        </w:rPr>
      </w:pPr>
      <w:r w:rsidRPr="003B6B6F">
        <w:rPr>
          <w:rFonts w:ascii="Cambria" w:hAnsi="Cambria"/>
          <w:sz w:val="28"/>
          <w:szCs w:val="28"/>
        </w:rPr>
        <w:t xml:space="preserve">Molar mass of sulfur                                           </w:t>
      </w:r>
      <w:r w:rsidR="00663B20">
        <w:rPr>
          <w:rFonts w:ascii="Cambria" w:hAnsi="Cambria"/>
          <w:sz w:val="28"/>
          <w:szCs w:val="28"/>
        </w:rPr>
        <w:t xml:space="preserve">                         </w:t>
      </w:r>
      <w:r w:rsidRPr="003B6B6F">
        <w:rPr>
          <w:rFonts w:ascii="Cambria" w:hAnsi="Cambria"/>
          <w:sz w:val="28"/>
          <w:szCs w:val="28"/>
        </w:rPr>
        <w:t>&gt;&gt;&gt;32 g</w:t>
      </w:r>
    </w:p>
    <w:p w14:paraId="381BC2F4" w14:textId="25502580" w:rsidR="001F70F3" w:rsidRPr="001F70F3" w:rsidRDefault="003B6B6F" w:rsidP="00663B20">
      <w:pPr>
        <w:pStyle w:val="ListeParagraf"/>
        <w:numPr>
          <w:ilvl w:val="0"/>
          <w:numId w:val="3"/>
        </w:numPr>
        <w:rPr>
          <w:rFonts w:ascii="Cambria" w:hAnsi="Cambria"/>
          <w:sz w:val="28"/>
          <w:szCs w:val="28"/>
        </w:rPr>
      </w:pPr>
      <w:r w:rsidRPr="003B6B6F">
        <w:rPr>
          <w:rFonts w:ascii="Cambria" w:hAnsi="Cambria"/>
          <w:sz w:val="28"/>
          <w:szCs w:val="28"/>
        </w:rPr>
        <w:t xml:space="preserve">Molar mass of copper                                         </w:t>
      </w:r>
      <w:r w:rsidR="00663B20">
        <w:rPr>
          <w:rFonts w:ascii="Cambria" w:hAnsi="Cambria"/>
          <w:sz w:val="28"/>
          <w:szCs w:val="28"/>
        </w:rPr>
        <w:t xml:space="preserve">                         </w:t>
      </w:r>
      <w:r w:rsidRPr="003B6B6F">
        <w:rPr>
          <w:rFonts w:ascii="Cambria" w:hAnsi="Cambria"/>
          <w:sz w:val="28"/>
          <w:szCs w:val="28"/>
        </w:rPr>
        <w:t>&gt;&gt;&gt;63,5 g</w:t>
      </w:r>
    </w:p>
    <w:p w14:paraId="757A235F" w14:textId="77777777" w:rsidR="001F70F3" w:rsidRDefault="001F70F3" w:rsidP="00663B20">
      <w:pPr>
        <w:rPr>
          <w:rFonts w:ascii="Cambria" w:hAnsi="Cambria"/>
          <w:b/>
          <w:bCs/>
          <w:sz w:val="28"/>
          <w:szCs w:val="28"/>
        </w:rPr>
      </w:pPr>
    </w:p>
    <w:p w14:paraId="6F25FFBF" w14:textId="45735B16" w:rsidR="001F70F3" w:rsidRDefault="00663B20" w:rsidP="00663B20">
      <w:pPr>
        <w:rPr>
          <w:rFonts w:ascii="Cambria" w:hAnsi="Cambria"/>
          <w:b/>
          <w:bCs/>
          <w:sz w:val="28"/>
          <w:szCs w:val="28"/>
        </w:rPr>
      </w:pPr>
      <w:r w:rsidRPr="00663B20">
        <w:rPr>
          <w:rFonts w:ascii="Cambria" w:hAnsi="Cambria"/>
          <w:b/>
          <w:bCs/>
          <w:sz w:val="28"/>
          <w:szCs w:val="28"/>
        </w:rPr>
        <w:t>Calculations of the experiment</w:t>
      </w:r>
      <w:r>
        <w:rPr>
          <w:rFonts w:ascii="Cambria" w:hAnsi="Cambria"/>
          <w:b/>
          <w:bCs/>
          <w:sz w:val="28"/>
          <w:szCs w:val="28"/>
        </w:rPr>
        <w:t>;</w:t>
      </w:r>
    </w:p>
    <w:p w14:paraId="62C4289A" w14:textId="00213A36" w:rsidR="009D0863" w:rsidRDefault="001F70F3" w:rsidP="001F70F3">
      <w:pPr>
        <w:jc w:val="center"/>
        <w:rPr>
          <w:rFonts w:ascii="Cambria" w:hAnsi="Cambria"/>
          <w:b/>
          <w:bCs/>
          <w:sz w:val="28"/>
          <w:szCs w:val="28"/>
        </w:rPr>
      </w:pPr>
      <w:r>
        <w:rPr>
          <w:rFonts w:ascii="Cambria" w:hAnsi="Cambria"/>
          <w:b/>
          <w:bCs/>
          <w:noProof/>
          <w:sz w:val="28"/>
          <w:szCs w:val="28"/>
        </w:rPr>
        <w:drawing>
          <wp:inline distT="0" distB="0" distL="0" distR="0" wp14:anchorId="2C82447D" wp14:editId="44F5BA32">
            <wp:extent cx="6086475" cy="37528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6475" cy="3752850"/>
                    </a:xfrm>
                    <a:prstGeom prst="rect">
                      <a:avLst/>
                    </a:prstGeom>
                    <a:noFill/>
                    <a:ln>
                      <a:noFill/>
                    </a:ln>
                  </pic:spPr>
                </pic:pic>
              </a:graphicData>
            </a:graphic>
          </wp:inline>
        </w:drawing>
      </w:r>
    </w:p>
    <w:p w14:paraId="4C1DF5E5" w14:textId="77777777" w:rsidR="00DB7A9B" w:rsidRDefault="00DB7A9B" w:rsidP="00663B20">
      <w:pPr>
        <w:rPr>
          <w:rFonts w:ascii="Cambria" w:hAnsi="Cambria"/>
          <w:b/>
          <w:bCs/>
          <w:sz w:val="28"/>
          <w:szCs w:val="28"/>
        </w:rPr>
      </w:pPr>
    </w:p>
    <w:p w14:paraId="1697D53E" w14:textId="21F4EC67" w:rsidR="00663B20" w:rsidRDefault="00663B20" w:rsidP="00663B20">
      <w:pPr>
        <w:rPr>
          <w:rFonts w:ascii="Cambria" w:hAnsi="Cambria"/>
          <w:b/>
          <w:bCs/>
          <w:sz w:val="28"/>
          <w:szCs w:val="28"/>
        </w:rPr>
      </w:pPr>
      <w:r w:rsidRPr="00663B20">
        <w:rPr>
          <w:rFonts w:ascii="Cambria" w:hAnsi="Cambria"/>
          <w:b/>
          <w:bCs/>
          <w:sz w:val="28"/>
          <w:szCs w:val="28"/>
        </w:rPr>
        <w:t>Results of the experiment;</w:t>
      </w:r>
    </w:p>
    <w:p w14:paraId="23C048A7" w14:textId="28BDF43F" w:rsidR="00663B20" w:rsidRDefault="00663B20" w:rsidP="00663B20">
      <w:pPr>
        <w:rPr>
          <w:rFonts w:ascii="Cambria" w:hAnsi="Cambria"/>
          <w:sz w:val="28"/>
          <w:szCs w:val="28"/>
        </w:rPr>
      </w:pPr>
      <w:r>
        <w:rPr>
          <w:rFonts w:ascii="Cambria" w:hAnsi="Cambria"/>
          <w:sz w:val="28"/>
          <w:szCs w:val="28"/>
        </w:rPr>
        <w:t>M</w:t>
      </w:r>
      <w:r w:rsidRPr="00663B20">
        <w:rPr>
          <w:rFonts w:ascii="Cambria" w:hAnsi="Cambria"/>
          <w:sz w:val="28"/>
          <w:szCs w:val="28"/>
        </w:rPr>
        <w:t>ass of copper sulfide</w:t>
      </w:r>
      <w:r>
        <w:rPr>
          <w:rFonts w:ascii="Cambria" w:hAnsi="Cambria"/>
          <w:sz w:val="28"/>
          <w:szCs w:val="28"/>
        </w:rPr>
        <w:t>:</w:t>
      </w:r>
      <w:r w:rsidRPr="00663B20">
        <w:rPr>
          <w:rFonts w:ascii="Cambria" w:hAnsi="Cambria"/>
          <w:sz w:val="28"/>
          <w:szCs w:val="28"/>
        </w:rPr>
        <w:t xml:space="preserve"> (m4)</w:t>
      </w:r>
      <w:r>
        <w:rPr>
          <w:rFonts w:ascii="Cambria" w:hAnsi="Cambria"/>
          <w:sz w:val="28"/>
          <w:szCs w:val="28"/>
        </w:rPr>
        <w:t xml:space="preserve"> </w:t>
      </w:r>
      <w:r w:rsidR="009D0863">
        <w:rPr>
          <w:rFonts w:ascii="Cambria" w:hAnsi="Cambria"/>
          <w:sz w:val="28"/>
          <w:szCs w:val="28"/>
        </w:rPr>
        <w:t xml:space="preserve">             </w:t>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t xml:space="preserve">      </w:t>
      </w:r>
      <w:r>
        <w:rPr>
          <w:rFonts w:ascii="Cambria" w:hAnsi="Cambria"/>
          <w:sz w:val="28"/>
          <w:szCs w:val="28"/>
        </w:rPr>
        <w:t>0,55 g</w:t>
      </w:r>
    </w:p>
    <w:p w14:paraId="54106B06" w14:textId="63607FD5" w:rsidR="00663B20" w:rsidRDefault="00663B20" w:rsidP="00663B20">
      <w:pPr>
        <w:rPr>
          <w:rFonts w:ascii="Cambria" w:hAnsi="Cambria"/>
          <w:sz w:val="28"/>
          <w:szCs w:val="28"/>
        </w:rPr>
      </w:pPr>
      <w:r>
        <w:rPr>
          <w:rFonts w:ascii="Cambria" w:hAnsi="Cambria"/>
          <w:sz w:val="28"/>
          <w:szCs w:val="28"/>
        </w:rPr>
        <w:t>M</w:t>
      </w:r>
      <w:r w:rsidRPr="00663B20">
        <w:rPr>
          <w:rFonts w:ascii="Cambria" w:hAnsi="Cambria"/>
          <w:sz w:val="28"/>
          <w:szCs w:val="28"/>
        </w:rPr>
        <w:t>ass of sulfur combined with copper</w:t>
      </w:r>
      <w:r>
        <w:rPr>
          <w:rFonts w:ascii="Cambria" w:hAnsi="Cambria"/>
          <w:sz w:val="28"/>
          <w:szCs w:val="28"/>
        </w:rPr>
        <w:t xml:space="preserve">: </w:t>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t xml:space="preserve">       </w:t>
      </w:r>
      <w:r>
        <w:rPr>
          <w:rFonts w:ascii="Cambria" w:hAnsi="Cambria"/>
          <w:sz w:val="28"/>
          <w:szCs w:val="28"/>
        </w:rPr>
        <w:t>0,08g</w:t>
      </w:r>
    </w:p>
    <w:p w14:paraId="44B2685F" w14:textId="7C0BF4C3" w:rsidR="00663B20" w:rsidRDefault="00663B20" w:rsidP="00663B20">
      <w:pPr>
        <w:rPr>
          <w:rFonts w:ascii="Cambria" w:hAnsi="Cambria"/>
          <w:sz w:val="28"/>
          <w:szCs w:val="28"/>
        </w:rPr>
      </w:pPr>
      <w:r>
        <w:rPr>
          <w:rFonts w:ascii="Cambria" w:hAnsi="Cambria"/>
          <w:sz w:val="28"/>
          <w:szCs w:val="28"/>
        </w:rPr>
        <w:t>M</w:t>
      </w:r>
      <w:r w:rsidRPr="00663B20">
        <w:rPr>
          <w:rFonts w:ascii="Cambria" w:hAnsi="Cambria"/>
          <w:sz w:val="28"/>
          <w:szCs w:val="28"/>
        </w:rPr>
        <w:t>ass of crucible and copper sulfide</w:t>
      </w:r>
      <w:r>
        <w:rPr>
          <w:rFonts w:ascii="Cambria" w:hAnsi="Cambria"/>
          <w:sz w:val="28"/>
          <w:szCs w:val="28"/>
        </w:rPr>
        <w:t xml:space="preserve">: </w:t>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t xml:space="preserve">    </w:t>
      </w:r>
      <w:r>
        <w:rPr>
          <w:rFonts w:ascii="Cambria" w:hAnsi="Cambria"/>
          <w:sz w:val="28"/>
          <w:szCs w:val="28"/>
        </w:rPr>
        <w:t>27,22 g</w:t>
      </w:r>
    </w:p>
    <w:p w14:paraId="330A0854" w14:textId="61EF6F0B" w:rsidR="00663B20" w:rsidRDefault="00663B20" w:rsidP="00663B20">
      <w:pPr>
        <w:rPr>
          <w:rFonts w:ascii="Cambria" w:hAnsi="Cambria"/>
          <w:sz w:val="28"/>
          <w:szCs w:val="28"/>
        </w:rPr>
      </w:pPr>
      <w:r w:rsidRPr="00663B20">
        <w:rPr>
          <w:rFonts w:ascii="Cambria" w:hAnsi="Cambria"/>
          <w:sz w:val="28"/>
          <w:szCs w:val="28"/>
        </w:rPr>
        <w:t>Moles of copper atoms:</w:t>
      </w:r>
      <w:r>
        <w:rPr>
          <w:rFonts w:ascii="Cambria" w:hAnsi="Cambria"/>
          <w:sz w:val="28"/>
          <w:szCs w:val="28"/>
        </w:rPr>
        <w:t xml:space="preserve"> </w:t>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t xml:space="preserve">        </w:t>
      </w:r>
      <w:r>
        <w:rPr>
          <w:rFonts w:ascii="Cambria" w:hAnsi="Cambria"/>
          <w:sz w:val="28"/>
          <w:szCs w:val="28"/>
        </w:rPr>
        <w:t>0,0074 mol</w:t>
      </w:r>
    </w:p>
    <w:p w14:paraId="466EDD31" w14:textId="656E33F4" w:rsidR="00663B20" w:rsidRPr="00663B20" w:rsidRDefault="00663B20" w:rsidP="00663B20">
      <w:pPr>
        <w:rPr>
          <w:rFonts w:ascii="Cambria" w:hAnsi="Cambria"/>
          <w:sz w:val="28"/>
          <w:szCs w:val="28"/>
        </w:rPr>
      </w:pPr>
      <w:r w:rsidRPr="00663B20">
        <w:rPr>
          <w:rFonts w:ascii="Cambria" w:hAnsi="Cambria"/>
          <w:sz w:val="28"/>
          <w:szCs w:val="28"/>
        </w:rPr>
        <w:t>Moles of sulfur atoms:</w:t>
      </w:r>
      <w:r>
        <w:rPr>
          <w:rFonts w:ascii="Cambria" w:hAnsi="Cambria"/>
          <w:sz w:val="28"/>
          <w:szCs w:val="28"/>
        </w:rPr>
        <w:t xml:space="preserve">   </w:t>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t xml:space="preserve">         </w:t>
      </w:r>
      <w:r>
        <w:rPr>
          <w:rFonts w:ascii="Cambria" w:hAnsi="Cambria"/>
          <w:sz w:val="28"/>
          <w:szCs w:val="28"/>
        </w:rPr>
        <w:t>0,0025mol</w:t>
      </w:r>
    </w:p>
    <w:p w14:paraId="14CA8F6D" w14:textId="24579136" w:rsidR="00663B20" w:rsidRDefault="00663B20" w:rsidP="00663B20">
      <w:pPr>
        <w:rPr>
          <w:rFonts w:ascii="Cambria" w:hAnsi="Cambria"/>
          <w:sz w:val="28"/>
          <w:szCs w:val="28"/>
        </w:rPr>
      </w:pPr>
      <w:r w:rsidRPr="00663B20">
        <w:rPr>
          <w:rFonts w:ascii="Cambria" w:hAnsi="Cambria"/>
          <w:sz w:val="28"/>
          <w:szCs w:val="28"/>
        </w:rPr>
        <w:t>Copper moles / sulfur moles ratio</w:t>
      </w:r>
      <w:r>
        <w:rPr>
          <w:rFonts w:ascii="Cambria" w:hAnsi="Cambria"/>
          <w:sz w:val="28"/>
          <w:szCs w:val="28"/>
        </w:rPr>
        <w:t xml:space="preserve">: </w:t>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Pr>
          <w:rFonts w:ascii="Cambria" w:hAnsi="Cambria"/>
          <w:sz w:val="28"/>
          <w:szCs w:val="28"/>
        </w:rPr>
        <w:t xml:space="preserve"> </w:t>
      </w:r>
      <w:r w:rsidR="009D0863">
        <w:rPr>
          <w:rFonts w:ascii="Cambria" w:hAnsi="Cambria"/>
          <w:sz w:val="28"/>
          <w:szCs w:val="28"/>
        </w:rPr>
        <w:t xml:space="preserve">          </w:t>
      </w:r>
      <w:r>
        <w:rPr>
          <w:rFonts w:ascii="Cambria" w:hAnsi="Cambria"/>
          <w:sz w:val="28"/>
          <w:szCs w:val="28"/>
        </w:rPr>
        <w:t>2,96 : 1 (Approx 3 : 1)</w:t>
      </w:r>
    </w:p>
    <w:p w14:paraId="2C85B8CC" w14:textId="4F94591E" w:rsidR="00663B20" w:rsidRDefault="00663B20" w:rsidP="00663B20">
      <w:pPr>
        <w:rPr>
          <w:rFonts w:ascii="Cambria" w:hAnsi="Cambria"/>
          <w:sz w:val="28"/>
          <w:szCs w:val="28"/>
        </w:rPr>
      </w:pPr>
      <w:r w:rsidRPr="00663B20">
        <w:rPr>
          <w:rFonts w:ascii="Cambria" w:hAnsi="Cambria"/>
          <w:sz w:val="28"/>
          <w:szCs w:val="28"/>
        </w:rPr>
        <w:t>The simple formula of the CuxSy formule</w:t>
      </w:r>
      <w:r>
        <w:rPr>
          <w:rFonts w:ascii="Cambria" w:hAnsi="Cambria"/>
          <w:sz w:val="28"/>
          <w:szCs w:val="28"/>
        </w:rPr>
        <w:t xml:space="preserve">: </w:t>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t xml:space="preserve">                      </w:t>
      </w:r>
      <w:r w:rsidRPr="009D0863">
        <w:rPr>
          <w:rStyle w:val="Balk1Char"/>
        </w:rPr>
        <w:t>C</w:t>
      </w:r>
      <w:r w:rsidRPr="009D0863">
        <w:rPr>
          <w:rStyle w:val="Gl"/>
        </w:rPr>
        <w:t>3</w:t>
      </w:r>
      <w:r w:rsidRPr="009D0863">
        <w:rPr>
          <w:rStyle w:val="Balk1Char"/>
        </w:rPr>
        <w:t>S</w:t>
      </w:r>
    </w:p>
    <w:p w14:paraId="17C0AC16" w14:textId="77777777" w:rsidR="003B635B" w:rsidRDefault="00663B20" w:rsidP="00663B20">
      <w:pPr>
        <w:rPr>
          <w:rFonts w:ascii="Cambria" w:hAnsi="Cambria"/>
          <w:sz w:val="28"/>
          <w:szCs w:val="28"/>
        </w:rPr>
      </w:pPr>
      <w:r w:rsidRPr="00663B20">
        <w:rPr>
          <w:rFonts w:ascii="Cambria" w:hAnsi="Cambria"/>
          <w:sz w:val="28"/>
          <w:szCs w:val="28"/>
        </w:rPr>
        <w:t>CuxSy composition</w:t>
      </w:r>
      <w:r>
        <w:rPr>
          <w:rFonts w:ascii="Cambria" w:hAnsi="Cambria"/>
          <w:sz w:val="28"/>
          <w:szCs w:val="28"/>
        </w:rPr>
        <w:t xml:space="preserve">: </w:t>
      </w:r>
      <w:r w:rsidR="009D0863">
        <w:rPr>
          <w:rFonts w:ascii="Cambria" w:hAnsi="Cambria"/>
          <w:sz w:val="28"/>
          <w:szCs w:val="28"/>
        </w:rPr>
        <w:t xml:space="preserve">    </w:t>
      </w:r>
      <w:r w:rsidR="009D0863">
        <w:rPr>
          <w:rFonts w:ascii="Cambria" w:hAnsi="Cambria"/>
          <w:sz w:val="28"/>
          <w:szCs w:val="28"/>
        </w:rPr>
        <w:tab/>
      </w:r>
      <w:r w:rsidR="009D0863">
        <w:rPr>
          <w:rFonts w:ascii="Cambria" w:hAnsi="Cambria"/>
          <w:sz w:val="28"/>
          <w:szCs w:val="28"/>
        </w:rPr>
        <w:tab/>
      </w:r>
      <w:r w:rsidR="009D0863">
        <w:rPr>
          <w:rFonts w:ascii="Cambria" w:hAnsi="Cambria"/>
          <w:sz w:val="28"/>
          <w:szCs w:val="28"/>
        </w:rPr>
        <w:tab/>
        <w:t xml:space="preserve">                   </w:t>
      </w:r>
      <w:r>
        <w:rPr>
          <w:rFonts w:ascii="Cambria" w:hAnsi="Cambria"/>
          <w:sz w:val="28"/>
          <w:szCs w:val="28"/>
        </w:rPr>
        <w:t>%Cu = %85,45   %S = %14,55</w:t>
      </w:r>
    </w:p>
    <w:p w14:paraId="71317674" w14:textId="77777777" w:rsidR="00DB7A9B" w:rsidRDefault="00DB7A9B" w:rsidP="00663B20">
      <w:pPr>
        <w:rPr>
          <w:rFonts w:ascii="Cambria" w:hAnsi="Cambria"/>
          <w:b/>
          <w:bCs/>
          <w:sz w:val="28"/>
          <w:szCs w:val="28"/>
        </w:rPr>
      </w:pPr>
    </w:p>
    <w:p w14:paraId="6216EA95" w14:textId="77777777" w:rsidR="00DB7A9B" w:rsidRDefault="00DB7A9B" w:rsidP="00663B20">
      <w:pPr>
        <w:rPr>
          <w:rFonts w:ascii="Cambria" w:hAnsi="Cambria"/>
          <w:b/>
          <w:bCs/>
          <w:sz w:val="28"/>
          <w:szCs w:val="28"/>
        </w:rPr>
      </w:pPr>
    </w:p>
    <w:p w14:paraId="2B239C1C" w14:textId="11168B99" w:rsidR="00DB7A9B" w:rsidRDefault="00DB7A9B" w:rsidP="00663B20">
      <w:pPr>
        <w:rPr>
          <w:rFonts w:ascii="Cambria" w:hAnsi="Cambria"/>
          <w:b/>
          <w:bCs/>
          <w:sz w:val="28"/>
          <w:szCs w:val="28"/>
        </w:rPr>
      </w:pPr>
    </w:p>
    <w:p w14:paraId="5BAF8A95" w14:textId="77777777" w:rsidR="00FF433F" w:rsidRDefault="00FF433F" w:rsidP="00FF433F">
      <w:pPr>
        <w:rPr>
          <w:rFonts w:ascii="Cambria" w:hAnsi="Cambria"/>
          <w:sz w:val="28"/>
          <w:szCs w:val="28"/>
        </w:rPr>
      </w:pPr>
      <w:r>
        <w:rPr>
          <w:rFonts w:ascii="Cambria" w:hAnsi="Cambria"/>
          <w:sz w:val="28"/>
          <w:szCs w:val="28"/>
        </w:rPr>
        <w:lastRenderedPageBreak/>
        <w:t xml:space="preserve">    </w:t>
      </w:r>
      <w:r w:rsidRPr="00FF433F">
        <w:rPr>
          <w:rFonts w:ascii="Cambria" w:hAnsi="Cambria"/>
          <w:sz w:val="28"/>
          <w:szCs w:val="28"/>
        </w:rPr>
        <w:t>We heat the empty crucible at the beginning of the experiment so that no substance remains from the previous experiment.</w:t>
      </w:r>
      <w:r>
        <w:rPr>
          <w:rFonts w:ascii="Cambria" w:hAnsi="Cambria"/>
          <w:sz w:val="28"/>
          <w:szCs w:val="28"/>
        </w:rPr>
        <w:t xml:space="preserve"> </w:t>
      </w:r>
      <w:r w:rsidRPr="00FF433F">
        <w:rPr>
          <w:rFonts w:ascii="Cambria" w:hAnsi="Cambria"/>
          <w:sz w:val="28"/>
          <w:szCs w:val="28"/>
        </w:rPr>
        <w:t>We put the copper measured on the precision scale into the crucible.</w:t>
      </w:r>
      <w:r>
        <w:rPr>
          <w:rFonts w:ascii="Cambria" w:hAnsi="Cambria"/>
          <w:sz w:val="28"/>
          <w:szCs w:val="28"/>
        </w:rPr>
        <w:t xml:space="preserve"> </w:t>
      </w:r>
      <w:r w:rsidRPr="00FF433F">
        <w:rPr>
          <w:rFonts w:ascii="Cambria" w:hAnsi="Cambria"/>
          <w:sz w:val="28"/>
          <w:szCs w:val="28"/>
        </w:rPr>
        <w:t>We added enough sulfur to cover the copper completely. (The amount is insignificant)</w:t>
      </w:r>
      <w:r>
        <w:rPr>
          <w:rFonts w:ascii="Cambria" w:hAnsi="Cambria"/>
          <w:sz w:val="28"/>
          <w:szCs w:val="28"/>
        </w:rPr>
        <w:t xml:space="preserve"> </w:t>
      </w:r>
      <w:r w:rsidRPr="00FF433F">
        <w:rPr>
          <w:rFonts w:ascii="Cambria" w:hAnsi="Cambria"/>
          <w:sz w:val="28"/>
          <w:szCs w:val="28"/>
        </w:rPr>
        <w:t>We closed the lid of the crucible and started the reaction.</w:t>
      </w:r>
      <w:r>
        <w:rPr>
          <w:rFonts w:ascii="Cambria" w:hAnsi="Cambria"/>
          <w:sz w:val="28"/>
          <w:szCs w:val="28"/>
        </w:rPr>
        <w:t xml:space="preserve"> </w:t>
      </w:r>
    </w:p>
    <w:p w14:paraId="4C3926EB" w14:textId="0632D1A3" w:rsidR="00FF433F" w:rsidRPr="00FF433F" w:rsidRDefault="00FF433F" w:rsidP="00FF433F">
      <w:pPr>
        <w:rPr>
          <w:rFonts w:ascii="Cambria" w:hAnsi="Cambria"/>
          <w:sz w:val="28"/>
          <w:szCs w:val="28"/>
        </w:rPr>
      </w:pPr>
      <w:r>
        <w:rPr>
          <w:rFonts w:ascii="Cambria" w:hAnsi="Cambria"/>
          <w:sz w:val="28"/>
          <w:szCs w:val="28"/>
        </w:rPr>
        <w:t xml:space="preserve">    </w:t>
      </w:r>
      <w:r w:rsidRPr="00FF433F">
        <w:rPr>
          <w:rFonts w:ascii="Cambria" w:hAnsi="Cambria"/>
          <w:sz w:val="28"/>
          <w:szCs w:val="28"/>
        </w:rPr>
        <w:t>The reason why the amount of excess sulfur is not important in the</w:t>
      </w:r>
      <w:r>
        <w:rPr>
          <w:rFonts w:ascii="Cambria" w:hAnsi="Cambria"/>
          <w:sz w:val="28"/>
          <w:szCs w:val="28"/>
        </w:rPr>
        <w:t xml:space="preserve"> </w:t>
      </w:r>
      <w:r w:rsidRPr="00FF433F">
        <w:rPr>
          <w:rFonts w:ascii="Cambria" w:hAnsi="Cambria"/>
          <w:sz w:val="28"/>
          <w:szCs w:val="28"/>
        </w:rPr>
        <w:t>reaction is that the excess sulfur will turn into sulfur dioxide (SO2).</w:t>
      </w:r>
      <w:r>
        <w:rPr>
          <w:rFonts w:ascii="Cambria" w:hAnsi="Cambria"/>
          <w:sz w:val="28"/>
          <w:szCs w:val="28"/>
        </w:rPr>
        <w:t xml:space="preserve"> </w:t>
      </w:r>
      <w:r w:rsidRPr="00FF433F">
        <w:rPr>
          <w:rFonts w:ascii="Cambria" w:hAnsi="Cambria"/>
          <w:sz w:val="28"/>
          <w:szCs w:val="28"/>
        </w:rPr>
        <w:t>During this process, we observed that sulfur-dioxide (SO2) formed a blue flame around the crucible cover.</w:t>
      </w:r>
      <w:r>
        <w:rPr>
          <w:rFonts w:ascii="Cambria" w:hAnsi="Cambria"/>
          <w:sz w:val="28"/>
          <w:szCs w:val="28"/>
        </w:rPr>
        <w:t xml:space="preserve"> </w:t>
      </w:r>
      <w:r w:rsidRPr="00FF433F">
        <w:rPr>
          <w:rFonts w:ascii="Cambria" w:hAnsi="Cambria"/>
          <w:sz w:val="28"/>
          <w:szCs w:val="28"/>
        </w:rPr>
        <w:t>As soon as we no longer saw the blue flame, we realized that the reaction was over.</w:t>
      </w:r>
      <w:r>
        <w:rPr>
          <w:rFonts w:ascii="Cambria" w:hAnsi="Cambria"/>
          <w:sz w:val="28"/>
          <w:szCs w:val="28"/>
        </w:rPr>
        <w:t xml:space="preserve"> </w:t>
      </w:r>
      <w:r w:rsidRPr="00FF433F">
        <w:rPr>
          <w:rFonts w:ascii="Cambria" w:hAnsi="Cambria"/>
          <w:sz w:val="28"/>
          <w:szCs w:val="28"/>
        </w:rPr>
        <w:t>After the blue flame came out, we continued the heating process for 5 more minutes.</w:t>
      </w:r>
    </w:p>
    <w:p w14:paraId="4E0CCBAB" w14:textId="7DDF7285" w:rsidR="00FF433F" w:rsidRDefault="00FF433F" w:rsidP="00FF433F">
      <w:pPr>
        <w:rPr>
          <w:rFonts w:ascii="Cambria" w:hAnsi="Cambria"/>
          <w:sz w:val="28"/>
          <w:szCs w:val="28"/>
        </w:rPr>
      </w:pPr>
      <w:r>
        <w:rPr>
          <w:rFonts w:ascii="Cambria" w:hAnsi="Cambria"/>
          <w:sz w:val="28"/>
          <w:szCs w:val="28"/>
        </w:rPr>
        <w:t xml:space="preserve">    </w:t>
      </w:r>
      <w:r w:rsidRPr="00FF433F">
        <w:rPr>
          <w:rFonts w:ascii="Cambria" w:hAnsi="Cambria"/>
          <w:sz w:val="28"/>
          <w:szCs w:val="28"/>
        </w:rPr>
        <w:t>At the end, we cooled the crucible and weighed the crucible with a sensitive scale.</w:t>
      </w:r>
      <w:r>
        <w:rPr>
          <w:rFonts w:ascii="Cambria" w:hAnsi="Cambria"/>
          <w:sz w:val="28"/>
          <w:szCs w:val="28"/>
        </w:rPr>
        <w:t xml:space="preserve"> </w:t>
      </w:r>
      <w:r w:rsidRPr="00FF433F">
        <w:rPr>
          <w:rFonts w:ascii="Cambria" w:hAnsi="Cambria"/>
          <w:sz w:val="28"/>
          <w:szCs w:val="28"/>
        </w:rPr>
        <w:t>We found the values of the CuxSy compound by calculations.</w:t>
      </w:r>
      <w:r>
        <w:rPr>
          <w:rFonts w:ascii="Cambria" w:hAnsi="Cambria"/>
          <w:sz w:val="28"/>
          <w:szCs w:val="28"/>
        </w:rPr>
        <w:t xml:space="preserve"> </w:t>
      </w:r>
      <w:r w:rsidRPr="00FF433F">
        <w:rPr>
          <w:rFonts w:ascii="Cambria" w:hAnsi="Cambria"/>
          <w:sz w:val="28"/>
          <w:szCs w:val="28"/>
        </w:rPr>
        <w:t>We have calculated that the molce ratio of 2.96: 1 (CuxSy, X: Y) in the obtained</w:t>
      </w:r>
      <w:r>
        <w:rPr>
          <w:rFonts w:ascii="Cambria" w:hAnsi="Cambria"/>
          <w:sz w:val="28"/>
          <w:szCs w:val="28"/>
        </w:rPr>
        <w:t xml:space="preserve"> </w:t>
      </w:r>
      <w:r w:rsidRPr="00FF433F">
        <w:rPr>
          <w:rFonts w:ascii="Cambria" w:hAnsi="Cambria"/>
          <w:sz w:val="28"/>
          <w:szCs w:val="28"/>
        </w:rPr>
        <w:t>compound.</w:t>
      </w:r>
    </w:p>
    <w:p w14:paraId="003942F2" w14:textId="77777777" w:rsidR="00FF433F" w:rsidRPr="00FF433F" w:rsidRDefault="00FF433F" w:rsidP="00FF433F">
      <w:pPr>
        <w:rPr>
          <w:rFonts w:ascii="Cambria" w:hAnsi="Cambria"/>
          <w:sz w:val="28"/>
          <w:szCs w:val="28"/>
        </w:rPr>
      </w:pPr>
    </w:p>
    <w:p w14:paraId="08FDF782" w14:textId="77777777" w:rsidR="00FF433F" w:rsidRPr="00FF433F" w:rsidRDefault="00FF433F" w:rsidP="00FF433F">
      <w:pPr>
        <w:pStyle w:val="ListeParagraf"/>
        <w:numPr>
          <w:ilvl w:val="0"/>
          <w:numId w:val="7"/>
        </w:numPr>
        <w:rPr>
          <w:rFonts w:ascii="Cambria" w:hAnsi="Cambria"/>
          <w:sz w:val="28"/>
          <w:szCs w:val="28"/>
        </w:rPr>
      </w:pPr>
      <w:r w:rsidRPr="00FF433F">
        <w:rPr>
          <w:rFonts w:ascii="Cambria" w:hAnsi="Cambria"/>
          <w:sz w:val="28"/>
          <w:szCs w:val="28"/>
        </w:rPr>
        <w:t>Copper sulfide synthesis defines a family of chemical compounds and minerals with the formula CuxSy.</w:t>
      </w:r>
      <w:r w:rsidRPr="00FF433F">
        <w:rPr>
          <w:rFonts w:ascii="Cambria" w:hAnsi="Cambria"/>
          <w:sz w:val="28"/>
          <w:szCs w:val="28"/>
        </w:rPr>
        <w:t xml:space="preserve"> </w:t>
      </w:r>
    </w:p>
    <w:p w14:paraId="1645DADB" w14:textId="77777777" w:rsidR="00FF433F" w:rsidRPr="00FF433F" w:rsidRDefault="00FF433F" w:rsidP="00FF433F">
      <w:pPr>
        <w:pStyle w:val="ListeParagraf"/>
        <w:numPr>
          <w:ilvl w:val="0"/>
          <w:numId w:val="7"/>
        </w:numPr>
        <w:rPr>
          <w:rFonts w:ascii="Cambria" w:hAnsi="Cambria"/>
          <w:sz w:val="28"/>
          <w:szCs w:val="28"/>
        </w:rPr>
      </w:pPr>
      <w:r w:rsidRPr="00FF433F">
        <w:rPr>
          <w:rFonts w:ascii="Cambria" w:hAnsi="Cambria"/>
          <w:sz w:val="28"/>
          <w:szCs w:val="28"/>
        </w:rPr>
        <w:t>Both minerals and synthetic materials contain these compounds.</w:t>
      </w:r>
      <w:r w:rsidRPr="00FF433F">
        <w:rPr>
          <w:rFonts w:ascii="Cambria" w:hAnsi="Cambria"/>
          <w:sz w:val="28"/>
          <w:szCs w:val="28"/>
        </w:rPr>
        <w:t xml:space="preserve"> </w:t>
      </w:r>
      <w:r w:rsidRPr="00FF433F">
        <w:rPr>
          <w:rFonts w:ascii="Cambria" w:hAnsi="Cambria"/>
          <w:sz w:val="28"/>
          <w:szCs w:val="28"/>
        </w:rPr>
        <w:t>Some copper sulphides are economically important ores.</w:t>
      </w:r>
      <w:r w:rsidRPr="00FF433F">
        <w:rPr>
          <w:rFonts w:ascii="Cambria" w:hAnsi="Cambria"/>
          <w:sz w:val="28"/>
          <w:szCs w:val="28"/>
        </w:rPr>
        <w:t xml:space="preserve"> </w:t>
      </w:r>
    </w:p>
    <w:p w14:paraId="7341CD5E" w14:textId="77777777" w:rsidR="00FF433F" w:rsidRPr="00FF433F" w:rsidRDefault="00FF433F" w:rsidP="00FF433F">
      <w:pPr>
        <w:pStyle w:val="ListeParagraf"/>
        <w:numPr>
          <w:ilvl w:val="0"/>
          <w:numId w:val="7"/>
        </w:numPr>
        <w:rPr>
          <w:rFonts w:ascii="Cambria" w:hAnsi="Cambria"/>
          <w:sz w:val="28"/>
          <w:szCs w:val="28"/>
        </w:rPr>
      </w:pPr>
      <w:r w:rsidRPr="00FF433F">
        <w:rPr>
          <w:rFonts w:ascii="Cambria" w:hAnsi="Cambria"/>
          <w:sz w:val="28"/>
          <w:szCs w:val="28"/>
        </w:rPr>
        <w:t>It mostly contains copper sulfide minerals Cu2S (chalcocite) and CuS (covellite).</w:t>
      </w:r>
      <w:r w:rsidRPr="00FF433F">
        <w:rPr>
          <w:rFonts w:ascii="Cambria" w:hAnsi="Cambria"/>
          <w:sz w:val="28"/>
          <w:szCs w:val="28"/>
        </w:rPr>
        <w:t xml:space="preserve"> </w:t>
      </w:r>
    </w:p>
    <w:p w14:paraId="121E0E0F" w14:textId="2FC9DD4F" w:rsidR="00FF433F" w:rsidRDefault="00FF433F" w:rsidP="00FF433F">
      <w:pPr>
        <w:pStyle w:val="ListeParagraf"/>
        <w:numPr>
          <w:ilvl w:val="0"/>
          <w:numId w:val="7"/>
        </w:numPr>
        <w:rPr>
          <w:rFonts w:ascii="Cambria" w:hAnsi="Cambria"/>
          <w:sz w:val="28"/>
          <w:szCs w:val="28"/>
        </w:rPr>
      </w:pPr>
      <w:r w:rsidRPr="00FF433F">
        <w:rPr>
          <w:rFonts w:ascii="Cambria" w:hAnsi="Cambria"/>
          <w:sz w:val="28"/>
          <w:szCs w:val="28"/>
        </w:rPr>
        <w:t>Regardless of its source, copper sulfides differ widely in composition with 0.5 ≤ Cu / S ≤ 2, including a large number of non-stoichiometric compounds.</w:t>
      </w:r>
    </w:p>
    <w:p w14:paraId="6E6E3464" w14:textId="77777777" w:rsidR="00F3558E" w:rsidRDefault="00F3558E" w:rsidP="00FF433F">
      <w:pPr>
        <w:rPr>
          <w:rFonts w:ascii="Cambria" w:hAnsi="Cambria"/>
          <w:b/>
          <w:bCs/>
          <w:sz w:val="28"/>
          <w:szCs w:val="28"/>
        </w:rPr>
      </w:pPr>
    </w:p>
    <w:p w14:paraId="3EF94146" w14:textId="4B67F6A7" w:rsidR="00FF433F" w:rsidRPr="00F3558E" w:rsidRDefault="00FF433F" w:rsidP="00FF433F">
      <w:pPr>
        <w:rPr>
          <w:rFonts w:ascii="Cambria" w:hAnsi="Cambria"/>
          <w:b/>
          <w:bCs/>
          <w:sz w:val="28"/>
          <w:szCs w:val="28"/>
        </w:rPr>
      </w:pPr>
      <w:r w:rsidRPr="00F3558E">
        <w:rPr>
          <w:rFonts w:ascii="Cambria" w:hAnsi="Cambria"/>
          <w:b/>
          <w:bCs/>
          <w:sz w:val="28"/>
          <w:szCs w:val="28"/>
        </w:rPr>
        <w:t>Things to consider in the experiment:</w:t>
      </w:r>
    </w:p>
    <w:p w14:paraId="7B49DFA9" w14:textId="77777777" w:rsidR="00FF433F" w:rsidRPr="00FF433F" w:rsidRDefault="00FF433F" w:rsidP="00FF433F">
      <w:pPr>
        <w:rPr>
          <w:rFonts w:ascii="Cambria" w:hAnsi="Cambria"/>
          <w:sz w:val="28"/>
          <w:szCs w:val="28"/>
        </w:rPr>
      </w:pPr>
      <w:r w:rsidRPr="00FF433F">
        <w:rPr>
          <w:rFonts w:ascii="Cambria" w:hAnsi="Cambria"/>
          <w:sz w:val="28"/>
          <w:szCs w:val="28"/>
        </w:rPr>
        <w:t>1-The copper placed in the crucible should only react with sulfur.</w:t>
      </w:r>
    </w:p>
    <w:p w14:paraId="5C16504D" w14:textId="77777777" w:rsidR="00FF433F" w:rsidRPr="00FF433F" w:rsidRDefault="00FF433F" w:rsidP="00FF433F">
      <w:pPr>
        <w:rPr>
          <w:rFonts w:ascii="Cambria" w:hAnsi="Cambria"/>
          <w:sz w:val="28"/>
          <w:szCs w:val="28"/>
        </w:rPr>
      </w:pPr>
      <w:r w:rsidRPr="00FF433F">
        <w:rPr>
          <w:rFonts w:ascii="Cambria" w:hAnsi="Cambria"/>
          <w:sz w:val="28"/>
          <w:szCs w:val="28"/>
        </w:rPr>
        <w:t>2-No material from old experiments should be left in the crucible.</w:t>
      </w:r>
    </w:p>
    <w:p w14:paraId="5F138831" w14:textId="77777777" w:rsidR="00FF433F" w:rsidRPr="00FF433F" w:rsidRDefault="00FF433F" w:rsidP="00FF433F">
      <w:pPr>
        <w:rPr>
          <w:rFonts w:ascii="Cambria" w:hAnsi="Cambria"/>
          <w:sz w:val="28"/>
          <w:szCs w:val="28"/>
        </w:rPr>
      </w:pPr>
      <w:r w:rsidRPr="00FF433F">
        <w:rPr>
          <w:rFonts w:ascii="Cambria" w:hAnsi="Cambria"/>
          <w:sz w:val="28"/>
          <w:szCs w:val="28"/>
        </w:rPr>
        <w:t>3-Blue flame exit must be observed correctly. The crucible cover must be kept closed.</w:t>
      </w:r>
    </w:p>
    <w:p w14:paraId="0B5CA110" w14:textId="77777777" w:rsidR="00FF433F" w:rsidRPr="00FF433F" w:rsidRDefault="00FF433F" w:rsidP="00FF433F">
      <w:pPr>
        <w:rPr>
          <w:rFonts w:ascii="Cambria" w:hAnsi="Cambria"/>
          <w:sz w:val="28"/>
          <w:szCs w:val="28"/>
        </w:rPr>
      </w:pPr>
      <w:r w:rsidRPr="00FF433F">
        <w:rPr>
          <w:rFonts w:ascii="Cambria" w:hAnsi="Cambria"/>
          <w:sz w:val="28"/>
          <w:szCs w:val="28"/>
        </w:rPr>
        <w:t>4-The scale measured must work correctly.</w:t>
      </w:r>
    </w:p>
    <w:p w14:paraId="7B9B8D72" w14:textId="77777777" w:rsidR="00FF433F" w:rsidRPr="00FF433F" w:rsidRDefault="00FF433F" w:rsidP="00FF433F">
      <w:pPr>
        <w:rPr>
          <w:rFonts w:ascii="Cambria" w:hAnsi="Cambria"/>
          <w:sz w:val="28"/>
          <w:szCs w:val="28"/>
        </w:rPr>
      </w:pPr>
      <w:r w:rsidRPr="00FF433F">
        <w:rPr>
          <w:rFonts w:ascii="Cambria" w:hAnsi="Cambria"/>
          <w:sz w:val="28"/>
          <w:szCs w:val="28"/>
        </w:rPr>
        <w:t>5-Copper and sulfur used in the reaction must be pure.</w:t>
      </w:r>
    </w:p>
    <w:p w14:paraId="198E35D1" w14:textId="77777777" w:rsidR="00FF433F" w:rsidRPr="00FF433F" w:rsidRDefault="00FF433F" w:rsidP="00FF433F">
      <w:pPr>
        <w:rPr>
          <w:rFonts w:ascii="Cambria" w:hAnsi="Cambria"/>
          <w:sz w:val="28"/>
          <w:szCs w:val="28"/>
        </w:rPr>
      </w:pPr>
      <w:r w:rsidRPr="00FF433F">
        <w:rPr>
          <w:rFonts w:ascii="Cambria" w:hAnsi="Cambria"/>
          <w:sz w:val="28"/>
          <w:szCs w:val="28"/>
        </w:rPr>
        <w:lastRenderedPageBreak/>
        <w:t>6-Attention should be paid to the gas output that occurs during the reaction.</w:t>
      </w:r>
    </w:p>
    <w:p w14:paraId="3D650375" w14:textId="715BB84B" w:rsidR="00FF433F" w:rsidRDefault="00FF433F" w:rsidP="00FF433F">
      <w:pPr>
        <w:rPr>
          <w:rFonts w:ascii="Cambria" w:hAnsi="Cambria"/>
          <w:sz w:val="28"/>
          <w:szCs w:val="28"/>
        </w:rPr>
      </w:pPr>
      <w:r w:rsidRPr="00FF433F">
        <w:rPr>
          <w:rFonts w:ascii="Cambria" w:hAnsi="Cambria"/>
          <w:sz w:val="28"/>
          <w:szCs w:val="28"/>
        </w:rPr>
        <w:t>7-At the end of the reaction, a brown compound should be formed. If there is a color close to green, copper is limiting reactant.</w:t>
      </w:r>
    </w:p>
    <w:p w14:paraId="66BA0E1A" w14:textId="77777777" w:rsidR="00C12627" w:rsidRDefault="00C12627" w:rsidP="00FF433F">
      <w:pPr>
        <w:rPr>
          <w:rFonts w:ascii="Cambria" w:hAnsi="Cambria"/>
          <w:sz w:val="28"/>
          <w:szCs w:val="28"/>
        </w:rPr>
      </w:pPr>
    </w:p>
    <w:p w14:paraId="7B02647A" w14:textId="54307C0E" w:rsidR="00FF433F" w:rsidRDefault="00F3558E" w:rsidP="00FF433F">
      <w:pPr>
        <w:rPr>
          <w:rFonts w:ascii="Cambria" w:hAnsi="Cambria"/>
          <w:sz w:val="28"/>
          <w:szCs w:val="28"/>
        </w:rPr>
      </w:pPr>
      <w:r>
        <w:rPr>
          <w:rFonts w:ascii="Cambria" w:hAnsi="Cambria"/>
          <w:sz w:val="28"/>
          <w:szCs w:val="28"/>
        </w:rPr>
        <w:t xml:space="preserve">    </w:t>
      </w:r>
      <w:r w:rsidRPr="00FF433F">
        <w:rPr>
          <w:rFonts w:ascii="Cambria" w:hAnsi="Cambria"/>
          <w:sz w:val="28"/>
          <w:szCs w:val="28"/>
        </w:rPr>
        <w:t>If we look at the compound we obtained in the experiment, the compound formed(Cu3S1) is not a common reaction but it is a compound that meets the specified conditions(0.5 ≤ Cu / S ≤ 2).</w:t>
      </w:r>
    </w:p>
    <w:p w14:paraId="174C008E" w14:textId="756A34DD" w:rsidR="00F23E71" w:rsidRPr="003B635B" w:rsidRDefault="00F23E71" w:rsidP="00663B20">
      <w:pPr>
        <w:rPr>
          <w:rFonts w:ascii="Cambria" w:hAnsi="Cambria"/>
          <w:sz w:val="28"/>
          <w:szCs w:val="28"/>
        </w:rPr>
      </w:pPr>
      <w:r w:rsidRPr="002102D6">
        <w:rPr>
          <w:rFonts w:ascii="Cambria" w:hAnsi="Cambria"/>
          <w:b/>
          <w:bCs/>
          <w:sz w:val="28"/>
          <w:szCs w:val="28"/>
        </w:rPr>
        <w:t>Questions &amp; Answers:</w:t>
      </w:r>
    </w:p>
    <w:p w14:paraId="06C999D0" w14:textId="357EBA04" w:rsidR="002102D6" w:rsidRDefault="002102D6" w:rsidP="00663B20">
      <w:pPr>
        <w:rPr>
          <w:rFonts w:ascii="Cambria" w:hAnsi="Cambria"/>
          <w:sz w:val="28"/>
          <w:szCs w:val="28"/>
        </w:rPr>
      </w:pPr>
      <w:r>
        <w:rPr>
          <w:rFonts w:ascii="Cambria" w:hAnsi="Cambria"/>
          <w:b/>
          <w:bCs/>
          <w:sz w:val="28"/>
          <w:szCs w:val="28"/>
        </w:rPr>
        <w:t>1-</w:t>
      </w:r>
      <w:r>
        <w:rPr>
          <w:rFonts w:ascii="Cambria" w:hAnsi="Cambria"/>
          <w:sz w:val="28"/>
          <w:szCs w:val="28"/>
        </w:rPr>
        <w:t>Calculate the percentage of sulfur in (a) pure CuS (copper sulfide), pure Cu</w:t>
      </w:r>
      <w:r w:rsidRPr="002102D6">
        <w:rPr>
          <w:rStyle w:val="GlVurgulama"/>
        </w:rPr>
        <w:t>2</w:t>
      </w:r>
      <w:r>
        <w:rPr>
          <w:rFonts w:ascii="Cambria" w:hAnsi="Cambria"/>
          <w:sz w:val="28"/>
          <w:szCs w:val="28"/>
        </w:rPr>
        <w:t>S (copper(II) sulfide).How do these values compare with your experimental result?</w:t>
      </w:r>
    </w:p>
    <w:p w14:paraId="2571982C" w14:textId="3C6B9338" w:rsidR="003B635B" w:rsidRDefault="003B635B" w:rsidP="00663B20">
      <w:pPr>
        <w:rPr>
          <w:rFonts w:ascii="Cambria" w:hAnsi="Cambria"/>
          <w:b/>
          <w:bCs/>
          <w:sz w:val="28"/>
          <w:szCs w:val="28"/>
        </w:rPr>
      </w:pPr>
      <w:r>
        <w:rPr>
          <w:rFonts w:ascii="Cambria" w:hAnsi="Cambria"/>
          <w:b/>
          <w:bCs/>
          <w:noProof/>
          <w:sz w:val="28"/>
          <w:szCs w:val="28"/>
        </w:rPr>
        <w:drawing>
          <wp:inline distT="0" distB="0" distL="0" distR="0" wp14:anchorId="38ECF00B" wp14:editId="3E9294DB">
            <wp:extent cx="5753100" cy="24669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14:paraId="0367B0F1" w14:textId="77777777" w:rsidR="00DB7A9B" w:rsidRDefault="00DB7A9B" w:rsidP="00663B20">
      <w:pPr>
        <w:rPr>
          <w:rFonts w:ascii="Cambria" w:hAnsi="Cambria"/>
          <w:b/>
          <w:bCs/>
          <w:sz w:val="28"/>
          <w:szCs w:val="28"/>
        </w:rPr>
      </w:pPr>
    </w:p>
    <w:p w14:paraId="51EAC2A3" w14:textId="1028AC53" w:rsidR="003B635B" w:rsidRPr="003B635B" w:rsidRDefault="002102D6" w:rsidP="00663B20">
      <w:pPr>
        <w:rPr>
          <w:rFonts w:ascii="Cambria" w:hAnsi="Cambria"/>
          <w:sz w:val="28"/>
          <w:szCs w:val="28"/>
        </w:rPr>
      </w:pPr>
      <w:r w:rsidRPr="002102D6">
        <w:rPr>
          <w:rFonts w:ascii="Cambria" w:hAnsi="Cambria"/>
          <w:b/>
          <w:bCs/>
          <w:sz w:val="28"/>
          <w:szCs w:val="28"/>
        </w:rPr>
        <w:t>2-</w:t>
      </w:r>
      <w:r>
        <w:rPr>
          <w:rFonts w:ascii="Cambria" w:hAnsi="Cambria"/>
          <w:sz w:val="28"/>
          <w:szCs w:val="28"/>
        </w:rPr>
        <w:t>Explain how each of the following would affect your calculated value for the percentage of sulfur in the product:</w:t>
      </w:r>
    </w:p>
    <w:p w14:paraId="3794B019" w14:textId="73F3CE4F" w:rsidR="002102D6" w:rsidRDefault="002102D6" w:rsidP="00663B20">
      <w:pPr>
        <w:rPr>
          <w:rFonts w:ascii="Cambria" w:hAnsi="Cambria"/>
          <w:sz w:val="28"/>
          <w:szCs w:val="28"/>
        </w:rPr>
      </w:pPr>
      <w:r w:rsidRPr="002102D6">
        <w:rPr>
          <w:rFonts w:ascii="Cambria" w:hAnsi="Cambria"/>
          <w:b/>
          <w:bCs/>
          <w:sz w:val="28"/>
          <w:szCs w:val="28"/>
        </w:rPr>
        <w:t>2a-</w:t>
      </w:r>
      <w:r>
        <w:rPr>
          <w:rFonts w:ascii="Cambria" w:hAnsi="Cambria"/>
          <w:sz w:val="28"/>
          <w:szCs w:val="28"/>
        </w:rPr>
        <w:t>Some of the weighted copper reacted with oxygen to give CuO.</w:t>
      </w:r>
    </w:p>
    <w:p w14:paraId="7C54D92D" w14:textId="0C52D682" w:rsidR="003B635B" w:rsidRPr="003B635B" w:rsidRDefault="00534EB7" w:rsidP="00663B20">
      <w:pPr>
        <w:rPr>
          <w:rFonts w:ascii="Cambria" w:hAnsi="Cambria"/>
          <w:sz w:val="28"/>
          <w:szCs w:val="28"/>
        </w:rPr>
      </w:pPr>
      <w:r w:rsidRPr="00534EB7">
        <w:rPr>
          <w:rFonts w:ascii="Cambria" w:hAnsi="Cambria"/>
          <w:sz w:val="28"/>
          <w:szCs w:val="28"/>
        </w:rPr>
        <w:sym w:font="Wingdings" w:char="F0E0"/>
      </w:r>
      <w:r w:rsidRPr="00534EB7">
        <w:rPr>
          <w:rFonts w:ascii="Cambria" w:hAnsi="Cambria"/>
          <w:sz w:val="28"/>
          <w:szCs w:val="28"/>
        </w:rPr>
        <w:t>Sulfur reacts with oxygen since copper which will react with sulfur decreases.At the end of the reaction, the sulfur percentage in the c</w:t>
      </w:r>
      <w:r>
        <w:rPr>
          <w:rFonts w:ascii="Cambria" w:hAnsi="Cambria"/>
          <w:sz w:val="28"/>
          <w:szCs w:val="28"/>
        </w:rPr>
        <w:t>rucible</w:t>
      </w:r>
      <w:r w:rsidRPr="00534EB7">
        <w:rPr>
          <w:rFonts w:ascii="Cambria" w:hAnsi="Cambria"/>
          <w:sz w:val="28"/>
          <w:szCs w:val="28"/>
        </w:rPr>
        <w:t xml:space="preserve"> decreases</w:t>
      </w:r>
      <w:r>
        <w:rPr>
          <w:rFonts w:ascii="Cambria" w:hAnsi="Cambria"/>
          <w:sz w:val="28"/>
          <w:szCs w:val="28"/>
        </w:rPr>
        <w:t>.</w:t>
      </w:r>
    </w:p>
    <w:p w14:paraId="0EB547D4" w14:textId="06E32D89" w:rsidR="002102D6" w:rsidRDefault="00C12627" w:rsidP="00663B20">
      <w:pPr>
        <w:rPr>
          <w:rFonts w:ascii="Cambria" w:hAnsi="Cambria"/>
          <w:sz w:val="28"/>
          <w:szCs w:val="28"/>
        </w:rPr>
      </w:pPr>
      <w:r>
        <w:rPr>
          <w:rFonts w:ascii="Cambria" w:hAnsi="Cambria"/>
          <w:b/>
          <w:bCs/>
          <w:sz w:val="28"/>
          <w:szCs w:val="28"/>
        </w:rPr>
        <w:t>2</w:t>
      </w:r>
      <w:r w:rsidR="002102D6" w:rsidRPr="002102D6">
        <w:rPr>
          <w:rFonts w:ascii="Cambria" w:hAnsi="Cambria"/>
          <w:b/>
          <w:bCs/>
          <w:sz w:val="28"/>
          <w:szCs w:val="28"/>
        </w:rPr>
        <w:t>b-</w:t>
      </w:r>
      <w:r w:rsidR="002102D6">
        <w:rPr>
          <w:rFonts w:ascii="Cambria" w:hAnsi="Cambria"/>
          <w:sz w:val="28"/>
          <w:szCs w:val="28"/>
        </w:rPr>
        <w:t>Some of the copper did not react but remained as the metal.</w:t>
      </w:r>
    </w:p>
    <w:p w14:paraId="06DCF66D" w14:textId="60FBDE2A" w:rsidR="003B635B" w:rsidRPr="003B635B" w:rsidRDefault="003B635B" w:rsidP="00534EB7">
      <w:pPr>
        <w:rPr>
          <w:rFonts w:ascii="Cambria" w:hAnsi="Cambria"/>
          <w:sz w:val="28"/>
          <w:szCs w:val="28"/>
        </w:rPr>
      </w:pPr>
      <w:r w:rsidRPr="003B635B">
        <w:rPr>
          <w:rFonts w:ascii="Cambria" w:hAnsi="Cambria"/>
          <w:sz w:val="28"/>
          <w:szCs w:val="28"/>
        </w:rPr>
        <w:sym w:font="Wingdings" w:char="F0E0"/>
      </w:r>
      <w:r w:rsidR="00534EB7" w:rsidRPr="00534EB7">
        <w:rPr>
          <w:rFonts w:ascii="Cambria" w:hAnsi="Cambria"/>
          <w:sz w:val="28"/>
          <w:szCs w:val="28"/>
        </w:rPr>
        <w:t>It may be due to low reactant sulfur.</w:t>
      </w:r>
      <w:r w:rsidR="00534EB7" w:rsidRPr="00534EB7">
        <w:t xml:space="preserve"> </w:t>
      </w:r>
      <w:r w:rsidR="00534EB7" w:rsidRPr="00534EB7">
        <w:rPr>
          <w:rFonts w:ascii="Cambria" w:hAnsi="Cambria"/>
          <w:sz w:val="28"/>
          <w:szCs w:val="28"/>
        </w:rPr>
        <w:t>However, the percentage of sulfur in products does not change.</w:t>
      </w:r>
    </w:p>
    <w:p w14:paraId="42474CAE" w14:textId="5E1C8310" w:rsidR="00534EB7" w:rsidRPr="00534EB7" w:rsidRDefault="002102D6" w:rsidP="00534EB7">
      <w:pPr>
        <w:rPr>
          <w:rFonts w:ascii="Cambria" w:hAnsi="Cambria"/>
          <w:sz w:val="28"/>
          <w:szCs w:val="28"/>
        </w:rPr>
      </w:pPr>
      <w:r w:rsidRPr="002102D6">
        <w:rPr>
          <w:rFonts w:ascii="Cambria" w:hAnsi="Cambria"/>
          <w:b/>
          <w:bCs/>
          <w:sz w:val="28"/>
          <w:szCs w:val="28"/>
        </w:rPr>
        <w:lastRenderedPageBreak/>
        <w:t>2c-</w:t>
      </w:r>
      <w:r>
        <w:rPr>
          <w:rFonts w:ascii="Cambria" w:hAnsi="Cambria"/>
          <w:sz w:val="28"/>
          <w:szCs w:val="28"/>
        </w:rPr>
        <w:t>Some of the wire assumed to be pure copper had oxidized to CuO before it was weighted as pure copper.</w:t>
      </w:r>
    </w:p>
    <w:p w14:paraId="70B8C0DD" w14:textId="62A4D7E3" w:rsidR="00534EB7" w:rsidRDefault="003B635B" w:rsidP="00534EB7">
      <w:pPr>
        <w:rPr>
          <w:rFonts w:ascii="Cambria" w:hAnsi="Cambria"/>
          <w:sz w:val="28"/>
          <w:szCs w:val="28"/>
        </w:rPr>
      </w:pPr>
      <w:r w:rsidRPr="003B635B">
        <w:rPr>
          <w:rFonts w:ascii="Cambria" w:hAnsi="Cambria"/>
          <w:sz w:val="28"/>
          <w:szCs w:val="28"/>
        </w:rPr>
        <w:sym w:font="Wingdings" w:char="F0E0"/>
      </w:r>
      <w:r w:rsidR="00534EB7" w:rsidRPr="00534EB7">
        <w:rPr>
          <w:rFonts w:ascii="Cambria" w:hAnsi="Cambria"/>
          <w:sz w:val="28"/>
          <w:szCs w:val="28"/>
        </w:rPr>
        <w:t>Sulfur reacts with oxygen since there is less copper than calculated.</w:t>
      </w:r>
      <w:r w:rsidR="00534EB7" w:rsidRPr="00534EB7">
        <w:t xml:space="preserve"> </w:t>
      </w:r>
      <w:r w:rsidR="00534EB7" w:rsidRPr="00534EB7">
        <w:rPr>
          <w:rFonts w:ascii="Cambria" w:hAnsi="Cambria"/>
          <w:sz w:val="28"/>
          <w:szCs w:val="28"/>
        </w:rPr>
        <w:t>At the end of the reaction, the sulfur percentage in the crucible decreases.</w:t>
      </w:r>
    </w:p>
    <w:p w14:paraId="7D70EC15" w14:textId="77777777" w:rsidR="003B635B" w:rsidRDefault="003B635B" w:rsidP="00663B20">
      <w:pPr>
        <w:rPr>
          <w:rFonts w:ascii="Cambria" w:hAnsi="Cambria"/>
          <w:b/>
          <w:bCs/>
          <w:sz w:val="28"/>
          <w:szCs w:val="28"/>
        </w:rPr>
      </w:pPr>
    </w:p>
    <w:p w14:paraId="2302C6E3" w14:textId="6C8CB2F2" w:rsidR="002102D6" w:rsidRDefault="002102D6" w:rsidP="00663B20">
      <w:pPr>
        <w:rPr>
          <w:rFonts w:ascii="Cambria" w:hAnsi="Cambria"/>
          <w:sz w:val="28"/>
          <w:szCs w:val="28"/>
        </w:rPr>
      </w:pPr>
      <w:r w:rsidRPr="002102D6">
        <w:rPr>
          <w:rFonts w:ascii="Cambria" w:hAnsi="Cambria"/>
          <w:b/>
          <w:bCs/>
          <w:sz w:val="28"/>
          <w:szCs w:val="28"/>
        </w:rPr>
        <w:t>3-</w:t>
      </w:r>
      <w:r>
        <w:rPr>
          <w:rFonts w:ascii="Cambria" w:hAnsi="Cambria"/>
          <w:sz w:val="28"/>
          <w:szCs w:val="28"/>
        </w:rPr>
        <w:t>Write a balanced chemical equation for the reaction which takes place when copper is heated with an excess of sulfur</w:t>
      </w:r>
      <w:r w:rsidR="00D553E5">
        <w:rPr>
          <w:rFonts w:ascii="Cambria" w:hAnsi="Cambria"/>
          <w:sz w:val="28"/>
          <w:szCs w:val="28"/>
        </w:rPr>
        <w:t xml:space="preserve"> </w:t>
      </w:r>
      <w:r>
        <w:rPr>
          <w:rFonts w:ascii="Cambria" w:hAnsi="Cambria"/>
          <w:sz w:val="28"/>
          <w:szCs w:val="28"/>
        </w:rPr>
        <w:t>in a covered crucible.</w:t>
      </w:r>
    </w:p>
    <w:p w14:paraId="15ABD763" w14:textId="40F2C689" w:rsidR="002102D6" w:rsidRPr="003B635B" w:rsidRDefault="00D553E5" w:rsidP="003B635B">
      <w:pPr>
        <w:jc w:val="center"/>
        <w:rPr>
          <w:rFonts w:ascii="Cambria" w:hAnsi="Cambria"/>
          <w:sz w:val="28"/>
          <w:szCs w:val="28"/>
        </w:rPr>
      </w:pPr>
      <w:r>
        <w:rPr>
          <w:rFonts w:ascii="Cambria" w:hAnsi="Cambria"/>
          <w:sz w:val="28"/>
          <w:szCs w:val="28"/>
        </w:rPr>
        <w:t>2</w:t>
      </w:r>
      <w:r w:rsidRPr="00D553E5">
        <w:rPr>
          <w:rFonts w:ascii="Cambria" w:hAnsi="Cambria"/>
          <w:sz w:val="28"/>
          <w:szCs w:val="28"/>
        </w:rPr>
        <w:t>Cu</w:t>
      </w:r>
      <w:r>
        <w:rPr>
          <w:rFonts w:ascii="Cambria" w:hAnsi="Cambria"/>
          <w:sz w:val="28"/>
          <w:szCs w:val="28"/>
          <w:vertAlign w:val="superscript"/>
        </w:rPr>
        <w:t>+</w:t>
      </w:r>
      <w:r w:rsidRPr="00D553E5">
        <w:rPr>
          <w:rFonts w:ascii="Cambria" w:hAnsi="Cambria"/>
          <w:i/>
          <w:iCs/>
          <w:sz w:val="28"/>
          <w:szCs w:val="28"/>
        </w:rPr>
        <w:t xml:space="preserve"> </w:t>
      </w:r>
      <w:r w:rsidR="003B635B" w:rsidRPr="003B635B">
        <w:rPr>
          <w:rStyle w:val="GlVurgulama"/>
        </w:rPr>
        <w:t>(s)</w:t>
      </w:r>
      <w:r w:rsidR="003B635B" w:rsidRPr="003B635B">
        <w:rPr>
          <w:rFonts w:ascii="Cambria" w:hAnsi="Cambria"/>
          <w:sz w:val="28"/>
          <w:szCs w:val="28"/>
        </w:rPr>
        <w:t xml:space="preserve"> +</w:t>
      </w:r>
      <w:r w:rsidRPr="00D553E5">
        <w:rPr>
          <w:rFonts w:ascii="Arial" w:hAnsi="Arial" w:cs="Arial"/>
          <w:color w:val="202122"/>
          <w:sz w:val="21"/>
          <w:szCs w:val="21"/>
          <w:shd w:val="clear" w:color="auto" w:fill="FFFFFF"/>
        </w:rPr>
        <w:t xml:space="preserve"> </w:t>
      </w:r>
      <w:r w:rsidRPr="00D553E5">
        <w:rPr>
          <w:rFonts w:ascii="Cambria" w:hAnsi="Cambria"/>
          <w:sz w:val="28"/>
          <w:szCs w:val="28"/>
        </w:rPr>
        <w:t>S</w:t>
      </w:r>
      <w:r w:rsidRPr="00D553E5">
        <w:rPr>
          <w:rFonts w:ascii="Cambria" w:hAnsi="Cambria"/>
          <w:sz w:val="28"/>
          <w:szCs w:val="28"/>
          <w:vertAlign w:val="superscript"/>
        </w:rPr>
        <w:t>2-</w:t>
      </w:r>
      <w:r w:rsidR="003B635B" w:rsidRPr="003B635B">
        <w:rPr>
          <w:rStyle w:val="GlVurgulama"/>
        </w:rPr>
        <w:t>(s)</w:t>
      </w:r>
      <w:r w:rsidR="003B635B">
        <w:rPr>
          <w:rFonts w:ascii="Cambria" w:hAnsi="Cambria"/>
          <w:sz w:val="28"/>
          <w:szCs w:val="28"/>
        </w:rPr>
        <w:t xml:space="preserve"> </w:t>
      </w:r>
      <w:r w:rsidR="003B635B" w:rsidRPr="003B635B">
        <w:rPr>
          <w:rFonts w:ascii="Cambria" w:hAnsi="Cambria"/>
          <w:sz w:val="28"/>
          <w:szCs w:val="28"/>
        </w:rPr>
        <w:sym w:font="Wingdings" w:char="F0E0"/>
      </w:r>
      <w:r w:rsidR="003B635B" w:rsidRPr="003B635B">
        <w:rPr>
          <w:rStyle w:val="GlVurgulama"/>
        </w:rPr>
        <w:t xml:space="preserve">(heat) </w:t>
      </w:r>
      <w:r w:rsidR="003B635B" w:rsidRPr="003B635B">
        <w:rPr>
          <w:rFonts w:ascii="Cambria" w:hAnsi="Cambria"/>
          <w:sz w:val="28"/>
          <w:szCs w:val="28"/>
        </w:rPr>
        <w:t>Cu</w:t>
      </w:r>
      <w:r w:rsidRPr="003B635B">
        <w:rPr>
          <w:rStyle w:val="GlVurgulama"/>
        </w:rPr>
        <w:t>2</w:t>
      </w:r>
      <w:r w:rsidR="003B635B" w:rsidRPr="003B635B">
        <w:rPr>
          <w:rFonts w:ascii="Cambria" w:hAnsi="Cambria"/>
          <w:sz w:val="28"/>
          <w:szCs w:val="28"/>
        </w:rPr>
        <w:t>S</w:t>
      </w:r>
      <w:r>
        <w:rPr>
          <w:rStyle w:val="GlVurgulama"/>
        </w:rPr>
        <w:t xml:space="preserve"> </w:t>
      </w:r>
      <w:r w:rsidR="003B635B">
        <w:rPr>
          <w:rStyle w:val="GlVurgulama"/>
        </w:rPr>
        <w:t>(s)</w:t>
      </w:r>
    </w:p>
    <w:p w14:paraId="11F55493" w14:textId="77777777" w:rsidR="00F3558E" w:rsidRDefault="00F3558E" w:rsidP="00663B20">
      <w:pPr>
        <w:rPr>
          <w:rFonts w:ascii="Cambria" w:hAnsi="Cambria"/>
          <w:b/>
          <w:bCs/>
          <w:sz w:val="28"/>
          <w:szCs w:val="28"/>
        </w:rPr>
      </w:pPr>
    </w:p>
    <w:p w14:paraId="4BF335FA" w14:textId="294688A8" w:rsidR="00F23E71" w:rsidRPr="002102D6" w:rsidRDefault="00F23E71" w:rsidP="00663B20">
      <w:pPr>
        <w:rPr>
          <w:rFonts w:ascii="Cambria" w:hAnsi="Cambria"/>
          <w:b/>
          <w:bCs/>
          <w:sz w:val="28"/>
          <w:szCs w:val="28"/>
        </w:rPr>
      </w:pPr>
      <w:r w:rsidRPr="002102D6">
        <w:rPr>
          <w:rFonts w:ascii="Cambria" w:hAnsi="Cambria"/>
          <w:b/>
          <w:bCs/>
          <w:sz w:val="28"/>
          <w:szCs w:val="28"/>
        </w:rPr>
        <w:t>Referenced sources:</w:t>
      </w:r>
    </w:p>
    <w:p w14:paraId="3114DE8A" w14:textId="77777777" w:rsidR="00F23E71" w:rsidRDefault="00F23E71" w:rsidP="00663B20">
      <w:pPr>
        <w:rPr>
          <w:rFonts w:ascii="Cambria" w:hAnsi="Cambria"/>
          <w:sz w:val="28"/>
          <w:szCs w:val="28"/>
        </w:rPr>
      </w:pPr>
      <w:r w:rsidRPr="00F23E71">
        <w:rPr>
          <w:rFonts w:ascii="Cambria" w:hAnsi="Cambria"/>
          <w:sz w:val="28"/>
          <w:szCs w:val="28"/>
        </w:rPr>
        <w:t xml:space="preserve">Websites: </w:t>
      </w:r>
    </w:p>
    <w:p w14:paraId="025C6A86" w14:textId="2AEEB4C3" w:rsidR="00F23E71" w:rsidRDefault="00C12627" w:rsidP="00663B20">
      <w:pPr>
        <w:rPr>
          <w:rFonts w:ascii="Cambria" w:hAnsi="Cambria"/>
          <w:sz w:val="28"/>
          <w:szCs w:val="28"/>
        </w:rPr>
      </w:pPr>
      <w:hyperlink r:id="rId11" w:history="1">
        <w:r w:rsidR="00F23E71" w:rsidRPr="00723D60">
          <w:rPr>
            <w:rStyle w:val="Kpr"/>
            <w:rFonts w:ascii="Cambria" w:hAnsi="Cambria"/>
            <w:sz w:val="28"/>
            <w:szCs w:val="28"/>
          </w:rPr>
          <w:t>https://tr.wikipedia.org/</w:t>
        </w:r>
      </w:hyperlink>
      <w:r w:rsidR="00F23E71" w:rsidRPr="00F23E71">
        <w:rPr>
          <w:rFonts w:ascii="Cambria" w:hAnsi="Cambria"/>
          <w:sz w:val="28"/>
          <w:szCs w:val="28"/>
        </w:rPr>
        <w:t xml:space="preserve"> </w:t>
      </w:r>
    </w:p>
    <w:p w14:paraId="05E94C72" w14:textId="230D9577" w:rsidR="00F23E71" w:rsidRDefault="00C12627" w:rsidP="00663B20">
      <w:pPr>
        <w:rPr>
          <w:rFonts w:ascii="Cambria" w:hAnsi="Cambria"/>
          <w:sz w:val="28"/>
          <w:szCs w:val="28"/>
        </w:rPr>
      </w:pPr>
      <w:hyperlink r:id="rId12" w:history="1">
        <w:r w:rsidR="00F23E71" w:rsidRPr="00723D60">
          <w:rPr>
            <w:rStyle w:val="Kpr"/>
            <w:rFonts w:ascii="Cambria" w:hAnsi="Cambria"/>
            <w:sz w:val="28"/>
            <w:szCs w:val="28"/>
          </w:rPr>
          <w:t>http://www.kimyaevi.org/</w:t>
        </w:r>
      </w:hyperlink>
      <w:r w:rsidR="00F23E71" w:rsidRPr="00F23E71">
        <w:rPr>
          <w:rFonts w:ascii="Cambria" w:hAnsi="Cambria"/>
          <w:sz w:val="28"/>
          <w:szCs w:val="28"/>
        </w:rPr>
        <w:t xml:space="preserve"> </w:t>
      </w:r>
    </w:p>
    <w:p w14:paraId="5FDEC0A5" w14:textId="582D6FEE" w:rsidR="00F23E71" w:rsidRDefault="00C12627" w:rsidP="00663B20">
      <w:pPr>
        <w:rPr>
          <w:rFonts w:ascii="Cambria" w:hAnsi="Cambria"/>
          <w:sz w:val="28"/>
          <w:szCs w:val="28"/>
        </w:rPr>
      </w:pPr>
      <w:hyperlink r:id="rId13" w:history="1">
        <w:r w:rsidR="00F23E71" w:rsidRPr="00723D60">
          <w:rPr>
            <w:rStyle w:val="Kpr"/>
            <w:rFonts w:ascii="Cambria" w:hAnsi="Cambria"/>
            <w:sz w:val="28"/>
            <w:szCs w:val="28"/>
          </w:rPr>
          <w:t>https://www.greelane.com/</w:t>
        </w:r>
      </w:hyperlink>
      <w:r w:rsidR="00F23E71" w:rsidRPr="00F23E71">
        <w:rPr>
          <w:rFonts w:ascii="Cambria" w:hAnsi="Cambria"/>
          <w:sz w:val="28"/>
          <w:szCs w:val="28"/>
        </w:rPr>
        <w:t xml:space="preserve"> </w:t>
      </w:r>
    </w:p>
    <w:p w14:paraId="5FF81CC3" w14:textId="77777777" w:rsidR="00F23E71" w:rsidRDefault="00F23E71" w:rsidP="00663B20">
      <w:pPr>
        <w:rPr>
          <w:rFonts w:ascii="Cambria" w:hAnsi="Cambria"/>
          <w:sz w:val="28"/>
          <w:szCs w:val="28"/>
        </w:rPr>
      </w:pPr>
      <w:r w:rsidRPr="00F23E71">
        <w:rPr>
          <w:rFonts w:ascii="Cambria" w:hAnsi="Cambria"/>
          <w:sz w:val="28"/>
          <w:szCs w:val="28"/>
        </w:rPr>
        <w:t xml:space="preserve">Books: </w:t>
      </w:r>
    </w:p>
    <w:p w14:paraId="129E9066" w14:textId="05EABE32" w:rsidR="001F70F3" w:rsidRDefault="00F23E71" w:rsidP="00663B20">
      <w:pPr>
        <w:rPr>
          <w:rFonts w:ascii="Cambria" w:hAnsi="Cambria"/>
          <w:sz w:val="28"/>
          <w:szCs w:val="28"/>
        </w:rPr>
      </w:pPr>
      <w:r w:rsidRPr="00F23E71">
        <w:rPr>
          <w:rFonts w:ascii="Cambria" w:hAnsi="Cambria"/>
          <w:sz w:val="28"/>
          <w:szCs w:val="28"/>
        </w:rPr>
        <w:t xml:space="preserve">General Chemistry Principles and Modern Applications (10th Edition, Chapter </w:t>
      </w:r>
      <w:r w:rsidR="003B635B">
        <w:rPr>
          <w:rFonts w:ascii="Cambria" w:hAnsi="Cambria"/>
          <w:sz w:val="28"/>
          <w:szCs w:val="28"/>
        </w:rPr>
        <w:t xml:space="preserve">3 </w:t>
      </w:r>
      <w:r>
        <w:rPr>
          <w:rFonts w:ascii="Cambria" w:hAnsi="Cambria"/>
          <w:sz w:val="28"/>
          <w:szCs w:val="28"/>
        </w:rPr>
        <w:t>and Chapter 4</w:t>
      </w:r>
      <w:r w:rsidRPr="00F23E71">
        <w:rPr>
          <w:rFonts w:ascii="Cambria" w:hAnsi="Cambria"/>
          <w:sz w:val="28"/>
          <w:szCs w:val="28"/>
        </w:rPr>
        <w:t>).</w:t>
      </w:r>
    </w:p>
    <w:p w14:paraId="198F3AB7" w14:textId="77777777" w:rsidR="00655029" w:rsidRPr="00663B20" w:rsidRDefault="00655029" w:rsidP="00663B20">
      <w:pPr>
        <w:rPr>
          <w:rFonts w:ascii="Cambria" w:hAnsi="Cambria"/>
          <w:sz w:val="28"/>
          <w:szCs w:val="28"/>
        </w:rPr>
      </w:pPr>
    </w:p>
    <w:sectPr w:rsidR="00655029" w:rsidRPr="00663B20" w:rsidSect="00342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46CD4"/>
    <w:multiLevelType w:val="hybridMultilevel"/>
    <w:tmpl w:val="9C247858"/>
    <w:lvl w:ilvl="0" w:tplc="041F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F7B451B"/>
    <w:multiLevelType w:val="hybridMultilevel"/>
    <w:tmpl w:val="A7FE2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378F9"/>
    <w:multiLevelType w:val="hybridMultilevel"/>
    <w:tmpl w:val="B8762C12"/>
    <w:lvl w:ilvl="0" w:tplc="34C4A3F4">
      <w:start w:val="1"/>
      <w:numFmt w:val="bullet"/>
      <w:lvlText w:val=""/>
      <w:lvlJc w:val="left"/>
      <w:pPr>
        <w:ind w:left="785" w:hanging="360"/>
      </w:pPr>
      <w:rPr>
        <w:rFonts w:ascii="Symbol" w:hAnsi="Symbol" w:hint="default"/>
        <w:sz w:val="28"/>
        <w:szCs w:val="28"/>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 w15:restartNumberingAfterBreak="0">
    <w:nsid w:val="5393783F"/>
    <w:multiLevelType w:val="hybridMultilevel"/>
    <w:tmpl w:val="C5F61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1A058F"/>
    <w:multiLevelType w:val="hybridMultilevel"/>
    <w:tmpl w:val="EB441C92"/>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570015"/>
    <w:multiLevelType w:val="hybridMultilevel"/>
    <w:tmpl w:val="AD5E82AE"/>
    <w:lvl w:ilvl="0" w:tplc="041F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E4111"/>
    <w:multiLevelType w:val="hybridMultilevel"/>
    <w:tmpl w:val="55ECB640"/>
    <w:lvl w:ilvl="0" w:tplc="3B5C82EE">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23"/>
    <w:rsid w:val="000442D0"/>
    <w:rsid w:val="001F70F3"/>
    <w:rsid w:val="002102D6"/>
    <w:rsid w:val="00342210"/>
    <w:rsid w:val="003B635B"/>
    <w:rsid w:val="003B6B6F"/>
    <w:rsid w:val="005000FE"/>
    <w:rsid w:val="00534EB7"/>
    <w:rsid w:val="00655029"/>
    <w:rsid w:val="00663B20"/>
    <w:rsid w:val="00713C9E"/>
    <w:rsid w:val="0076652E"/>
    <w:rsid w:val="00792104"/>
    <w:rsid w:val="008323B0"/>
    <w:rsid w:val="008D7E2E"/>
    <w:rsid w:val="009B5C23"/>
    <w:rsid w:val="009D0863"/>
    <w:rsid w:val="00A3045D"/>
    <w:rsid w:val="00A62A27"/>
    <w:rsid w:val="00C12627"/>
    <w:rsid w:val="00C67666"/>
    <w:rsid w:val="00D553E5"/>
    <w:rsid w:val="00DB7A9B"/>
    <w:rsid w:val="00F23E71"/>
    <w:rsid w:val="00F3558E"/>
    <w:rsid w:val="00FF433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01F4"/>
  <w15:chartTrackingRefBased/>
  <w15:docId w15:val="{1A0A242F-26D9-4581-9433-E80EDA23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D0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67666"/>
    <w:pPr>
      <w:ind w:left="720"/>
      <w:contextualSpacing/>
    </w:pPr>
  </w:style>
  <w:style w:type="character" w:styleId="GlVurgulama">
    <w:name w:val="Intense Emphasis"/>
    <w:basedOn w:val="VarsaylanParagrafYazTipi"/>
    <w:uiPriority w:val="21"/>
    <w:qFormat/>
    <w:rsid w:val="00663B20"/>
    <w:rPr>
      <w:i/>
      <w:iCs/>
      <w:color w:val="4472C4" w:themeColor="accent1"/>
    </w:rPr>
  </w:style>
  <w:style w:type="character" w:customStyle="1" w:styleId="Balk1Char">
    <w:name w:val="Başlık 1 Char"/>
    <w:basedOn w:val="VarsaylanParagrafYazTipi"/>
    <w:link w:val="Balk1"/>
    <w:uiPriority w:val="9"/>
    <w:rsid w:val="009D0863"/>
    <w:rPr>
      <w:rFonts w:asciiTheme="majorHAnsi" w:eastAsiaTheme="majorEastAsia" w:hAnsiTheme="majorHAnsi" w:cstheme="majorBidi"/>
      <w:color w:val="2F5496" w:themeColor="accent1" w:themeShade="BF"/>
      <w:sz w:val="32"/>
      <w:szCs w:val="32"/>
    </w:rPr>
  </w:style>
  <w:style w:type="character" w:styleId="Gl">
    <w:name w:val="Strong"/>
    <w:basedOn w:val="VarsaylanParagrafYazTipi"/>
    <w:uiPriority w:val="22"/>
    <w:qFormat/>
    <w:rsid w:val="009D0863"/>
    <w:rPr>
      <w:b/>
      <w:bCs/>
    </w:rPr>
  </w:style>
  <w:style w:type="character" w:styleId="Kpr">
    <w:name w:val="Hyperlink"/>
    <w:basedOn w:val="VarsaylanParagrafYazTipi"/>
    <w:uiPriority w:val="99"/>
    <w:unhideWhenUsed/>
    <w:rsid w:val="00F23E71"/>
    <w:rPr>
      <w:color w:val="0563C1" w:themeColor="hyperlink"/>
      <w:u w:val="single"/>
    </w:rPr>
  </w:style>
  <w:style w:type="character" w:styleId="zmlenmeyenBahsetme">
    <w:name w:val="Unresolved Mention"/>
    <w:basedOn w:val="VarsaylanParagrafYazTipi"/>
    <w:uiPriority w:val="99"/>
    <w:semiHidden/>
    <w:unhideWhenUsed/>
    <w:rsid w:val="00F23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8321">
      <w:bodyDiv w:val="1"/>
      <w:marLeft w:val="0"/>
      <w:marRight w:val="0"/>
      <w:marTop w:val="0"/>
      <w:marBottom w:val="0"/>
      <w:divBdr>
        <w:top w:val="none" w:sz="0" w:space="0" w:color="auto"/>
        <w:left w:val="none" w:sz="0" w:space="0" w:color="auto"/>
        <w:bottom w:val="none" w:sz="0" w:space="0" w:color="auto"/>
        <w:right w:val="none" w:sz="0" w:space="0" w:color="auto"/>
      </w:divBdr>
    </w:div>
    <w:div w:id="168059846">
      <w:bodyDiv w:val="1"/>
      <w:marLeft w:val="0"/>
      <w:marRight w:val="0"/>
      <w:marTop w:val="0"/>
      <w:marBottom w:val="0"/>
      <w:divBdr>
        <w:top w:val="none" w:sz="0" w:space="0" w:color="auto"/>
        <w:left w:val="none" w:sz="0" w:space="0" w:color="auto"/>
        <w:bottom w:val="none" w:sz="0" w:space="0" w:color="auto"/>
        <w:right w:val="none" w:sz="0" w:space="0" w:color="auto"/>
      </w:divBdr>
    </w:div>
    <w:div w:id="260069398">
      <w:bodyDiv w:val="1"/>
      <w:marLeft w:val="0"/>
      <w:marRight w:val="0"/>
      <w:marTop w:val="0"/>
      <w:marBottom w:val="0"/>
      <w:divBdr>
        <w:top w:val="none" w:sz="0" w:space="0" w:color="auto"/>
        <w:left w:val="none" w:sz="0" w:space="0" w:color="auto"/>
        <w:bottom w:val="none" w:sz="0" w:space="0" w:color="auto"/>
        <w:right w:val="none" w:sz="0" w:space="0" w:color="auto"/>
      </w:divBdr>
    </w:div>
    <w:div w:id="266618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7572">
          <w:marLeft w:val="0"/>
          <w:marRight w:val="0"/>
          <w:marTop w:val="0"/>
          <w:marBottom w:val="0"/>
          <w:divBdr>
            <w:top w:val="none" w:sz="0" w:space="0" w:color="auto"/>
            <w:left w:val="none" w:sz="0" w:space="0" w:color="auto"/>
            <w:bottom w:val="none" w:sz="0" w:space="0" w:color="auto"/>
            <w:right w:val="none" w:sz="0" w:space="0" w:color="auto"/>
          </w:divBdr>
          <w:divsChild>
            <w:div w:id="636683984">
              <w:marLeft w:val="0"/>
              <w:marRight w:val="0"/>
              <w:marTop w:val="0"/>
              <w:marBottom w:val="0"/>
              <w:divBdr>
                <w:top w:val="none" w:sz="0" w:space="0" w:color="auto"/>
                <w:left w:val="none" w:sz="0" w:space="0" w:color="auto"/>
                <w:bottom w:val="none" w:sz="0" w:space="0" w:color="auto"/>
                <w:right w:val="none" w:sz="0" w:space="0" w:color="auto"/>
              </w:divBdr>
              <w:divsChild>
                <w:div w:id="2108647549">
                  <w:marLeft w:val="-240"/>
                  <w:marRight w:val="-240"/>
                  <w:marTop w:val="0"/>
                  <w:marBottom w:val="0"/>
                  <w:divBdr>
                    <w:top w:val="none" w:sz="0" w:space="0" w:color="auto"/>
                    <w:left w:val="none" w:sz="0" w:space="0" w:color="auto"/>
                    <w:bottom w:val="none" w:sz="0" w:space="0" w:color="auto"/>
                    <w:right w:val="none" w:sz="0" w:space="0" w:color="auto"/>
                  </w:divBdr>
                  <w:divsChild>
                    <w:div w:id="717319719">
                      <w:marLeft w:val="0"/>
                      <w:marRight w:val="0"/>
                      <w:marTop w:val="0"/>
                      <w:marBottom w:val="0"/>
                      <w:divBdr>
                        <w:top w:val="none" w:sz="0" w:space="0" w:color="auto"/>
                        <w:left w:val="none" w:sz="0" w:space="0" w:color="auto"/>
                        <w:bottom w:val="none" w:sz="0" w:space="0" w:color="auto"/>
                        <w:right w:val="none" w:sz="0" w:space="0" w:color="auto"/>
                      </w:divBdr>
                      <w:divsChild>
                        <w:div w:id="1114324618">
                          <w:marLeft w:val="0"/>
                          <w:marRight w:val="0"/>
                          <w:marTop w:val="0"/>
                          <w:marBottom w:val="0"/>
                          <w:divBdr>
                            <w:top w:val="none" w:sz="0" w:space="0" w:color="auto"/>
                            <w:left w:val="none" w:sz="0" w:space="0" w:color="auto"/>
                            <w:bottom w:val="none" w:sz="0" w:space="0" w:color="auto"/>
                            <w:right w:val="none" w:sz="0" w:space="0" w:color="auto"/>
                          </w:divBdr>
                        </w:div>
                        <w:div w:id="1647511840">
                          <w:marLeft w:val="0"/>
                          <w:marRight w:val="0"/>
                          <w:marTop w:val="0"/>
                          <w:marBottom w:val="0"/>
                          <w:divBdr>
                            <w:top w:val="none" w:sz="0" w:space="0" w:color="auto"/>
                            <w:left w:val="none" w:sz="0" w:space="0" w:color="auto"/>
                            <w:bottom w:val="none" w:sz="0" w:space="0" w:color="auto"/>
                            <w:right w:val="none" w:sz="0" w:space="0" w:color="auto"/>
                          </w:divBdr>
                          <w:divsChild>
                            <w:div w:id="664822490">
                              <w:marLeft w:val="165"/>
                              <w:marRight w:val="165"/>
                              <w:marTop w:val="0"/>
                              <w:marBottom w:val="0"/>
                              <w:divBdr>
                                <w:top w:val="none" w:sz="0" w:space="0" w:color="auto"/>
                                <w:left w:val="none" w:sz="0" w:space="0" w:color="auto"/>
                                <w:bottom w:val="none" w:sz="0" w:space="0" w:color="auto"/>
                                <w:right w:val="none" w:sz="0" w:space="0" w:color="auto"/>
                              </w:divBdr>
                              <w:divsChild>
                                <w:div w:id="547690275">
                                  <w:marLeft w:val="0"/>
                                  <w:marRight w:val="0"/>
                                  <w:marTop w:val="0"/>
                                  <w:marBottom w:val="0"/>
                                  <w:divBdr>
                                    <w:top w:val="none" w:sz="0" w:space="0" w:color="auto"/>
                                    <w:left w:val="none" w:sz="0" w:space="0" w:color="auto"/>
                                    <w:bottom w:val="none" w:sz="0" w:space="0" w:color="auto"/>
                                    <w:right w:val="none" w:sz="0" w:space="0" w:color="auto"/>
                                  </w:divBdr>
                                  <w:divsChild>
                                    <w:div w:id="15840239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942087">
      <w:bodyDiv w:val="1"/>
      <w:marLeft w:val="0"/>
      <w:marRight w:val="0"/>
      <w:marTop w:val="0"/>
      <w:marBottom w:val="0"/>
      <w:divBdr>
        <w:top w:val="none" w:sz="0" w:space="0" w:color="auto"/>
        <w:left w:val="none" w:sz="0" w:space="0" w:color="auto"/>
        <w:bottom w:val="none" w:sz="0" w:space="0" w:color="auto"/>
        <w:right w:val="none" w:sz="0" w:space="0" w:color="auto"/>
      </w:divBdr>
    </w:div>
    <w:div w:id="383332427">
      <w:bodyDiv w:val="1"/>
      <w:marLeft w:val="0"/>
      <w:marRight w:val="0"/>
      <w:marTop w:val="0"/>
      <w:marBottom w:val="0"/>
      <w:divBdr>
        <w:top w:val="none" w:sz="0" w:space="0" w:color="auto"/>
        <w:left w:val="none" w:sz="0" w:space="0" w:color="auto"/>
        <w:bottom w:val="none" w:sz="0" w:space="0" w:color="auto"/>
        <w:right w:val="none" w:sz="0" w:space="0" w:color="auto"/>
      </w:divBdr>
    </w:div>
    <w:div w:id="522131193">
      <w:bodyDiv w:val="1"/>
      <w:marLeft w:val="0"/>
      <w:marRight w:val="0"/>
      <w:marTop w:val="0"/>
      <w:marBottom w:val="0"/>
      <w:divBdr>
        <w:top w:val="none" w:sz="0" w:space="0" w:color="auto"/>
        <w:left w:val="none" w:sz="0" w:space="0" w:color="auto"/>
        <w:bottom w:val="none" w:sz="0" w:space="0" w:color="auto"/>
        <w:right w:val="none" w:sz="0" w:space="0" w:color="auto"/>
      </w:divBdr>
    </w:div>
    <w:div w:id="587151648">
      <w:bodyDiv w:val="1"/>
      <w:marLeft w:val="0"/>
      <w:marRight w:val="0"/>
      <w:marTop w:val="0"/>
      <w:marBottom w:val="0"/>
      <w:divBdr>
        <w:top w:val="none" w:sz="0" w:space="0" w:color="auto"/>
        <w:left w:val="none" w:sz="0" w:space="0" w:color="auto"/>
        <w:bottom w:val="none" w:sz="0" w:space="0" w:color="auto"/>
        <w:right w:val="none" w:sz="0" w:space="0" w:color="auto"/>
      </w:divBdr>
      <w:divsChild>
        <w:div w:id="1209411965">
          <w:marLeft w:val="0"/>
          <w:marRight w:val="0"/>
          <w:marTop w:val="0"/>
          <w:marBottom w:val="0"/>
          <w:divBdr>
            <w:top w:val="none" w:sz="0" w:space="0" w:color="auto"/>
            <w:left w:val="none" w:sz="0" w:space="0" w:color="auto"/>
            <w:bottom w:val="none" w:sz="0" w:space="0" w:color="auto"/>
            <w:right w:val="none" w:sz="0" w:space="0" w:color="auto"/>
          </w:divBdr>
          <w:divsChild>
            <w:div w:id="1820656689">
              <w:marLeft w:val="0"/>
              <w:marRight w:val="0"/>
              <w:marTop w:val="0"/>
              <w:marBottom w:val="0"/>
              <w:divBdr>
                <w:top w:val="none" w:sz="0" w:space="0" w:color="auto"/>
                <w:left w:val="none" w:sz="0" w:space="0" w:color="auto"/>
                <w:bottom w:val="none" w:sz="0" w:space="0" w:color="auto"/>
                <w:right w:val="none" w:sz="0" w:space="0" w:color="auto"/>
              </w:divBdr>
              <w:divsChild>
                <w:div w:id="1460416561">
                  <w:marLeft w:val="-240"/>
                  <w:marRight w:val="-240"/>
                  <w:marTop w:val="0"/>
                  <w:marBottom w:val="0"/>
                  <w:divBdr>
                    <w:top w:val="none" w:sz="0" w:space="0" w:color="auto"/>
                    <w:left w:val="none" w:sz="0" w:space="0" w:color="auto"/>
                    <w:bottom w:val="none" w:sz="0" w:space="0" w:color="auto"/>
                    <w:right w:val="none" w:sz="0" w:space="0" w:color="auto"/>
                  </w:divBdr>
                  <w:divsChild>
                    <w:div w:id="2089424599">
                      <w:marLeft w:val="0"/>
                      <w:marRight w:val="0"/>
                      <w:marTop w:val="0"/>
                      <w:marBottom w:val="0"/>
                      <w:divBdr>
                        <w:top w:val="none" w:sz="0" w:space="0" w:color="auto"/>
                        <w:left w:val="none" w:sz="0" w:space="0" w:color="auto"/>
                        <w:bottom w:val="none" w:sz="0" w:space="0" w:color="auto"/>
                        <w:right w:val="none" w:sz="0" w:space="0" w:color="auto"/>
                      </w:divBdr>
                      <w:divsChild>
                        <w:div w:id="236089615">
                          <w:marLeft w:val="0"/>
                          <w:marRight w:val="0"/>
                          <w:marTop w:val="0"/>
                          <w:marBottom w:val="0"/>
                          <w:divBdr>
                            <w:top w:val="none" w:sz="0" w:space="0" w:color="auto"/>
                            <w:left w:val="none" w:sz="0" w:space="0" w:color="auto"/>
                            <w:bottom w:val="none" w:sz="0" w:space="0" w:color="auto"/>
                            <w:right w:val="none" w:sz="0" w:space="0" w:color="auto"/>
                          </w:divBdr>
                        </w:div>
                        <w:div w:id="1505700860">
                          <w:marLeft w:val="0"/>
                          <w:marRight w:val="0"/>
                          <w:marTop w:val="0"/>
                          <w:marBottom w:val="0"/>
                          <w:divBdr>
                            <w:top w:val="none" w:sz="0" w:space="0" w:color="auto"/>
                            <w:left w:val="none" w:sz="0" w:space="0" w:color="auto"/>
                            <w:bottom w:val="none" w:sz="0" w:space="0" w:color="auto"/>
                            <w:right w:val="none" w:sz="0" w:space="0" w:color="auto"/>
                          </w:divBdr>
                          <w:divsChild>
                            <w:div w:id="865797967">
                              <w:marLeft w:val="165"/>
                              <w:marRight w:val="165"/>
                              <w:marTop w:val="0"/>
                              <w:marBottom w:val="0"/>
                              <w:divBdr>
                                <w:top w:val="none" w:sz="0" w:space="0" w:color="auto"/>
                                <w:left w:val="none" w:sz="0" w:space="0" w:color="auto"/>
                                <w:bottom w:val="none" w:sz="0" w:space="0" w:color="auto"/>
                                <w:right w:val="none" w:sz="0" w:space="0" w:color="auto"/>
                              </w:divBdr>
                              <w:divsChild>
                                <w:div w:id="908342711">
                                  <w:marLeft w:val="0"/>
                                  <w:marRight w:val="0"/>
                                  <w:marTop w:val="0"/>
                                  <w:marBottom w:val="0"/>
                                  <w:divBdr>
                                    <w:top w:val="none" w:sz="0" w:space="0" w:color="auto"/>
                                    <w:left w:val="none" w:sz="0" w:space="0" w:color="auto"/>
                                    <w:bottom w:val="none" w:sz="0" w:space="0" w:color="auto"/>
                                    <w:right w:val="none" w:sz="0" w:space="0" w:color="auto"/>
                                  </w:divBdr>
                                  <w:divsChild>
                                    <w:div w:id="21043783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2602">
      <w:bodyDiv w:val="1"/>
      <w:marLeft w:val="0"/>
      <w:marRight w:val="0"/>
      <w:marTop w:val="0"/>
      <w:marBottom w:val="0"/>
      <w:divBdr>
        <w:top w:val="none" w:sz="0" w:space="0" w:color="auto"/>
        <w:left w:val="none" w:sz="0" w:space="0" w:color="auto"/>
        <w:bottom w:val="none" w:sz="0" w:space="0" w:color="auto"/>
        <w:right w:val="none" w:sz="0" w:space="0" w:color="auto"/>
      </w:divBdr>
    </w:div>
    <w:div w:id="625160665">
      <w:bodyDiv w:val="1"/>
      <w:marLeft w:val="0"/>
      <w:marRight w:val="0"/>
      <w:marTop w:val="0"/>
      <w:marBottom w:val="0"/>
      <w:divBdr>
        <w:top w:val="none" w:sz="0" w:space="0" w:color="auto"/>
        <w:left w:val="none" w:sz="0" w:space="0" w:color="auto"/>
        <w:bottom w:val="none" w:sz="0" w:space="0" w:color="auto"/>
        <w:right w:val="none" w:sz="0" w:space="0" w:color="auto"/>
      </w:divBdr>
    </w:div>
    <w:div w:id="770050523">
      <w:bodyDiv w:val="1"/>
      <w:marLeft w:val="0"/>
      <w:marRight w:val="0"/>
      <w:marTop w:val="0"/>
      <w:marBottom w:val="0"/>
      <w:divBdr>
        <w:top w:val="none" w:sz="0" w:space="0" w:color="auto"/>
        <w:left w:val="none" w:sz="0" w:space="0" w:color="auto"/>
        <w:bottom w:val="none" w:sz="0" w:space="0" w:color="auto"/>
        <w:right w:val="none" w:sz="0" w:space="0" w:color="auto"/>
      </w:divBdr>
    </w:div>
    <w:div w:id="792361540">
      <w:bodyDiv w:val="1"/>
      <w:marLeft w:val="0"/>
      <w:marRight w:val="0"/>
      <w:marTop w:val="0"/>
      <w:marBottom w:val="0"/>
      <w:divBdr>
        <w:top w:val="none" w:sz="0" w:space="0" w:color="auto"/>
        <w:left w:val="none" w:sz="0" w:space="0" w:color="auto"/>
        <w:bottom w:val="none" w:sz="0" w:space="0" w:color="auto"/>
        <w:right w:val="none" w:sz="0" w:space="0" w:color="auto"/>
      </w:divBdr>
    </w:div>
    <w:div w:id="1093475531">
      <w:bodyDiv w:val="1"/>
      <w:marLeft w:val="0"/>
      <w:marRight w:val="0"/>
      <w:marTop w:val="0"/>
      <w:marBottom w:val="0"/>
      <w:divBdr>
        <w:top w:val="none" w:sz="0" w:space="0" w:color="auto"/>
        <w:left w:val="none" w:sz="0" w:space="0" w:color="auto"/>
        <w:bottom w:val="none" w:sz="0" w:space="0" w:color="auto"/>
        <w:right w:val="none" w:sz="0" w:space="0" w:color="auto"/>
      </w:divBdr>
    </w:div>
    <w:div w:id="1303803675">
      <w:bodyDiv w:val="1"/>
      <w:marLeft w:val="0"/>
      <w:marRight w:val="0"/>
      <w:marTop w:val="0"/>
      <w:marBottom w:val="0"/>
      <w:divBdr>
        <w:top w:val="none" w:sz="0" w:space="0" w:color="auto"/>
        <w:left w:val="none" w:sz="0" w:space="0" w:color="auto"/>
        <w:bottom w:val="none" w:sz="0" w:space="0" w:color="auto"/>
        <w:right w:val="none" w:sz="0" w:space="0" w:color="auto"/>
      </w:divBdr>
    </w:div>
    <w:div w:id="1351566554">
      <w:bodyDiv w:val="1"/>
      <w:marLeft w:val="0"/>
      <w:marRight w:val="0"/>
      <w:marTop w:val="0"/>
      <w:marBottom w:val="0"/>
      <w:divBdr>
        <w:top w:val="none" w:sz="0" w:space="0" w:color="auto"/>
        <w:left w:val="none" w:sz="0" w:space="0" w:color="auto"/>
        <w:bottom w:val="none" w:sz="0" w:space="0" w:color="auto"/>
        <w:right w:val="none" w:sz="0" w:space="0" w:color="auto"/>
      </w:divBdr>
      <w:divsChild>
        <w:div w:id="2000308718">
          <w:marLeft w:val="0"/>
          <w:marRight w:val="0"/>
          <w:marTop w:val="0"/>
          <w:marBottom w:val="0"/>
          <w:divBdr>
            <w:top w:val="none" w:sz="0" w:space="0" w:color="auto"/>
            <w:left w:val="none" w:sz="0" w:space="0" w:color="auto"/>
            <w:bottom w:val="none" w:sz="0" w:space="0" w:color="auto"/>
            <w:right w:val="none" w:sz="0" w:space="0" w:color="auto"/>
          </w:divBdr>
          <w:divsChild>
            <w:div w:id="1352754203">
              <w:marLeft w:val="0"/>
              <w:marRight w:val="0"/>
              <w:marTop w:val="0"/>
              <w:marBottom w:val="0"/>
              <w:divBdr>
                <w:top w:val="none" w:sz="0" w:space="0" w:color="auto"/>
                <w:left w:val="none" w:sz="0" w:space="0" w:color="auto"/>
                <w:bottom w:val="none" w:sz="0" w:space="0" w:color="auto"/>
                <w:right w:val="none" w:sz="0" w:space="0" w:color="auto"/>
              </w:divBdr>
              <w:divsChild>
                <w:div w:id="820075839">
                  <w:marLeft w:val="-240"/>
                  <w:marRight w:val="-240"/>
                  <w:marTop w:val="0"/>
                  <w:marBottom w:val="0"/>
                  <w:divBdr>
                    <w:top w:val="none" w:sz="0" w:space="0" w:color="auto"/>
                    <w:left w:val="none" w:sz="0" w:space="0" w:color="auto"/>
                    <w:bottom w:val="none" w:sz="0" w:space="0" w:color="auto"/>
                    <w:right w:val="none" w:sz="0" w:space="0" w:color="auto"/>
                  </w:divBdr>
                  <w:divsChild>
                    <w:div w:id="478153173">
                      <w:marLeft w:val="0"/>
                      <w:marRight w:val="0"/>
                      <w:marTop w:val="0"/>
                      <w:marBottom w:val="0"/>
                      <w:divBdr>
                        <w:top w:val="none" w:sz="0" w:space="0" w:color="auto"/>
                        <w:left w:val="none" w:sz="0" w:space="0" w:color="auto"/>
                        <w:bottom w:val="none" w:sz="0" w:space="0" w:color="auto"/>
                        <w:right w:val="none" w:sz="0" w:space="0" w:color="auto"/>
                      </w:divBdr>
                      <w:divsChild>
                        <w:div w:id="1160732464">
                          <w:marLeft w:val="0"/>
                          <w:marRight w:val="0"/>
                          <w:marTop w:val="0"/>
                          <w:marBottom w:val="0"/>
                          <w:divBdr>
                            <w:top w:val="none" w:sz="0" w:space="0" w:color="auto"/>
                            <w:left w:val="none" w:sz="0" w:space="0" w:color="auto"/>
                            <w:bottom w:val="none" w:sz="0" w:space="0" w:color="auto"/>
                            <w:right w:val="none" w:sz="0" w:space="0" w:color="auto"/>
                          </w:divBdr>
                        </w:div>
                        <w:div w:id="993797090">
                          <w:marLeft w:val="0"/>
                          <w:marRight w:val="0"/>
                          <w:marTop w:val="0"/>
                          <w:marBottom w:val="0"/>
                          <w:divBdr>
                            <w:top w:val="none" w:sz="0" w:space="0" w:color="auto"/>
                            <w:left w:val="none" w:sz="0" w:space="0" w:color="auto"/>
                            <w:bottom w:val="none" w:sz="0" w:space="0" w:color="auto"/>
                            <w:right w:val="none" w:sz="0" w:space="0" w:color="auto"/>
                          </w:divBdr>
                          <w:divsChild>
                            <w:div w:id="871723328">
                              <w:marLeft w:val="165"/>
                              <w:marRight w:val="165"/>
                              <w:marTop w:val="0"/>
                              <w:marBottom w:val="0"/>
                              <w:divBdr>
                                <w:top w:val="none" w:sz="0" w:space="0" w:color="auto"/>
                                <w:left w:val="none" w:sz="0" w:space="0" w:color="auto"/>
                                <w:bottom w:val="none" w:sz="0" w:space="0" w:color="auto"/>
                                <w:right w:val="none" w:sz="0" w:space="0" w:color="auto"/>
                              </w:divBdr>
                              <w:divsChild>
                                <w:div w:id="936057332">
                                  <w:marLeft w:val="0"/>
                                  <w:marRight w:val="0"/>
                                  <w:marTop w:val="0"/>
                                  <w:marBottom w:val="0"/>
                                  <w:divBdr>
                                    <w:top w:val="none" w:sz="0" w:space="0" w:color="auto"/>
                                    <w:left w:val="none" w:sz="0" w:space="0" w:color="auto"/>
                                    <w:bottom w:val="none" w:sz="0" w:space="0" w:color="auto"/>
                                    <w:right w:val="none" w:sz="0" w:space="0" w:color="auto"/>
                                  </w:divBdr>
                                  <w:divsChild>
                                    <w:div w:id="12976439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761769">
      <w:bodyDiv w:val="1"/>
      <w:marLeft w:val="0"/>
      <w:marRight w:val="0"/>
      <w:marTop w:val="0"/>
      <w:marBottom w:val="0"/>
      <w:divBdr>
        <w:top w:val="none" w:sz="0" w:space="0" w:color="auto"/>
        <w:left w:val="none" w:sz="0" w:space="0" w:color="auto"/>
        <w:bottom w:val="none" w:sz="0" w:space="0" w:color="auto"/>
        <w:right w:val="none" w:sz="0" w:space="0" w:color="auto"/>
      </w:divBdr>
    </w:div>
    <w:div w:id="1464422835">
      <w:bodyDiv w:val="1"/>
      <w:marLeft w:val="0"/>
      <w:marRight w:val="0"/>
      <w:marTop w:val="0"/>
      <w:marBottom w:val="0"/>
      <w:divBdr>
        <w:top w:val="none" w:sz="0" w:space="0" w:color="auto"/>
        <w:left w:val="none" w:sz="0" w:space="0" w:color="auto"/>
        <w:bottom w:val="none" w:sz="0" w:space="0" w:color="auto"/>
        <w:right w:val="none" w:sz="0" w:space="0" w:color="auto"/>
      </w:divBdr>
    </w:div>
    <w:div w:id="1499612807">
      <w:bodyDiv w:val="1"/>
      <w:marLeft w:val="0"/>
      <w:marRight w:val="0"/>
      <w:marTop w:val="0"/>
      <w:marBottom w:val="0"/>
      <w:divBdr>
        <w:top w:val="none" w:sz="0" w:space="0" w:color="auto"/>
        <w:left w:val="none" w:sz="0" w:space="0" w:color="auto"/>
        <w:bottom w:val="none" w:sz="0" w:space="0" w:color="auto"/>
        <w:right w:val="none" w:sz="0" w:space="0" w:color="auto"/>
      </w:divBdr>
    </w:div>
    <w:div w:id="1602838872">
      <w:bodyDiv w:val="1"/>
      <w:marLeft w:val="0"/>
      <w:marRight w:val="0"/>
      <w:marTop w:val="0"/>
      <w:marBottom w:val="0"/>
      <w:divBdr>
        <w:top w:val="none" w:sz="0" w:space="0" w:color="auto"/>
        <w:left w:val="none" w:sz="0" w:space="0" w:color="auto"/>
        <w:bottom w:val="none" w:sz="0" w:space="0" w:color="auto"/>
        <w:right w:val="none" w:sz="0" w:space="0" w:color="auto"/>
      </w:divBdr>
      <w:divsChild>
        <w:div w:id="1583486853">
          <w:marLeft w:val="0"/>
          <w:marRight w:val="0"/>
          <w:marTop w:val="0"/>
          <w:marBottom w:val="0"/>
          <w:divBdr>
            <w:top w:val="none" w:sz="0" w:space="0" w:color="auto"/>
            <w:left w:val="none" w:sz="0" w:space="0" w:color="auto"/>
            <w:bottom w:val="none" w:sz="0" w:space="0" w:color="auto"/>
            <w:right w:val="none" w:sz="0" w:space="0" w:color="auto"/>
          </w:divBdr>
          <w:divsChild>
            <w:div w:id="1279408675">
              <w:marLeft w:val="0"/>
              <w:marRight w:val="0"/>
              <w:marTop w:val="0"/>
              <w:marBottom w:val="0"/>
              <w:divBdr>
                <w:top w:val="none" w:sz="0" w:space="0" w:color="auto"/>
                <w:left w:val="none" w:sz="0" w:space="0" w:color="auto"/>
                <w:bottom w:val="none" w:sz="0" w:space="0" w:color="auto"/>
                <w:right w:val="none" w:sz="0" w:space="0" w:color="auto"/>
              </w:divBdr>
              <w:divsChild>
                <w:div w:id="1814371882">
                  <w:marLeft w:val="-240"/>
                  <w:marRight w:val="-240"/>
                  <w:marTop w:val="0"/>
                  <w:marBottom w:val="0"/>
                  <w:divBdr>
                    <w:top w:val="none" w:sz="0" w:space="0" w:color="auto"/>
                    <w:left w:val="none" w:sz="0" w:space="0" w:color="auto"/>
                    <w:bottom w:val="none" w:sz="0" w:space="0" w:color="auto"/>
                    <w:right w:val="none" w:sz="0" w:space="0" w:color="auto"/>
                  </w:divBdr>
                  <w:divsChild>
                    <w:div w:id="362049657">
                      <w:marLeft w:val="0"/>
                      <w:marRight w:val="0"/>
                      <w:marTop w:val="0"/>
                      <w:marBottom w:val="0"/>
                      <w:divBdr>
                        <w:top w:val="none" w:sz="0" w:space="0" w:color="auto"/>
                        <w:left w:val="none" w:sz="0" w:space="0" w:color="auto"/>
                        <w:bottom w:val="none" w:sz="0" w:space="0" w:color="auto"/>
                        <w:right w:val="none" w:sz="0" w:space="0" w:color="auto"/>
                      </w:divBdr>
                      <w:divsChild>
                        <w:div w:id="936712962">
                          <w:marLeft w:val="0"/>
                          <w:marRight w:val="0"/>
                          <w:marTop w:val="0"/>
                          <w:marBottom w:val="0"/>
                          <w:divBdr>
                            <w:top w:val="none" w:sz="0" w:space="0" w:color="auto"/>
                            <w:left w:val="none" w:sz="0" w:space="0" w:color="auto"/>
                            <w:bottom w:val="none" w:sz="0" w:space="0" w:color="auto"/>
                            <w:right w:val="none" w:sz="0" w:space="0" w:color="auto"/>
                          </w:divBdr>
                        </w:div>
                        <w:div w:id="1562716934">
                          <w:marLeft w:val="0"/>
                          <w:marRight w:val="0"/>
                          <w:marTop w:val="0"/>
                          <w:marBottom w:val="0"/>
                          <w:divBdr>
                            <w:top w:val="none" w:sz="0" w:space="0" w:color="auto"/>
                            <w:left w:val="none" w:sz="0" w:space="0" w:color="auto"/>
                            <w:bottom w:val="none" w:sz="0" w:space="0" w:color="auto"/>
                            <w:right w:val="none" w:sz="0" w:space="0" w:color="auto"/>
                          </w:divBdr>
                          <w:divsChild>
                            <w:div w:id="1495291919">
                              <w:marLeft w:val="165"/>
                              <w:marRight w:val="165"/>
                              <w:marTop w:val="0"/>
                              <w:marBottom w:val="0"/>
                              <w:divBdr>
                                <w:top w:val="none" w:sz="0" w:space="0" w:color="auto"/>
                                <w:left w:val="none" w:sz="0" w:space="0" w:color="auto"/>
                                <w:bottom w:val="none" w:sz="0" w:space="0" w:color="auto"/>
                                <w:right w:val="none" w:sz="0" w:space="0" w:color="auto"/>
                              </w:divBdr>
                              <w:divsChild>
                                <w:div w:id="463813725">
                                  <w:marLeft w:val="0"/>
                                  <w:marRight w:val="0"/>
                                  <w:marTop w:val="0"/>
                                  <w:marBottom w:val="0"/>
                                  <w:divBdr>
                                    <w:top w:val="none" w:sz="0" w:space="0" w:color="auto"/>
                                    <w:left w:val="none" w:sz="0" w:space="0" w:color="auto"/>
                                    <w:bottom w:val="none" w:sz="0" w:space="0" w:color="auto"/>
                                    <w:right w:val="none" w:sz="0" w:space="0" w:color="auto"/>
                                  </w:divBdr>
                                  <w:divsChild>
                                    <w:div w:id="9865138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31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reelan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kimyaev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r.wikipedia.or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8</Pages>
  <Words>1156</Words>
  <Characters>6594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Gökay Kart</dc:creator>
  <cp:keywords/>
  <dc:description/>
  <cp:lastModifiedBy>Gökay Kart</cp:lastModifiedBy>
  <cp:revision>6</cp:revision>
  <dcterms:created xsi:type="dcterms:W3CDTF">2020-11-08T09:11:00Z</dcterms:created>
  <dcterms:modified xsi:type="dcterms:W3CDTF">2020-11-12T17:56:00Z</dcterms:modified>
</cp:coreProperties>
</file>