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12" w:rsidRDefault="00E06C79">
      <w:r>
        <w:t>E-Kahve</w:t>
      </w:r>
    </w:p>
    <w:p w:rsidR="003102CF" w:rsidRDefault="003102CF"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3102CF" w:rsidRDefault="003102CF">
      <w:r w:rsidRPr="003102CF">
        <w:t xml:space="preserve">Her bir kullanıcı yalnızca bir </w:t>
      </w:r>
      <w:proofErr w:type="gramStart"/>
      <w:r w:rsidRPr="003102CF">
        <w:t>profil</w:t>
      </w:r>
      <w:proofErr w:type="gramEnd"/>
      <w:r w:rsidRPr="003102CF">
        <w:t xml:space="preserve"> bilgisine sahip olabilir ve her bir profil bilgisi yalnızca bir kullanıcıya aittir.</w:t>
      </w:r>
    </w:p>
    <w:p w:rsidR="003102CF" w:rsidRPr="003102CF" w:rsidRDefault="003102CF" w:rsidP="003102CF">
      <w:r w:rsidRPr="003102CF">
        <w:t>Her bir ürün yalnızca bir detay bilgisine sahip olabilir ve her bir detay bilgisi yalnızca bir ürüne aittir.</w:t>
      </w:r>
    </w:p>
    <w:p w:rsidR="003102CF" w:rsidRDefault="003102CF"/>
    <w:p w:rsidR="003102CF" w:rsidRDefault="003102CF"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3102CF" w:rsidRDefault="00E06C79">
      <w:r>
        <w:t>Her kullanı</w:t>
      </w:r>
      <w:r w:rsidR="003102CF">
        <w:t>cı birden çok sipariş verebilir</w:t>
      </w:r>
      <w:r>
        <w:t>, ancak her bir sipariş yalnızca bir kullanıcıya aittir.</w:t>
      </w:r>
    </w:p>
    <w:p w:rsidR="003102CF" w:rsidRDefault="003102CF">
      <w:r w:rsidRPr="003102CF">
        <w:t>Her kategori birden çok ürün içerebilir, ancak her bir ürün yalnızca bir kategoriye aittir.</w:t>
      </w:r>
    </w:p>
    <w:p w:rsidR="003102CF" w:rsidRDefault="003102CF">
      <w:r w:rsidRPr="003102CF">
        <w:t>Her bir kullanıcı birden çok ürün için inceleme yapabilir, ancak her bir inceleme yalnızca bir kullanıcıya aittir.</w:t>
      </w:r>
    </w:p>
    <w:p w:rsidR="003102CF" w:rsidRDefault="003102CF">
      <w:r w:rsidRPr="003102CF">
        <w:t>Her bir kullanıcının birden çok ödeme bilgisi olabilir, ancak her bir ödeme bilgisi yalnızca bir kullanıcıya aittir.</w:t>
      </w:r>
    </w:p>
    <w:p w:rsidR="003102CF" w:rsidRDefault="003102CF">
      <w:r w:rsidRPr="003102CF">
        <w:t>Her bir ürünün birden çok stok bilgisi olabilir (örneğin, farklı depolarda bulunan stok miktarları), ancak her bir stok bilgisi yalnızca bir ürüne aittir.</w:t>
      </w:r>
    </w:p>
    <w:p w:rsidR="003102CF" w:rsidRDefault="003102CF">
      <w:r w:rsidRPr="003102CF">
        <w:t>Her bir kullanıcının birden çok adresi olabilir (örneğin, fatura adresi, teslimat adresi), ancak her bir adres yalnızca bir kullanıcıya aittir.</w:t>
      </w:r>
    </w:p>
    <w:p w:rsidR="003102CF" w:rsidRDefault="003102CF"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</w:p>
    <w:p w:rsidR="003102CF" w:rsidRDefault="003102CF">
      <w:r w:rsidRPr="003102CF">
        <w:t>Her bir siparişte birden çok ürün olabilir ve her bir ürün birçok farklı siparişte yer alabilir.</w:t>
      </w:r>
    </w:p>
    <w:p w:rsidR="003102CF" w:rsidRDefault="003102CF">
      <w:r w:rsidRPr="003102CF">
        <w:t>Her bir kullanıcı birden çok favori ürüne sahip olabilir ve her bir ürün birçok farklı kullanıcı tarafından favorilere eklenmiş olabilir.</w:t>
      </w:r>
    </w:p>
    <w:p w:rsidR="003102CF" w:rsidRDefault="003102CF" w:rsidP="003102CF">
      <w:r>
        <w:t>Bir kullanıcı birden çok indirim kuponuna sahip olabilir ve bir indirim kuponu birden çok kullanıcı tarafından kullanılabilir.</w:t>
      </w:r>
    </w:p>
    <w:p w:rsidR="003102CF" w:rsidRDefault="003102CF" w:rsidP="003102CF"/>
    <w:p w:rsidR="00E06C79" w:rsidRDefault="00E06C79">
      <w:bookmarkStart w:id="0" w:name="_GoBack"/>
      <w:bookmarkEnd w:id="0"/>
    </w:p>
    <w:sectPr w:rsidR="00E0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79"/>
    <w:rsid w:val="00266312"/>
    <w:rsid w:val="003102CF"/>
    <w:rsid w:val="00E0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8911"/>
  <w15:chartTrackingRefBased/>
  <w15:docId w15:val="{4AA08620-BCE2-4AAD-9A81-F17425D3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</dc:creator>
  <cp:keywords/>
  <dc:description/>
  <cp:lastModifiedBy>Gokce</cp:lastModifiedBy>
  <cp:revision>1</cp:revision>
  <dcterms:created xsi:type="dcterms:W3CDTF">2024-03-21T09:15:00Z</dcterms:created>
  <dcterms:modified xsi:type="dcterms:W3CDTF">2024-03-21T09:32:00Z</dcterms:modified>
</cp:coreProperties>
</file>