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BF7" w:rsidRPr="00A654F6" w:rsidRDefault="000D1B06" w:rsidP="00A654F6">
      <w:pPr>
        <w:pStyle w:val="Title"/>
        <w:jc w:val="both"/>
      </w:pPr>
      <w:r>
        <w:tab/>
      </w:r>
      <w:r>
        <w:tab/>
      </w:r>
      <w:r>
        <w:tab/>
      </w:r>
      <w:r>
        <w:tab/>
      </w:r>
      <w:r>
        <w:tab/>
      </w:r>
      <w:r w:rsidRPr="00A654F6">
        <w:t>Results</w:t>
      </w:r>
    </w:p>
    <w:p w:rsidR="002D4BF7" w:rsidRDefault="002D4BF7"/>
    <w:p w:rsidR="002D4BF7" w:rsidRDefault="002D4BF7" w:rsidP="000D1B06">
      <w:pPr>
        <w:jc w:val="both"/>
      </w:pPr>
    </w:p>
    <w:p w:rsidR="00A472B6" w:rsidRDefault="00F361AA" w:rsidP="000D1B06">
      <w:pPr>
        <w:pStyle w:val="NormalWeb"/>
        <w:spacing w:before="0" w:beforeAutospacing="0" w:after="0" w:afterAutospacing="0"/>
        <w:jc w:val="both"/>
        <w:rPr>
          <w:rFonts w:asciiTheme="minorHAnsi" w:hAnsiTheme="minorHAnsi" w:cstheme="minorHAnsi"/>
          <w:color w:val="000000"/>
          <w:sz w:val="22"/>
          <w:szCs w:val="22"/>
        </w:rPr>
      </w:pPr>
      <w:r w:rsidRPr="00F361AA">
        <w:rPr>
          <w:rFonts w:asciiTheme="minorHAnsi" w:hAnsiTheme="minorHAnsi" w:cstheme="minorHAnsi"/>
          <w:color w:val="000000"/>
          <w:sz w:val="22"/>
          <w:szCs w:val="22"/>
        </w:rPr>
        <w:t xml:space="preserve">In this </w:t>
      </w:r>
      <w:proofErr w:type="spellStart"/>
      <w:r w:rsidRPr="00F361AA">
        <w:rPr>
          <w:rFonts w:asciiTheme="minorHAnsi" w:hAnsiTheme="minorHAnsi" w:cstheme="minorHAnsi"/>
          <w:color w:val="000000"/>
          <w:sz w:val="22"/>
          <w:szCs w:val="22"/>
        </w:rPr>
        <w:t>Proeject</w:t>
      </w:r>
      <w:proofErr w:type="spellEnd"/>
      <w:r w:rsidR="00A472B6" w:rsidRPr="00F361AA">
        <w:rPr>
          <w:rFonts w:asciiTheme="minorHAnsi" w:hAnsiTheme="minorHAnsi" w:cstheme="minorHAnsi"/>
          <w:color w:val="000000"/>
          <w:sz w:val="22"/>
          <w:szCs w:val="22"/>
        </w:rPr>
        <w:t xml:space="preserve">, </w:t>
      </w:r>
      <w:r w:rsidRPr="00F361AA">
        <w:rPr>
          <w:rFonts w:asciiTheme="minorHAnsi" w:hAnsiTheme="minorHAnsi" w:cstheme="minorHAnsi"/>
          <w:color w:val="000000"/>
          <w:sz w:val="22"/>
          <w:szCs w:val="22"/>
        </w:rPr>
        <w:t>LSTM is</w:t>
      </w:r>
      <w:r w:rsidR="00A472B6" w:rsidRPr="00F361AA">
        <w:rPr>
          <w:rFonts w:asciiTheme="minorHAnsi" w:hAnsiTheme="minorHAnsi" w:cstheme="minorHAnsi"/>
          <w:color w:val="000000"/>
          <w:sz w:val="22"/>
          <w:szCs w:val="22"/>
        </w:rPr>
        <w:t xml:space="preserve"> be</w:t>
      </w:r>
      <w:r w:rsidRPr="00F361AA">
        <w:rPr>
          <w:rFonts w:asciiTheme="minorHAnsi" w:hAnsiTheme="minorHAnsi" w:cstheme="minorHAnsi"/>
          <w:color w:val="000000"/>
          <w:sz w:val="22"/>
          <w:szCs w:val="22"/>
        </w:rPr>
        <w:t>en</w:t>
      </w:r>
      <w:r w:rsidR="00A472B6" w:rsidRPr="00F361AA">
        <w:rPr>
          <w:rFonts w:asciiTheme="minorHAnsi" w:hAnsiTheme="minorHAnsi" w:cstheme="minorHAnsi"/>
          <w:color w:val="000000"/>
          <w:sz w:val="22"/>
          <w:szCs w:val="22"/>
        </w:rPr>
        <w:t xml:space="preserve"> utilized to make substantial repetitive systems that thus can be utilized to address troublesome arrangement issues in machine learning and accomplish best in class comes about. Rather than neurons, LSTM systems have memory hinders that are associated through layers. </w:t>
      </w:r>
      <w:r w:rsidR="0008419D" w:rsidRPr="00A472B6">
        <w:rPr>
          <w:rFonts w:asciiTheme="minorHAnsi" w:hAnsiTheme="minorHAnsi" w:cstheme="minorHAnsi"/>
          <w:color w:val="000000"/>
          <w:sz w:val="22"/>
          <w:szCs w:val="22"/>
        </w:rPr>
        <w:t xml:space="preserve">With time arrangement </w:t>
      </w:r>
      <w:r w:rsidR="0008419D" w:rsidRPr="00F361AA">
        <w:rPr>
          <w:rFonts w:asciiTheme="minorHAnsi" w:hAnsiTheme="minorHAnsi" w:cstheme="minorHAnsi"/>
          <w:color w:val="000000"/>
          <w:sz w:val="22"/>
          <w:szCs w:val="22"/>
        </w:rPr>
        <w:t>in the dataset</w:t>
      </w:r>
      <w:r w:rsidR="0008419D" w:rsidRPr="00A472B6">
        <w:rPr>
          <w:rFonts w:asciiTheme="minorHAnsi" w:hAnsiTheme="minorHAnsi" w:cstheme="minorHAnsi"/>
          <w:color w:val="000000"/>
          <w:sz w:val="22"/>
          <w:szCs w:val="22"/>
        </w:rPr>
        <w:t xml:space="preserve">, the succession of qualities is imperative. A straightforward technique that we can utilize is to part the requested dataset into prepare and test datasets. The code beneath ascertains the list of the split point and isolates the information into the </w:t>
      </w:r>
      <w:r w:rsidR="0008419D" w:rsidRPr="00F361AA">
        <w:rPr>
          <w:rFonts w:asciiTheme="minorHAnsi" w:hAnsiTheme="minorHAnsi" w:cstheme="minorHAnsi"/>
          <w:color w:val="000000"/>
          <w:sz w:val="22"/>
          <w:szCs w:val="22"/>
        </w:rPr>
        <w:t>train</w:t>
      </w:r>
      <w:r w:rsidR="0008419D" w:rsidRPr="00A472B6">
        <w:rPr>
          <w:rFonts w:asciiTheme="minorHAnsi" w:hAnsiTheme="minorHAnsi" w:cstheme="minorHAnsi"/>
          <w:color w:val="000000"/>
          <w:sz w:val="22"/>
          <w:szCs w:val="22"/>
        </w:rPr>
        <w:t xml:space="preserve"> datasets with 67% of the perceptions that we can use to prepare our model, leaving the staying 33% for testing the model.</w:t>
      </w:r>
      <w:r w:rsidR="0008419D" w:rsidRPr="00F361AA">
        <w:rPr>
          <w:rFonts w:asciiTheme="minorHAnsi" w:hAnsiTheme="minorHAnsi" w:cstheme="minorHAnsi"/>
          <w:sz w:val="22"/>
          <w:szCs w:val="22"/>
        </w:rPr>
        <w:t xml:space="preserve"> Then the dataset has been modified in to three dimensional </w:t>
      </w:r>
      <w:proofErr w:type="gramStart"/>
      <w:r w:rsidR="0008419D" w:rsidRPr="00F361AA">
        <w:rPr>
          <w:rFonts w:asciiTheme="minorHAnsi" w:hAnsiTheme="minorHAnsi" w:cstheme="minorHAnsi"/>
          <w:sz w:val="22"/>
          <w:szCs w:val="22"/>
        </w:rPr>
        <w:t>array  with</w:t>
      </w:r>
      <w:proofErr w:type="gramEnd"/>
      <w:r w:rsidR="0008419D" w:rsidRPr="00F361AA">
        <w:rPr>
          <w:rFonts w:asciiTheme="minorHAnsi" w:hAnsiTheme="minorHAnsi" w:cstheme="minorHAnsi"/>
          <w:sz w:val="22"/>
          <w:szCs w:val="22"/>
        </w:rPr>
        <w:t xml:space="preserve"> </w:t>
      </w:r>
      <w:proofErr w:type="spellStart"/>
      <w:r w:rsidR="0008419D" w:rsidRPr="00A472B6">
        <w:rPr>
          <w:rFonts w:asciiTheme="minorHAnsi" w:hAnsiTheme="minorHAnsi" w:cstheme="minorHAnsi"/>
          <w:color w:val="000000"/>
          <w:sz w:val="22"/>
          <w:szCs w:val="22"/>
        </w:rPr>
        <w:t>batch_size</w:t>
      </w:r>
      <w:proofErr w:type="spellEnd"/>
      <w:r w:rsidR="0008419D" w:rsidRPr="00A472B6">
        <w:rPr>
          <w:rFonts w:asciiTheme="minorHAnsi" w:hAnsiTheme="minorHAnsi" w:cstheme="minorHAnsi"/>
          <w:color w:val="000000"/>
          <w:sz w:val="22"/>
          <w:szCs w:val="22"/>
        </w:rPr>
        <w:t xml:space="preserve">, </w:t>
      </w:r>
      <w:proofErr w:type="spellStart"/>
      <w:r w:rsidR="0008419D" w:rsidRPr="00A472B6">
        <w:rPr>
          <w:rFonts w:asciiTheme="minorHAnsi" w:hAnsiTheme="minorHAnsi" w:cstheme="minorHAnsi"/>
          <w:color w:val="000000"/>
          <w:sz w:val="22"/>
          <w:szCs w:val="22"/>
        </w:rPr>
        <w:t>time_step</w:t>
      </w:r>
      <w:proofErr w:type="spellEnd"/>
      <w:r w:rsidR="0008419D" w:rsidRPr="00A472B6">
        <w:rPr>
          <w:rFonts w:asciiTheme="minorHAnsi" w:hAnsiTheme="minorHAnsi" w:cstheme="minorHAnsi"/>
          <w:color w:val="000000"/>
          <w:sz w:val="22"/>
          <w:szCs w:val="22"/>
        </w:rPr>
        <w:t xml:space="preserve">, </w:t>
      </w:r>
      <w:proofErr w:type="spellStart"/>
      <w:r w:rsidR="0008419D" w:rsidRPr="00A472B6">
        <w:rPr>
          <w:rFonts w:asciiTheme="minorHAnsi" w:hAnsiTheme="minorHAnsi" w:cstheme="minorHAnsi"/>
          <w:color w:val="000000"/>
          <w:sz w:val="22"/>
          <w:szCs w:val="22"/>
        </w:rPr>
        <w:t>hidden_unit_length</w:t>
      </w:r>
      <w:proofErr w:type="spellEnd"/>
    </w:p>
    <w:p w:rsidR="00F361AA" w:rsidRPr="00F361AA" w:rsidRDefault="00F361AA" w:rsidP="000D1B06">
      <w:pPr>
        <w:jc w:val="both"/>
        <w:rPr>
          <w:rFonts w:asciiTheme="minorHAnsi" w:eastAsia="Times New Roman" w:hAnsiTheme="minorHAnsi" w:cstheme="minorHAnsi"/>
          <w:color w:val="000000"/>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Time-step implies: Time-steps==3 in </w:t>
      </w:r>
      <w:proofErr w:type="spellStart"/>
      <w:r w:rsidRPr="00A472B6">
        <w:rPr>
          <w:rFonts w:asciiTheme="minorHAnsi" w:eastAsia="Times New Roman" w:hAnsiTheme="minorHAnsi" w:cstheme="minorHAnsi"/>
          <w:color w:val="000000"/>
          <w:sz w:val="22"/>
          <w:szCs w:val="22"/>
          <w:lang w:eastAsia="en-US" w:bidi="ar-SA"/>
        </w:rPr>
        <w:t>X.shape</w:t>
      </w:r>
      <w:proofErr w:type="spellEnd"/>
      <w:r w:rsidRPr="00A472B6">
        <w:rPr>
          <w:rFonts w:asciiTheme="minorHAnsi" w:eastAsia="Times New Roman" w:hAnsiTheme="minorHAnsi" w:cstheme="minorHAnsi"/>
          <w:color w:val="000000"/>
          <w:sz w:val="22"/>
          <w:szCs w:val="22"/>
          <w:lang w:eastAsia="en-US" w:bidi="ar-SA"/>
        </w:rPr>
        <w:t xml:space="preserve"> (Describing information shape) implies there are three inputs, many to numerous versus many to one: In </w:t>
      </w:r>
      <w:proofErr w:type="spellStart"/>
      <w:r w:rsidRPr="00A472B6">
        <w:rPr>
          <w:rFonts w:asciiTheme="minorHAnsi" w:eastAsia="Times New Roman" w:hAnsiTheme="minorHAnsi" w:cstheme="minorHAnsi"/>
          <w:color w:val="000000"/>
          <w:sz w:val="22"/>
          <w:szCs w:val="22"/>
          <w:lang w:eastAsia="en-US" w:bidi="ar-SA"/>
        </w:rPr>
        <w:t>keras</w:t>
      </w:r>
      <w:proofErr w:type="spellEnd"/>
      <w:r w:rsidRPr="00A472B6">
        <w:rPr>
          <w:rFonts w:asciiTheme="minorHAnsi" w:eastAsia="Times New Roman" w:hAnsiTheme="minorHAnsi" w:cstheme="minorHAnsi"/>
          <w:color w:val="000000"/>
          <w:sz w:val="22"/>
          <w:szCs w:val="22"/>
          <w:lang w:eastAsia="en-US" w:bidi="ar-SA"/>
        </w:rPr>
        <w:t xml:space="preserve">, there is a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parameter when you're instating LSTM or GRU or </w:t>
      </w:r>
      <w:proofErr w:type="spellStart"/>
      <w:r w:rsidRPr="00A472B6">
        <w:rPr>
          <w:rFonts w:asciiTheme="minorHAnsi" w:eastAsia="Times New Roman" w:hAnsiTheme="minorHAnsi" w:cstheme="minorHAnsi"/>
          <w:color w:val="000000"/>
          <w:sz w:val="22"/>
          <w:szCs w:val="22"/>
          <w:lang w:eastAsia="en-US" w:bidi="ar-SA"/>
        </w:rPr>
        <w:t>SimpleRNN</w:t>
      </w:r>
      <w:proofErr w:type="spellEnd"/>
      <w:r w:rsidRPr="00A472B6">
        <w:rPr>
          <w:rFonts w:asciiTheme="minorHAnsi" w:eastAsia="Times New Roman" w:hAnsiTheme="minorHAnsi" w:cstheme="minorHAnsi"/>
          <w:color w:val="000000"/>
          <w:sz w:val="22"/>
          <w:szCs w:val="22"/>
          <w:lang w:eastAsia="en-US" w:bidi="ar-SA"/>
        </w:rPr>
        <w:t xml:space="preserv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False (as a matter of course), then it is many to one as appeared in the photo. Its arrival shape is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which speak to the last state.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True, then it is many to numerous. Its arrival shape is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time_step</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F361AA" w:rsidRPr="00F361AA" w:rsidRDefault="00F361AA" w:rsidP="000D1B06">
      <w:pPr>
        <w:jc w:val="both"/>
        <w:rPr>
          <w:rFonts w:asciiTheme="minorHAnsi" w:eastAsia="Times New Roman" w:hAnsiTheme="minorHAnsi" w:cstheme="minorHAnsi"/>
          <w:sz w:val="22"/>
          <w:szCs w:val="22"/>
          <w:lang w:eastAsia="en-US" w:bidi="ar-SA"/>
        </w:rPr>
      </w:pPr>
      <w:r w:rsidRPr="00F361AA">
        <w:rPr>
          <w:rFonts w:asciiTheme="minorHAnsi" w:eastAsia="Times New Roman" w:hAnsiTheme="minorHAnsi" w:cstheme="minorHAnsi"/>
          <w:color w:val="000000"/>
          <w:sz w:val="22"/>
          <w:szCs w:val="22"/>
          <w:lang w:eastAsia="en-US" w:bidi="ar-SA"/>
        </w:rPr>
        <w:t>As</w:t>
      </w:r>
      <w:r w:rsidR="00A472B6" w:rsidRPr="00A472B6">
        <w:rPr>
          <w:rFonts w:asciiTheme="minorHAnsi" w:eastAsia="Times New Roman" w:hAnsiTheme="minorHAnsi" w:cstheme="minorHAnsi"/>
          <w:color w:val="000000"/>
          <w:sz w:val="22"/>
          <w:szCs w:val="22"/>
          <w:lang w:eastAsia="en-US" w:bidi="ar-SA"/>
        </w:rPr>
        <w:t xml:space="preserve"> the components contention wind up plainly important: Feature contention signifies "How huge is your </w:t>
      </w:r>
      <w:r w:rsidR="00756FB9" w:rsidRPr="00F361AA">
        <w:rPr>
          <w:rFonts w:asciiTheme="minorHAnsi" w:eastAsia="Times New Roman" w:hAnsiTheme="minorHAnsi" w:cstheme="minorHAnsi"/>
          <w:color w:val="000000"/>
          <w:sz w:val="22"/>
          <w:szCs w:val="22"/>
          <w:lang w:eastAsia="en-US" w:bidi="ar-SA"/>
        </w:rPr>
        <w:t>input</w:t>
      </w:r>
      <w:r w:rsidR="00A472B6" w:rsidRPr="00A472B6">
        <w:rPr>
          <w:rFonts w:asciiTheme="minorHAnsi" w:eastAsia="Times New Roman" w:hAnsiTheme="minorHAnsi" w:cstheme="minorHAnsi"/>
          <w:color w:val="000000"/>
          <w:sz w:val="22"/>
          <w:szCs w:val="22"/>
          <w:lang w:eastAsia="en-US" w:bidi="ar-SA"/>
        </w:rPr>
        <w:t xml:space="preserve">" or what is the information measurement each progression. In the event </w:t>
      </w:r>
      <w:r w:rsidR="00756FB9" w:rsidRPr="00F361AA">
        <w:rPr>
          <w:rFonts w:asciiTheme="minorHAnsi" w:eastAsia="Times New Roman" w:hAnsiTheme="minorHAnsi" w:cstheme="minorHAnsi"/>
          <w:color w:val="000000"/>
          <w:sz w:val="22"/>
          <w:szCs w:val="22"/>
          <w:lang w:eastAsia="en-US" w:bidi="ar-SA"/>
        </w:rPr>
        <w:t>we</w:t>
      </w:r>
      <w:r w:rsidR="00A472B6" w:rsidRPr="00A472B6">
        <w:rPr>
          <w:rFonts w:asciiTheme="minorHAnsi" w:eastAsia="Times New Roman" w:hAnsiTheme="minorHAnsi" w:cstheme="minorHAnsi"/>
          <w:color w:val="000000"/>
          <w:sz w:val="22"/>
          <w:szCs w:val="22"/>
          <w:lang w:eastAsia="en-US" w:bidi="ar-SA"/>
        </w:rPr>
        <w:t xml:space="preserve"> need to anticipate from, say, 8 sorts of market data, then you can create yo</w:t>
      </w:r>
      <w:r w:rsidR="00756FB9" w:rsidRPr="00F361AA">
        <w:rPr>
          <w:rFonts w:asciiTheme="minorHAnsi" w:eastAsia="Times New Roman" w:hAnsiTheme="minorHAnsi" w:cstheme="minorHAnsi"/>
          <w:color w:val="000000"/>
          <w:sz w:val="22"/>
          <w:szCs w:val="22"/>
          <w:lang w:eastAsia="en-US" w:bidi="ar-SA"/>
        </w:rPr>
        <w:t>ur information with feature==8 but we calculated the air quality index so we need only one feature and one input</w:t>
      </w:r>
      <w:r w:rsidRPr="00F361AA">
        <w:rPr>
          <w:rFonts w:asciiTheme="minorHAnsi" w:eastAsia="Times New Roman" w:hAnsiTheme="minorHAnsi" w:cstheme="minorHAnsi"/>
          <w:sz w:val="22"/>
          <w:szCs w:val="22"/>
          <w:lang w:eastAsia="en-US" w:bidi="ar-SA"/>
        </w:rPr>
        <w:t>.</w:t>
      </w:r>
    </w:p>
    <w:p w:rsidR="00F361AA" w:rsidRPr="00F361AA" w:rsidRDefault="00F361AA" w:rsidP="000D1B06">
      <w:pPr>
        <w:jc w:val="both"/>
        <w:rPr>
          <w:rFonts w:asciiTheme="minorHAnsi" w:eastAsia="Times New Roman" w:hAnsiTheme="minorHAnsi" w:cstheme="minorHAnsi"/>
          <w:sz w:val="22"/>
          <w:szCs w:val="22"/>
          <w:lang w:eastAsia="en-US" w:bidi="ar-SA"/>
        </w:rPr>
      </w:pPr>
    </w:p>
    <w:p w:rsidR="0008419D" w:rsidRDefault="00A472B6" w:rsidP="000D1B06">
      <w:pPr>
        <w:jc w:val="both"/>
        <w:rPr>
          <w:rFonts w:asciiTheme="minorHAnsi" w:eastAsia="Times New Roman" w:hAnsiTheme="minorHAnsi" w:cstheme="minorHAnsi"/>
          <w:color w:val="000000"/>
          <w:sz w:val="22"/>
          <w:szCs w:val="22"/>
          <w:lang w:eastAsia="en-US" w:bidi="ar-SA"/>
        </w:rPr>
      </w:pP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While intr</w:t>
      </w:r>
      <w:r w:rsidRPr="00F361AA">
        <w:rPr>
          <w:rFonts w:asciiTheme="minorHAnsi" w:eastAsia="Times New Roman" w:hAnsiTheme="minorHAnsi" w:cstheme="minorHAnsi"/>
          <w:color w:val="000000"/>
          <w:sz w:val="22"/>
          <w:szCs w:val="22"/>
          <w:lang w:eastAsia="en-US" w:bidi="ar-SA"/>
        </w:rPr>
        <w:t xml:space="preserve">oducing the state, if </w:t>
      </w:r>
      <w:proofErr w:type="spellStart"/>
      <w:r w:rsidRPr="00F361AA">
        <w:rPr>
          <w:rFonts w:asciiTheme="minorHAnsi" w:eastAsia="Times New Roman" w:hAnsiTheme="minorHAnsi" w:cstheme="minorHAnsi"/>
          <w:color w:val="000000"/>
          <w:sz w:val="22"/>
          <w:szCs w:val="22"/>
          <w:lang w:eastAsia="en-US" w:bidi="ar-SA"/>
        </w:rPr>
        <w:t>stateful</w:t>
      </w:r>
      <w:proofErr w:type="spellEnd"/>
      <w:r w:rsidRPr="00F361AA">
        <w:rPr>
          <w:rFonts w:asciiTheme="minorHAnsi" w:eastAsia="Times New Roman" w:hAnsiTheme="minorHAnsi" w:cstheme="minorHAnsi"/>
          <w:color w:val="000000"/>
          <w:sz w:val="22"/>
          <w:szCs w:val="22"/>
          <w:lang w:eastAsia="en-US" w:bidi="ar-SA"/>
        </w:rPr>
        <w:t xml:space="preserve"> is </w:t>
      </w:r>
      <w:proofErr w:type="gramStart"/>
      <w:r w:rsidRPr="00A472B6">
        <w:rPr>
          <w:rFonts w:asciiTheme="minorHAnsi" w:eastAsia="Times New Roman" w:hAnsiTheme="minorHAnsi" w:cstheme="minorHAnsi"/>
          <w:color w:val="000000"/>
          <w:sz w:val="22"/>
          <w:szCs w:val="22"/>
          <w:lang w:eastAsia="en-US" w:bidi="ar-SA"/>
        </w:rPr>
        <w:t>True</w:t>
      </w:r>
      <w:proofErr w:type="gramEnd"/>
      <w:r w:rsidRPr="00A472B6">
        <w:rPr>
          <w:rFonts w:asciiTheme="minorHAnsi" w:eastAsia="Times New Roman" w:hAnsiTheme="minorHAnsi" w:cstheme="minorHAnsi"/>
          <w:color w:val="000000"/>
          <w:sz w:val="22"/>
          <w:szCs w:val="22"/>
          <w:lang w:eastAsia="en-US" w:bidi="ar-SA"/>
        </w:rPr>
        <w:t xml:space="preserve">, then the state from last preparing will be utilized as the underlying state, else it will create another state. I haven't </w:t>
      </w:r>
      <w:proofErr w:type="gramStart"/>
      <w:r w:rsidRPr="00A472B6">
        <w:rPr>
          <w:rFonts w:asciiTheme="minorHAnsi" w:eastAsia="Times New Roman" w:hAnsiTheme="minorHAnsi" w:cstheme="minorHAnsi"/>
          <w:color w:val="000000"/>
          <w:sz w:val="22"/>
          <w:szCs w:val="22"/>
          <w:lang w:eastAsia="en-US" w:bidi="ar-SA"/>
        </w:rPr>
        <w:t>turn</w:t>
      </w:r>
      <w:proofErr w:type="gramEnd"/>
      <w:r w:rsidRPr="00A472B6">
        <w:rPr>
          <w:rFonts w:asciiTheme="minorHAnsi" w:eastAsia="Times New Roman" w:hAnsiTheme="minorHAnsi" w:cstheme="minorHAnsi"/>
          <w:color w:val="000000"/>
          <w:sz w:val="22"/>
          <w:szCs w:val="22"/>
          <w:lang w:eastAsia="en-US" w:bidi="ar-SA"/>
        </w:rPr>
        <w:t xml:space="preserve"> on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 yet. Notwithstanding, I can't he</w:t>
      </w:r>
      <w:r w:rsidRPr="00F361AA">
        <w:rPr>
          <w:rFonts w:asciiTheme="minorHAnsi" w:eastAsia="Times New Roman" w:hAnsiTheme="minorHAnsi" w:cstheme="minorHAnsi"/>
          <w:color w:val="000000"/>
          <w:sz w:val="22"/>
          <w:szCs w:val="22"/>
          <w:lang w:eastAsia="en-US" w:bidi="ar-SA"/>
        </w:rPr>
        <w:t xml:space="preserve">lp contradicting that the </w:t>
      </w:r>
      <w:proofErr w:type="spellStart"/>
      <w:r w:rsidRPr="00F361AA">
        <w:rPr>
          <w:rFonts w:asciiTheme="minorHAnsi" w:eastAsia="Times New Roman" w:hAnsiTheme="minorHAnsi" w:cstheme="minorHAnsi"/>
          <w:color w:val="000000"/>
          <w:sz w:val="22"/>
          <w:szCs w:val="22"/>
          <w:lang w:eastAsia="en-US" w:bidi="ar-SA"/>
        </w:rPr>
        <w:t>batch</w:t>
      </w:r>
      <w:r w:rsidRPr="00A472B6">
        <w:rPr>
          <w:rFonts w:asciiTheme="minorHAnsi" w:eastAsia="Times New Roman" w:hAnsiTheme="minorHAnsi" w:cstheme="minorHAnsi"/>
          <w:color w:val="000000"/>
          <w:sz w:val="22"/>
          <w:szCs w:val="22"/>
          <w:lang w:eastAsia="en-US" w:bidi="ar-SA"/>
        </w:rPr>
        <w:t>size</w:t>
      </w:r>
      <w:proofErr w:type="spellEnd"/>
      <w:r w:rsidRPr="00A472B6">
        <w:rPr>
          <w:rFonts w:asciiTheme="minorHAnsi" w:eastAsia="Times New Roman" w:hAnsiTheme="minorHAnsi" w:cstheme="minorHAnsi"/>
          <w:color w:val="000000"/>
          <w:sz w:val="22"/>
          <w:szCs w:val="22"/>
          <w:lang w:eastAsia="en-US" w:bidi="ar-SA"/>
        </w:rPr>
        <w:t xml:space="preserve"> must be 1 when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==True. </w:t>
      </w:r>
      <w:r w:rsidR="007A023E">
        <w:rPr>
          <w:rFonts w:asciiTheme="minorHAnsi" w:eastAsia="Times New Roman" w:hAnsiTheme="minorHAnsi" w:cstheme="minorHAnsi"/>
          <w:color w:val="000000"/>
          <w:sz w:val="22"/>
          <w:szCs w:val="22"/>
          <w:lang w:eastAsia="en-US" w:bidi="ar-SA"/>
        </w:rPr>
        <w:t xml:space="preserve">    </w:t>
      </w:r>
      <w:bookmarkStart w:id="0" w:name="_GoBack"/>
      <w:bookmarkEnd w:id="0"/>
    </w:p>
    <w:p w:rsidR="0008419D" w:rsidRDefault="0008419D" w:rsidP="000D1B06">
      <w:pPr>
        <w:jc w:val="both"/>
        <w:rPr>
          <w:rFonts w:asciiTheme="minorHAnsi" w:eastAsia="Times New Roman" w:hAnsiTheme="minorHAnsi" w:cstheme="minorHAnsi"/>
          <w:color w:val="000000"/>
          <w:sz w:val="22"/>
          <w:szCs w:val="22"/>
          <w:lang w:eastAsia="en-US" w:bidi="ar-SA"/>
        </w:rPr>
      </w:pPr>
    </w:p>
    <w:p w:rsidR="0008419D" w:rsidRPr="007A023E" w:rsidRDefault="0008419D" w:rsidP="0008419D">
      <w:pPr>
        <w:jc w:val="both"/>
        <w:rPr>
          <w:rFonts w:asciiTheme="minorHAnsi" w:hAnsiTheme="minorHAnsi" w:cstheme="minorHAnsi"/>
          <w:sz w:val="22"/>
          <w:szCs w:val="22"/>
        </w:rPr>
      </w:pPr>
      <w:r>
        <w:t xml:space="preserve">We can demonstrate the MRF's MSE on the test set. </w:t>
      </w:r>
      <w:r w:rsidRPr="00773F48">
        <w:rPr>
          <w:rFonts w:asciiTheme="minorHAnsi" w:hAnsiTheme="minorHAnsi" w:cstheme="minorHAnsi"/>
          <w:sz w:val="22"/>
          <w:szCs w:val="22"/>
        </w:rPr>
        <w:t>The general MSE is 2312, which is the best among the machine learning models we considered. Accordingly, joining Weibo content and spatiotemporal relationship together enhances execution. For the (city, day) canisters with no overwhelming contamination (AQI&lt; 200), the expectations don't digress more than 40 (on normal). In this way, our strategy once in a while makes false overwhelming air contamination expectations on great air quality days. For the canisters with extreme contamination (AQI&gt; 300), our expectations of AQI go astray close to 110 (by and large). So we from time to time make false negative expectations. The mistakes for high AQI days are bigger than the blunders for lower AQI days in light of the fact that the preparation information with high AQI (days with terrible air quality) is less than the information with low AQI (days with great air quality).</w:t>
      </w:r>
    </w:p>
    <w:p w:rsidR="00A472B6" w:rsidRPr="00A472B6" w:rsidRDefault="007A023E" w:rsidP="000D1B06">
      <w:pPr>
        <w:jc w:val="both"/>
        <w:rPr>
          <w:rFonts w:asciiTheme="minorHAnsi" w:eastAsia="Times New Roman" w:hAnsiTheme="minorHAnsi" w:cstheme="minorHAnsi"/>
          <w:sz w:val="22"/>
          <w:szCs w:val="22"/>
          <w:lang w:eastAsia="en-US" w:bidi="ar-SA"/>
        </w:rPr>
      </w:pPr>
      <w:r>
        <w:rPr>
          <w:rFonts w:asciiTheme="minorHAnsi" w:eastAsia="Times New Roman" w:hAnsiTheme="minorHAnsi" w:cstheme="minorHAnsi"/>
          <w:color w:val="000000"/>
          <w:sz w:val="22"/>
          <w:szCs w:val="22"/>
          <w:lang w:eastAsia="en-US" w:bidi="ar-SA"/>
        </w:rPr>
        <w:t xml:space="preserv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EE481B" w:rsidRPr="007A023E" w:rsidRDefault="00A472B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As of now, you produce your information with gathered information. Picture your stock data is coming as stream, instead of sitting tight for a day to gather all successive, you might want to create input information on the web while preparing/foreseeing with system. </w:t>
      </w:r>
      <w:r w:rsidR="00756FB9" w:rsidRPr="00F361AA">
        <w:rPr>
          <w:rFonts w:asciiTheme="minorHAnsi" w:eastAsia="Times New Roman" w:hAnsiTheme="minorHAnsi" w:cstheme="minorHAnsi"/>
          <w:color w:val="000000"/>
          <w:sz w:val="22"/>
          <w:szCs w:val="22"/>
          <w:lang w:eastAsia="en-US" w:bidi="ar-SA"/>
        </w:rPr>
        <w:t xml:space="preserve">As </w:t>
      </w:r>
      <w:r w:rsidR="000D1B06">
        <w:rPr>
          <w:rFonts w:asciiTheme="minorHAnsi" w:eastAsia="Times New Roman" w:hAnsiTheme="minorHAnsi" w:cstheme="minorHAnsi"/>
          <w:color w:val="000000"/>
          <w:sz w:val="22"/>
          <w:szCs w:val="22"/>
          <w:lang w:eastAsia="en-US" w:bidi="ar-SA"/>
        </w:rPr>
        <w:t>we</w:t>
      </w:r>
      <w:r w:rsidRPr="00A472B6">
        <w:rPr>
          <w:rFonts w:asciiTheme="minorHAnsi" w:eastAsia="Times New Roman" w:hAnsiTheme="minorHAnsi" w:cstheme="minorHAnsi"/>
          <w:color w:val="000000"/>
          <w:sz w:val="22"/>
          <w:szCs w:val="22"/>
          <w:lang w:eastAsia="en-US" w:bidi="ar-SA"/>
        </w:rPr>
        <w:t xml:space="preserve"> have 6000 locations sharing a same dataset, then we can set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w:t>
      </w:r>
      <w:r w:rsidR="00773F48">
        <w:rPr>
          <w:rFonts w:asciiTheme="minorHAnsi" w:eastAsia="Times New Roman" w:hAnsiTheme="minorHAnsi" w:cstheme="minorHAnsi"/>
          <w:color w:val="000000"/>
          <w:sz w:val="22"/>
          <w:szCs w:val="22"/>
          <w:lang w:eastAsia="en-US" w:bidi="ar-SA"/>
        </w:rPr>
        <w:t>449</w:t>
      </w:r>
      <w:r w:rsidRPr="00A472B6">
        <w:rPr>
          <w:rFonts w:asciiTheme="minorHAnsi" w:eastAsia="Times New Roman" w:hAnsiTheme="minorHAnsi" w:cstheme="minorHAnsi"/>
          <w:color w:val="000000"/>
          <w:sz w:val="22"/>
          <w:szCs w:val="22"/>
          <w:lang w:eastAsia="en-US" w:bidi="ar-SA"/>
        </w:rPr>
        <w:t>.The network has an input layer wit</w:t>
      </w:r>
      <w:r w:rsidR="00773F48">
        <w:rPr>
          <w:rFonts w:asciiTheme="minorHAnsi" w:eastAsia="Times New Roman" w:hAnsiTheme="minorHAnsi" w:cstheme="minorHAnsi"/>
          <w:color w:val="000000"/>
          <w:sz w:val="22"/>
          <w:szCs w:val="22"/>
          <w:lang w:eastAsia="en-US" w:bidi="ar-SA"/>
        </w:rPr>
        <w:t>h 1 input, a hidden layer with 5</w:t>
      </w:r>
      <w:r w:rsidRPr="00A472B6">
        <w:rPr>
          <w:rFonts w:asciiTheme="minorHAnsi" w:eastAsia="Times New Roman" w:hAnsiTheme="minorHAnsi" w:cstheme="minorHAnsi"/>
          <w:color w:val="000000"/>
          <w:sz w:val="22"/>
          <w:szCs w:val="22"/>
          <w:lang w:eastAsia="en-US" w:bidi="ar-SA"/>
        </w:rPr>
        <w:t xml:space="preserve"> LSTM blocks and a output layer that makes a solitary esteem expectation. The default </w:t>
      </w:r>
      <w:proofErr w:type="gramStart"/>
      <w:r w:rsidRPr="00A472B6">
        <w:rPr>
          <w:rFonts w:asciiTheme="minorHAnsi" w:eastAsia="Times New Roman" w:hAnsiTheme="minorHAnsi" w:cstheme="minorHAnsi"/>
          <w:color w:val="000000"/>
          <w:sz w:val="22"/>
          <w:szCs w:val="22"/>
          <w:lang w:eastAsia="en-US" w:bidi="ar-SA"/>
        </w:rPr>
        <w:t>sigmoid  </w:t>
      </w:r>
      <w:proofErr w:type="spellStart"/>
      <w:r w:rsidRPr="00A472B6">
        <w:rPr>
          <w:rFonts w:asciiTheme="minorHAnsi" w:eastAsia="Times New Roman" w:hAnsiTheme="minorHAnsi" w:cstheme="minorHAnsi"/>
          <w:color w:val="000000"/>
          <w:sz w:val="22"/>
          <w:szCs w:val="22"/>
          <w:lang w:eastAsia="en-US" w:bidi="ar-SA"/>
        </w:rPr>
        <w:t>fuction</w:t>
      </w:r>
      <w:proofErr w:type="spellEnd"/>
      <w:proofErr w:type="gramEnd"/>
      <w:r w:rsidRPr="00A472B6">
        <w:rPr>
          <w:rFonts w:asciiTheme="minorHAnsi" w:eastAsia="Times New Roman" w:hAnsiTheme="minorHAnsi" w:cstheme="minorHAnsi"/>
          <w:color w:val="000000"/>
          <w:sz w:val="22"/>
          <w:szCs w:val="22"/>
          <w:lang w:eastAsia="en-US" w:bidi="ar-SA"/>
        </w:rPr>
        <w:t xml:space="preserve"> is utilized for the LSTM </w:t>
      </w:r>
      <w:r w:rsidR="00F361AA" w:rsidRPr="00A472B6">
        <w:rPr>
          <w:rFonts w:asciiTheme="minorHAnsi" w:eastAsia="Times New Roman" w:hAnsiTheme="minorHAnsi" w:cstheme="minorHAnsi"/>
          <w:color w:val="000000"/>
          <w:sz w:val="22"/>
          <w:szCs w:val="22"/>
          <w:lang w:eastAsia="en-US" w:bidi="ar-SA"/>
        </w:rPr>
        <w:t>blocks</w:t>
      </w:r>
      <w:r w:rsidRPr="00A472B6">
        <w:rPr>
          <w:rFonts w:asciiTheme="minorHAnsi" w:eastAsia="Times New Roman" w:hAnsiTheme="minorHAnsi" w:cstheme="minorHAnsi"/>
          <w:color w:val="000000"/>
          <w:sz w:val="22"/>
          <w:szCs w:val="22"/>
          <w:lang w:eastAsia="en-US" w:bidi="ar-SA"/>
        </w:rPr>
        <w:t xml:space="preserve">. The system is prepared for 10 epochs and a cluster size of 1 is utilized. </w:t>
      </w:r>
      <w:r w:rsidR="007A023E">
        <w:rPr>
          <w:rFonts w:asciiTheme="minorHAnsi" w:eastAsia="Times New Roman" w:hAnsiTheme="minorHAnsi" w:cstheme="minorHAnsi"/>
          <w:sz w:val="22"/>
          <w:szCs w:val="22"/>
          <w:lang w:eastAsia="en-US" w:bidi="ar-SA"/>
        </w:rPr>
        <w:t xml:space="preserve"> </w:t>
      </w:r>
      <w:r w:rsidRPr="00A472B6">
        <w:rPr>
          <w:rFonts w:asciiTheme="minorHAnsi" w:eastAsia="Times New Roman" w:hAnsiTheme="minorHAnsi" w:cstheme="minorHAnsi"/>
          <w:color w:val="000000"/>
          <w:sz w:val="22"/>
          <w:szCs w:val="22"/>
          <w:lang w:eastAsia="en-US" w:bidi="ar-SA"/>
        </w:rPr>
        <w:t xml:space="preserve">Once the model is fit, we can appraise the execution of the model on </w:t>
      </w:r>
      <w:proofErr w:type="gramStart"/>
      <w:r w:rsidRPr="00A472B6">
        <w:rPr>
          <w:rFonts w:asciiTheme="minorHAnsi" w:eastAsia="Times New Roman" w:hAnsiTheme="minorHAnsi" w:cstheme="minorHAnsi"/>
          <w:color w:val="000000"/>
          <w:sz w:val="22"/>
          <w:szCs w:val="22"/>
          <w:lang w:eastAsia="en-US" w:bidi="ar-SA"/>
        </w:rPr>
        <w:t>the prepare</w:t>
      </w:r>
      <w:proofErr w:type="gramEnd"/>
      <w:r w:rsidRPr="00A472B6">
        <w:rPr>
          <w:rFonts w:asciiTheme="minorHAnsi" w:eastAsia="Times New Roman" w:hAnsiTheme="minorHAnsi" w:cstheme="minorHAnsi"/>
          <w:color w:val="000000"/>
          <w:sz w:val="22"/>
          <w:szCs w:val="22"/>
          <w:lang w:eastAsia="en-US" w:bidi="ar-SA"/>
        </w:rPr>
        <w:t xml:space="preserve"> and test datasets. This will give us a state of correlation for new models. Take note of that we alter the expectations before ascertaining blunder scores to guarantee that </w:t>
      </w:r>
      <w:r w:rsidRPr="00A472B6">
        <w:rPr>
          <w:rFonts w:asciiTheme="minorHAnsi" w:eastAsia="Times New Roman" w:hAnsiTheme="minorHAnsi" w:cstheme="minorHAnsi"/>
          <w:color w:val="000000"/>
          <w:sz w:val="22"/>
          <w:szCs w:val="22"/>
          <w:lang w:eastAsia="en-US" w:bidi="ar-SA"/>
        </w:rPr>
        <w:lastRenderedPageBreak/>
        <w:t xml:space="preserve">execution is accounted for in an indistinguishable units from the first information At  last, we can  forecasts utilizing the model for both the prepare and test dataset, got a </w:t>
      </w:r>
      <w:r w:rsidRPr="00F361AA">
        <w:rPr>
          <w:rFonts w:asciiTheme="minorHAnsi" w:eastAsia="Times New Roman" w:hAnsiTheme="minorHAnsi" w:cstheme="minorHAnsi"/>
          <w:color w:val="000000"/>
          <w:sz w:val="22"/>
          <w:szCs w:val="22"/>
          <w:lang w:eastAsia="en-US" w:bidi="ar-SA"/>
        </w:rPr>
        <w:t>root mean square error</w:t>
      </w:r>
      <w:r w:rsidRPr="00A472B6">
        <w:rPr>
          <w:rFonts w:asciiTheme="minorHAnsi" w:eastAsia="Times New Roman" w:hAnsiTheme="minorHAnsi" w:cstheme="minorHAnsi"/>
          <w:color w:val="000000"/>
          <w:sz w:val="22"/>
          <w:szCs w:val="22"/>
          <w:lang w:eastAsia="en-US" w:bidi="ar-SA"/>
        </w:rPr>
        <w:t xml:space="preserve"> estimation of Trai</w:t>
      </w:r>
      <w:r w:rsidRPr="00F361AA">
        <w:rPr>
          <w:rFonts w:asciiTheme="minorHAnsi" w:eastAsia="Times New Roman" w:hAnsiTheme="minorHAnsi" w:cstheme="minorHAnsi"/>
          <w:color w:val="000000"/>
          <w:sz w:val="22"/>
          <w:szCs w:val="22"/>
          <w:lang w:eastAsia="en-US" w:bidi="ar-SA"/>
        </w:rPr>
        <w:t xml:space="preserve">n Score: 21.6 Test Score: 48.8. </w:t>
      </w:r>
      <w:proofErr w:type="gramStart"/>
      <w:r w:rsidRPr="00F361AA">
        <w:rPr>
          <w:rFonts w:asciiTheme="minorHAnsi" w:eastAsia="Times New Roman" w:hAnsiTheme="minorHAnsi" w:cstheme="minorHAnsi"/>
          <w:color w:val="000000"/>
          <w:sz w:val="22"/>
          <w:szCs w:val="22"/>
          <w:lang w:eastAsia="en-US" w:bidi="ar-SA"/>
        </w:rPr>
        <w:t>which</w:t>
      </w:r>
      <w:proofErr w:type="gramEnd"/>
      <w:r w:rsidRPr="00F361AA">
        <w:rPr>
          <w:rFonts w:asciiTheme="minorHAnsi" w:eastAsia="Times New Roman" w:hAnsiTheme="minorHAnsi" w:cstheme="minorHAnsi"/>
          <w:color w:val="000000"/>
          <w:sz w:val="22"/>
          <w:szCs w:val="22"/>
          <w:lang w:eastAsia="en-US" w:bidi="ar-SA"/>
        </w:rPr>
        <w:t xml:space="preserve"> is not actually not a bad model considering the input  size.</w:t>
      </w:r>
    </w:p>
    <w:sectPr w:rsidR="00EE481B" w:rsidRPr="007A023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D4BF7"/>
    <w:rsid w:val="0008419D"/>
    <w:rsid w:val="000D1B06"/>
    <w:rsid w:val="002D4BF7"/>
    <w:rsid w:val="00756FB9"/>
    <w:rsid w:val="00773F48"/>
    <w:rsid w:val="007A023E"/>
    <w:rsid w:val="00A472B6"/>
    <w:rsid w:val="00A654F6"/>
    <w:rsid w:val="00EE481B"/>
    <w:rsid w:val="00F3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NormalWeb">
    <w:name w:val="Normal (Web)"/>
    <w:basedOn w:val="Normal"/>
    <w:uiPriority w:val="99"/>
    <w:semiHidden/>
    <w:unhideWhenUsed/>
    <w:rsid w:val="00A472B6"/>
    <w:pPr>
      <w:spacing w:before="100" w:beforeAutospacing="1" w:after="100" w:afterAutospacing="1"/>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40440">
      <w:bodyDiv w:val="1"/>
      <w:marLeft w:val="0"/>
      <w:marRight w:val="0"/>
      <w:marTop w:val="0"/>
      <w:marBottom w:val="0"/>
      <w:divBdr>
        <w:top w:val="none" w:sz="0" w:space="0" w:color="auto"/>
        <w:left w:val="none" w:sz="0" w:space="0" w:color="auto"/>
        <w:bottom w:val="none" w:sz="0" w:space="0" w:color="auto"/>
        <w:right w:val="none" w:sz="0" w:space="0" w:color="auto"/>
      </w:divBdr>
    </w:div>
    <w:div w:id="1346204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4294967117</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gokul</cp:lastModifiedBy>
  <cp:revision>13</cp:revision>
  <dcterms:created xsi:type="dcterms:W3CDTF">2017-04-01T23:31:00Z</dcterms:created>
  <dcterms:modified xsi:type="dcterms:W3CDTF">2017-04-19T07:18:00Z</dcterms:modified>
  <dc:language>en-US</dc:language>
</cp:coreProperties>
</file>