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PNT2022TMID15253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News Tracker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Email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 using Sendgrid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 Preffered Topics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Collecting user’s favourite topics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Collecting News 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Collecting news from rapid API at regular Intervals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Bookmark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Bookmarking Favourite news for the user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Loging in the user using the registered email and password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FR-7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News Feed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Showing the news fetched from the API to the user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be able to used by all people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authenticate the legitimate users and should restrict bot attacks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show the news which are non fake and spam free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be accessible in older devices too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be available to all devices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handle multiple users and be designed in such a way for future upgrade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