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BCD" w:rsidRDefault="00A01BCD" w:rsidP="00A01BCD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ECAO3O5- SIGNALS AND SYSTEMS</w:t>
      </w:r>
    </w:p>
    <w:p w:rsidR="00A01BCD" w:rsidRDefault="00A01BCD" w:rsidP="00A01BCD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NAME: S.GOKUL</w:t>
      </w:r>
    </w:p>
    <w:p w:rsidR="00A01BCD" w:rsidRDefault="00A01BCD" w:rsidP="00A01BCD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REG NO: 192512373</w:t>
      </w:r>
    </w:p>
    <w:p w:rsidR="00A01BCD" w:rsidRDefault="00A01BCD" w:rsidP="00A01BCD">
      <w:pPr>
        <w:tabs>
          <w:tab w:val="right" w:pos="9026"/>
        </w:tabs>
        <w:spacing w:after="120"/>
        <w:rPr>
          <w:b/>
          <w:bCs/>
        </w:rPr>
      </w:pPr>
    </w:p>
    <w:p w:rsidR="00A01BCD" w:rsidRDefault="00A01BCD" w:rsidP="00A01BCD">
      <w:pPr>
        <w:tabs>
          <w:tab w:val="right" w:pos="9026"/>
        </w:tabs>
        <w:spacing w:after="120"/>
        <w:rPr>
          <w:b/>
          <w:bCs/>
        </w:rPr>
      </w:pPr>
    </w:p>
    <w:p w:rsidR="00A01BCD" w:rsidRDefault="00A01BCD" w:rsidP="00A01BCD">
      <w:pPr>
        <w:tabs>
          <w:tab w:val="right" w:pos="9026"/>
        </w:tabs>
        <w:spacing w:after="120"/>
      </w:pPr>
      <w:r>
        <w:rPr>
          <w:b/>
          <w:bCs/>
        </w:rPr>
        <w:t xml:space="preserve">Experiment No.: </w:t>
      </w:r>
      <w:r>
        <w:t xml:space="preserve">4 </w:t>
      </w:r>
      <w:r>
        <w:tab/>
        <w:t xml:space="preserve"> </w:t>
      </w:r>
    </w:p>
    <w:p w:rsidR="00A01BCD" w:rsidRDefault="00A01BCD" w:rsidP="00A01BCD">
      <w:pPr>
        <w:spacing w:after="120" w:line="300" w:lineRule="auto"/>
      </w:pPr>
      <w:r>
        <w:rPr>
          <w:b/>
          <w:bCs/>
        </w:rPr>
        <w:t xml:space="preserve">Title: </w:t>
      </w:r>
      <w:r>
        <w:t>Verification of System Properties: Linearity, Time Invariance, Causality and Stability</w:t>
      </w:r>
    </w:p>
    <w:p w:rsidR="00A01BCD" w:rsidRDefault="00A01BCD" w:rsidP="00A01BCD">
      <w:pPr>
        <w:spacing w:after="120" w:line="300" w:lineRule="auto"/>
      </w:pPr>
      <w:r>
        <w:rPr>
          <w:b/>
          <w:bCs/>
          <w:sz w:val="23"/>
          <w:szCs w:val="23"/>
        </w:rPr>
        <w:t>Objective (i) To verify the linearity and time-invariance properties of continuous-time and discrete-time systems using suitable input signals and system responses</w:t>
      </w: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t>AIM</w:t>
      </w:r>
    </w:p>
    <w:p w:rsidR="00A01BCD" w:rsidRDefault="00A01BCD" w:rsidP="00A01BCD">
      <w:pPr>
        <w:spacing w:after="120" w:line="300" w:lineRule="auto"/>
        <w:jc w:val="both"/>
      </w:pPr>
      <w:r>
        <w:t>To verify the linearity and time-invariance properties of a continuous-time system using suitable input signals and system responses in MATLAB.</w:t>
      </w: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t>APPARATUS / SOFTWARE REQUIRED</w:t>
      </w:r>
    </w:p>
    <w:p w:rsidR="00A01BCD" w:rsidRDefault="00A01BCD" w:rsidP="00A01BCD">
      <w:pPr>
        <w:spacing w:after="120" w:line="300" w:lineRule="auto"/>
        <w:jc w:val="both"/>
      </w:pPr>
      <w:r>
        <w:t>1. Computer / Laboratory PC</w:t>
      </w:r>
    </w:p>
    <w:p w:rsidR="00A01BCD" w:rsidRDefault="00A01BCD" w:rsidP="00A01BCD">
      <w:pPr>
        <w:spacing w:after="120" w:line="300" w:lineRule="auto"/>
        <w:jc w:val="both"/>
      </w:pPr>
      <w:r>
        <w:t>2. MATLAB software (with Signal Processing environment)</w:t>
      </w: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t>THEORY</w:t>
      </w:r>
    </w:p>
    <w:p w:rsidR="00A01BCD" w:rsidRDefault="00A01BCD" w:rsidP="00A01BCD">
      <w:pPr>
        <w:spacing w:after="120" w:line="300" w:lineRule="auto"/>
        <w:jc w:val="both"/>
      </w:pPr>
      <w:r>
        <w:t>A system is linear if it satisfies both homogeneity, T{a·x} = a·T{x}, and additivity, T{x₁ + x₂} = T{x₁} + T{x₂}; together these give the superposition principle T{a·x₁ + b·x₂} = a·T{x₁} + b·T{x₂}.</w:t>
      </w:r>
    </w:p>
    <w:p w:rsidR="00A01BCD" w:rsidRDefault="00A01BCD" w:rsidP="00A01BCD">
      <w:pPr>
        <w:spacing w:after="120" w:line="300" w:lineRule="auto"/>
        <w:jc w:val="both"/>
      </w:pPr>
      <w:r>
        <w:t>A system is time-invariant if a time shift in the input produces the same shift in the output: if y(t) = T{x(t)}, then T{x(t − t₀)} = y(t − t₀). In this experiment the test system y(t) = 2x(t) is used, and the linearity error and time-invariance error are computed numerically; an error of nearly zero confirms the property.</w:t>
      </w: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t>FORMULAE USED</w:t>
      </w:r>
    </w:p>
    <w:p w:rsidR="00A01BCD" w:rsidRDefault="00A01BCD" w:rsidP="00A01BCD">
      <w:pPr>
        <w:spacing w:after="60" w:line="300" w:lineRule="auto"/>
        <w:ind w:left="360"/>
      </w:pPr>
      <w:r>
        <w:t>Linearity:  T{a x₁ + b x₂} = a T{x₁} + b T{x₂}</w:t>
      </w:r>
    </w:p>
    <w:p w:rsidR="00A01BCD" w:rsidRDefault="00A01BCD" w:rsidP="00A01BCD">
      <w:pPr>
        <w:spacing w:after="60" w:line="300" w:lineRule="auto"/>
        <w:ind w:left="360"/>
      </w:pPr>
      <w:r>
        <w:t>Homogeneity:  T{a x} = a T{x}</w:t>
      </w:r>
    </w:p>
    <w:p w:rsidR="00A01BCD" w:rsidRDefault="00A01BCD" w:rsidP="00A01BCD">
      <w:pPr>
        <w:spacing w:after="60" w:line="300" w:lineRule="auto"/>
        <w:ind w:left="360"/>
      </w:pPr>
      <w:r>
        <w:t>Additivity:  T{x₁ + x₂} = T{x₁} + T{x₂}</w:t>
      </w:r>
    </w:p>
    <w:p w:rsidR="00A01BCD" w:rsidRDefault="00A01BCD" w:rsidP="00A01BCD">
      <w:pPr>
        <w:spacing w:after="60" w:line="300" w:lineRule="auto"/>
        <w:ind w:left="360"/>
      </w:pPr>
      <w:r>
        <w:t>Time invariance:  T{x(t − t₀)} = y(t − t₀)</w:t>
      </w: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t xml:space="preserve"> PROCEDURE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Start MATLAB and define the time vector t = −1 to 1 s with a step of 0.001 s.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Generate two test inputs x₁(t) = sin(2π5t) and x₂(t) = cos(2π5t); take a = 2, b = 3.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Define the test system y(t) = T{x(t)} = 2x(t).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Compute the output for the combined input a·x₁ + b·x₂ and compare it with a·T{x₁} + b·T{x₂} to obtain the linearity error.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lastRenderedPageBreak/>
        <w:t>Delay the input by t₀ = 0.2 s, compute the system output and compare it with the correspondingly delayed original output to obtain the time-invariance error.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Plot the linearity error and the time-invariance error and display the maximum errors.</w:t>
      </w:r>
    </w:p>
    <w:p w:rsidR="00A01BCD" w:rsidRDefault="00A01BCD" w:rsidP="00A01BCD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Classify the system based on the errors obtained.</w:t>
      </w:r>
    </w:p>
    <w:p w:rsidR="00A01BCD" w:rsidRDefault="00A01BCD" w:rsidP="00A01BCD">
      <w:pPr>
        <w:keepNext/>
        <w:spacing w:before="200" w:after="100"/>
      </w:pPr>
    </w:p>
    <w:p w:rsidR="00A01BCD" w:rsidRDefault="00A01BCD" w:rsidP="00A01BCD">
      <w:pPr>
        <w:spacing w:after="80"/>
      </w:pP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t>PROGRAM (MATLAB CODE)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01BCD" w:rsidTr="00415D83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% Experiment 11: Linearity and Time Invariance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clc; clear; close all;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 = -1:0.001:1;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x1 = sin(2*pi*5*t); x2 = cos(2*pi*5*t);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a = 2; b = 3; t0 = 0.2;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 = @(x) 2*x;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lhs = T(a*x1+b*x2);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rhs = a*T(x1)+b*T(x2);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linError = max(abs(lhs-rhs));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xDelay = sin(2*pi*5*(t-t0));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lhsTI = T(xDelay);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rhsTI = T(x1);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rhsTIshift = interp1(t,rhsTI,t-t0,'linear',0);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tiError = max(abs(lhsTI-rhsTIshift));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figure;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subplot(2,1,1); plot(t,lhs-rhs); grid on; title('Linearity Error');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subplot(2,1,2); plot(t,lhsTI-rhsTIshift); grid on; title('Time-Invariance Error');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fprintf('Linearity error = %g\n',linError);</w:t>
            </w:r>
          </w:p>
          <w:p w:rsidR="00A01BCD" w:rsidRDefault="00A01BCD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fprintf('Time-invariance error = %g\n',tiError);</w:t>
            </w:r>
          </w:p>
        </w:tc>
      </w:tr>
    </w:tbl>
    <w:p w:rsidR="00A01BCD" w:rsidRDefault="00A01BCD" w:rsidP="00A01BCD">
      <w:pPr>
        <w:keepNext/>
        <w:spacing w:before="200" w:after="100"/>
      </w:pPr>
      <w:r>
        <w:rPr>
          <w:b/>
          <w:bCs/>
        </w:rPr>
        <w:t>OUTPUT</w:t>
      </w:r>
    </w:p>
    <w:p w:rsidR="00A01BCD" w:rsidRDefault="00A01BCD" w:rsidP="00A01BCD">
      <w:pPr>
        <w:keepNext/>
        <w:spacing w:before="100" w:after="80"/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4E4C8DC" wp14:editId="57FA4203">
            <wp:simplePos x="0" y="0"/>
            <wp:positionH relativeFrom="column">
              <wp:posOffset>0</wp:posOffset>
            </wp:positionH>
            <wp:positionV relativeFrom="paragraph">
              <wp:posOffset>221615</wp:posOffset>
            </wp:positionV>
            <wp:extent cx="5731510" cy="2865755"/>
            <wp:effectExtent l="0" t="0" r="2540" b="0"/>
            <wp:wrapTopAndBottom/>
            <wp:docPr id="1243606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6304" name="Picture 1243606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BCD" w:rsidRDefault="00A01BCD" w:rsidP="00A01BCD">
      <w:pPr>
        <w:spacing w:after="160" w:line="300" w:lineRule="auto"/>
        <w:jc w:val="center"/>
      </w:pPr>
      <w:r>
        <w:rPr>
          <w:sz w:val="22"/>
          <w:szCs w:val="22"/>
        </w:rPr>
        <w:t>Fig. 4.1  Linearity error and time-invariance error for y(t) = 2x(t)</w:t>
      </w:r>
    </w:p>
    <w:p w:rsidR="00A01BCD" w:rsidRDefault="00A01BCD" w:rsidP="00A01BCD">
      <w:pPr>
        <w:spacing w:after="80"/>
      </w:pPr>
    </w:p>
    <w:p w:rsidR="00A01BCD" w:rsidRDefault="00A01BCD" w:rsidP="00A01BCD">
      <w:pPr>
        <w:keepNext/>
        <w:spacing w:before="200" w:after="100"/>
      </w:pPr>
      <w:r>
        <w:rPr>
          <w:b/>
          <w:bCs/>
        </w:rPr>
        <w:lastRenderedPageBreak/>
        <w:t>RESULT</w:t>
      </w:r>
    </w:p>
    <w:p w:rsidR="00A01BCD" w:rsidRDefault="00A01BCD" w:rsidP="00A01BCD">
      <w:pPr>
        <w:spacing w:after="120" w:line="300" w:lineRule="auto"/>
        <w:jc w:val="both"/>
      </w:pPr>
      <w:r>
        <w:t>The linearity error is zero over the entire interval, so the system y(t) = 2x(t) satisfies superposition and is linear. The time-invariance error is zero for t ≥ −0.8 s; the small non-zero segment between −1 s and −0.8 s is only a boundary effect of the interpolation (values outside the plotted range are taken as zero) and not a property of the system. Hence the system is linear and time-invariant.</w:t>
      </w:r>
    </w:p>
    <w:p w:rsidR="00B55406" w:rsidRDefault="00B55406" w:rsidP="00A01BCD">
      <w:pPr>
        <w:spacing w:after="120" w:line="300" w:lineRule="auto"/>
        <w:jc w:val="both"/>
      </w:pPr>
    </w:p>
    <w:p w:rsidR="00B55406" w:rsidRDefault="00B55406" w:rsidP="00B55406">
      <w:pPr>
        <w:pStyle w:val="Heading2"/>
      </w:pPr>
      <w:r>
        <w:t xml:space="preserve">    </w:t>
      </w:r>
      <w:bookmarkStart w:id="0" w:name="_GoBack"/>
      <w:bookmarkEnd w:id="0"/>
      <w:r>
        <w:t xml:space="preserve">  </w:t>
      </w:r>
      <w:r>
        <w:t>LABORATORY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RUBRICS:</w:t>
      </w:r>
    </w:p>
    <w:p w:rsidR="00B55406" w:rsidRDefault="00B55406" w:rsidP="00A01BCD">
      <w:pPr>
        <w:spacing w:after="120" w:line="300" w:lineRule="auto"/>
        <w:jc w:val="both"/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077"/>
        <w:gridCol w:w="1260"/>
        <w:gridCol w:w="1121"/>
        <w:gridCol w:w="1048"/>
        <w:gridCol w:w="1120"/>
        <w:gridCol w:w="1107"/>
        <w:gridCol w:w="912"/>
        <w:gridCol w:w="904"/>
        <w:gridCol w:w="785"/>
      </w:tblGrid>
      <w:tr w:rsidR="00B55406" w:rsidRPr="00FE618A" w:rsidTr="00431228">
        <w:trPr>
          <w:trHeight w:val="600"/>
        </w:trPr>
        <w:tc>
          <w:tcPr>
            <w:tcW w:w="1568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Objective</w:t>
            </w:r>
          </w:p>
        </w:tc>
        <w:tc>
          <w:tcPr>
            <w:tcW w:w="992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Assessment Criterion</w:t>
            </w:r>
          </w:p>
        </w:tc>
        <w:tc>
          <w:tcPr>
            <w:tcW w:w="1637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Excellent – 4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Good – 3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Satisfactory – 2</w:t>
            </w:r>
          </w:p>
        </w:tc>
        <w:tc>
          <w:tcPr>
            <w:tcW w:w="1250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Needs Improvement – 1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Weightage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Marks(10)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Marks obtained</w:t>
            </w:r>
          </w:p>
        </w:tc>
      </w:tr>
      <w:tr w:rsidR="00B55406" w:rsidRPr="00FE618A" w:rsidTr="00431228">
        <w:trPr>
          <w:trHeight w:val="2700"/>
        </w:trPr>
        <w:tc>
          <w:tcPr>
            <w:tcW w:w="1568" w:type="dxa"/>
            <w:vMerge w:val="restart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(i) To verify the linearity and time-invariance properties of continuous-time and discrete-time systems using suitable input signals and system responses.</w:t>
            </w:r>
          </w:p>
        </w:tc>
        <w:tc>
          <w:tcPr>
            <w:tcW w:w="992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Linearity Verification (Homogeneity &amp; Additivity)</w:t>
            </w:r>
          </w:p>
        </w:tc>
        <w:tc>
          <w:tcPr>
            <w:tcW w:w="1637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Correctly applies the homogeneity test and the additiv</w:t>
            </w:r>
            <w:r>
              <w:t xml:space="preserve">ity test </w:t>
            </w:r>
            <w:r w:rsidRPr="00FE618A">
              <w:t>(or the combined superposition test) to every CT and DT system. Chooses suitable input signals and scaling constants, compares the two responses accurately, and concludes linear or non-</w:t>
            </w:r>
            <w:r w:rsidRPr="00FE618A">
              <w:lastRenderedPageBreak/>
              <w:t>linear correctly.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lastRenderedPageBreak/>
              <w:t>Applies the linearity tests correctly to most systems, with minor errors in the choice of inputs, algebra or comparison.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Performs a basic linearity test (only one of homogeneity or additivity, or only some systems) with noticeable errors, and needs guidance.</w:t>
            </w:r>
          </w:p>
        </w:tc>
        <w:tc>
          <w:tcPr>
            <w:tcW w:w="1250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Unable to apply or interpret the linearity test.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B55406" w:rsidRPr="00FE618A" w:rsidTr="00431228">
        <w:trPr>
          <w:trHeight w:val="2700"/>
        </w:trPr>
        <w:tc>
          <w:tcPr>
            <w:tcW w:w="1568" w:type="dxa"/>
            <w:vMerge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Time-Invariance Verification (Time-Shift Test)</w:t>
            </w:r>
          </w:p>
        </w:tc>
        <w:tc>
          <w:tcPr>
            <w:tcW w:w="1637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Correctly applies the time-shift test, comparing the response to the shifted input  with the shifted output  for every system. Handles systems with time-scaling or time-varying coefficients correctly and concludes time-invariant or time-varying correctly.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Applies the time-shift test correctly to most systems, with minor errors in shifting or comparison.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Performs a basic time-shift test with noticeable errors (for example shifting only the input or only the output), and needs guidance.</w:t>
            </w:r>
          </w:p>
        </w:tc>
        <w:tc>
          <w:tcPr>
            <w:tcW w:w="1250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Unable to apply or interpret the time-invariance test.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B55406" w:rsidRPr="00FE618A" w:rsidTr="00431228">
        <w:trPr>
          <w:trHeight w:val="2700"/>
        </w:trPr>
        <w:tc>
          <w:tcPr>
            <w:tcW w:w="1568" w:type="dxa"/>
            <w:vMerge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MATLAB Implementation &amp; Numerical Verification</w:t>
            </w:r>
          </w:p>
        </w:tc>
        <w:tc>
          <w:tcPr>
            <w:tcW w:w="1637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Writes correct MATLAB code with suitable time and index vectors to generate the test inputs, the system responses, the scaled, summed and shifted versions, and the plots. Computes numerical errors</w:t>
            </w:r>
            <w:r>
              <w:t xml:space="preserve"> </w:t>
            </w:r>
            <w:r w:rsidRPr="00FE618A">
              <w:t>between the compared responses, and uses a tolerance to decide pass or fail. Plots have titles, axis labels and legends.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Code, plots and numerical comparison are correct, with minor errors in range, parameters, tolerance or labelling.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Code runs but has noticeable errors in vectors, shifting or error calculation, and needs assistance.</w:t>
            </w:r>
          </w:p>
        </w:tc>
        <w:tc>
          <w:tcPr>
            <w:tcW w:w="1250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Unable to implement the tests or produce meaningful responses and plots in MATLAB.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B55406" w:rsidRPr="00FE618A" w:rsidTr="00431228">
        <w:trPr>
          <w:trHeight w:val="2700"/>
        </w:trPr>
        <w:tc>
          <w:tcPr>
            <w:tcW w:w="1568" w:type="dxa"/>
            <w:vMerge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System Classification &amp; Mathematical Justification</w:t>
            </w:r>
          </w:p>
        </w:tc>
        <w:tc>
          <w:tcPr>
            <w:tcW w:w="1637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Independently classifies each CT and DT system as linear or non-linear and time-invariant or time-varying Supports each classification with correct mathematical working and with the waveform or error evidence from MATLAB.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Classifies most systems correctly, with minor errors or limited justification.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Gives basic classifications. Justification is incomplete or not linked to the test results, and needs guidance.</w:t>
            </w:r>
          </w:p>
        </w:tc>
        <w:tc>
          <w:tcPr>
            <w:tcW w:w="1250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Unable to classify the systems correctly or justify the classification.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B55406" w:rsidRPr="00FE618A" w:rsidTr="00431228">
        <w:trPr>
          <w:trHeight w:val="2700"/>
        </w:trPr>
        <w:tc>
          <w:tcPr>
            <w:tcW w:w="1568" w:type="dxa"/>
            <w:vMerge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</w:p>
        </w:tc>
        <w:tc>
          <w:tcPr>
            <w:tcW w:w="992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Engineering Analysis, Record &amp; Interpretation</w:t>
            </w:r>
          </w:p>
        </w:tc>
        <w:tc>
          <w:tcPr>
            <w:tcW w:w="1637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Provides a technically accurate interpretation of the results and links them to the importance of linear time-invariant (LTI) systems Maintain</w:t>
            </w:r>
            <w:r w:rsidRPr="00FE618A">
              <w:lastRenderedPageBreak/>
              <w:t>s a complete, well-organized record with code, plots, observations and conclusions.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lastRenderedPageBreak/>
              <w:t>Maintains a proper record with minor omissions. Interpretation is correct but brief.</w:t>
            </w:r>
          </w:p>
        </w:tc>
        <w:tc>
          <w:tcPr>
            <w:tcW w:w="1311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Record and interpretation are basic or partly incomplete, and need guidance.</w:t>
            </w:r>
          </w:p>
        </w:tc>
        <w:tc>
          <w:tcPr>
            <w:tcW w:w="1250" w:type="dxa"/>
            <w:hideMark/>
          </w:tcPr>
          <w:p w:rsidR="00B55406" w:rsidRPr="00FE618A" w:rsidRDefault="00B55406" w:rsidP="00431228">
            <w:pPr>
              <w:jc w:val="both"/>
            </w:pPr>
            <w:r w:rsidRPr="00FE618A">
              <w:t>Incomplete record, limited or no interpretation of the results.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20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</w:pPr>
            <w:r>
              <w:t>2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 </w:t>
            </w:r>
          </w:p>
        </w:tc>
      </w:tr>
      <w:tr w:rsidR="00B55406" w:rsidRPr="00FE618A" w:rsidTr="00431228">
        <w:trPr>
          <w:trHeight w:val="300"/>
        </w:trPr>
        <w:tc>
          <w:tcPr>
            <w:tcW w:w="1568" w:type="dxa"/>
            <w:noWrap/>
            <w:hideMark/>
          </w:tcPr>
          <w:p w:rsidR="00B55406" w:rsidRPr="00FE618A" w:rsidRDefault="00B55406" w:rsidP="00431228">
            <w:pPr>
              <w:jc w:val="both"/>
            </w:pPr>
          </w:p>
        </w:tc>
        <w:tc>
          <w:tcPr>
            <w:tcW w:w="992" w:type="dxa"/>
            <w:noWrap/>
            <w:hideMark/>
          </w:tcPr>
          <w:p w:rsidR="00B55406" w:rsidRPr="00FE618A" w:rsidRDefault="00B55406" w:rsidP="00431228">
            <w:pPr>
              <w:jc w:val="both"/>
            </w:pPr>
          </w:p>
        </w:tc>
        <w:tc>
          <w:tcPr>
            <w:tcW w:w="1637" w:type="dxa"/>
            <w:noWrap/>
            <w:hideMark/>
          </w:tcPr>
          <w:p w:rsidR="00B55406" w:rsidRPr="00FE618A" w:rsidRDefault="00B55406" w:rsidP="00431228">
            <w:pPr>
              <w:jc w:val="both"/>
            </w:pPr>
          </w:p>
        </w:tc>
        <w:tc>
          <w:tcPr>
            <w:tcW w:w="1311" w:type="dxa"/>
            <w:noWrap/>
            <w:hideMark/>
          </w:tcPr>
          <w:p w:rsidR="00B55406" w:rsidRPr="00FE618A" w:rsidRDefault="00B55406" w:rsidP="00431228">
            <w:pPr>
              <w:jc w:val="both"/>
            </w:pPr>
          </w:p>
        </w:tc>
        <w:tc>
          <w:tcPr>
            <w:tcW w:w="1311" w:type="dxa"/>
            <w:noWrap/>
            <w:hideMark/>
          </w:tcPr>
          <w:p w:rsidR="00B55406" w:rsidRPr="00FE618A" w:rsidRDefault="00B55406" w:rsidP="00431228">
            <w:pPr>
              <w:jc w:val="both"/>
            </w:pPr>
          </w:p>
        </w:tc>
        <w:tc>
          <w:tcPr>
            <w:tcW w:w="1250" w:type="dxa"/>
            <w:noWrap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Total</w:t>
            </w:r>
          </w:p>
        </w:tc>
        <w:tc>
          <w:tcPr>
            <w:tcW w:w="51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 w:rsidRPr="00FE618A">
              <w:rPr>
                <w:b/>
                <w:bCs/>
              </w:rPr>
              <w:t>100</w:t>
            </w:r>
          </w:p>
        </w:tc>
        <w:tc>
          <w:tcPr>
            <w:tcW w:w="503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69" w:type="dxa"/>
            <w:hideMark/>
          </w:tcPr>
          <w:p w:rsidR="00B55406" w:rsidRPr="00FE618A" w:rsidRDefault="00B55406" w:rsidP="00431228">
            <w:pPr>
              <w:jc w:val="both"/>
              <w:rPr>
                <w:b/>
                <w:bCs/>
              </w:rPr>
            </w:pPr>
          </w:p>
        </w:tc>
      </w:tr>
    </w:tbl>
    <w:p w:rsidR="00B55406" w:rsidRDefault="00B55406" w:rsidP="00A01BCD">
      <w:pPr>
        <w:spacing w:after="120" w:line="300" w:lineRule="auto"/>
        <w:jc w:val="both"/>
      </w:pPr>
    </w:p>
    <w:p w:rsidR="00300E46" w:rsidRDefault="00300E46"/>
    <w:sectPr w:rsidR="00300E46">
      <w:headerReference w:type="default" r:id="rId8"/>
      <w:footerReference w:type="default" r:id="rId9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895" w:rsidRDefault="00904895" w:rsidP="00A01BCD">
      <w:r>
        <w:separator/>
      </w:r>
    </w:p>
  </w:endnote>
  <w:endnote w:type="continuationSeparator" w:id="0">
    <w:p w:rsidR="00904895" w:rsidRDefault="00904895" w:rsidP="00A01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27A" w:rsidRDefault="00183712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55406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895" w:rsidRDefault="00904895" w:rsidP="00A01BCD">
      <w:r>
        <w:separator/>
      </w:r>
    </w:p>
  </w:footnote>
  <w:footnote w:type="continuationSeparator" w:id="0">
    <w:p w:rsidR="00904895" w:rsidRDefault="00904895" w:rsidP="00A01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227A" w:rsidRDefault="00904895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60BF4"/>
    <w:multiLevelType w:val="hybridMultilevel"/>
    <w:tmpl w:val="FFFFFFFF"/>
    <w:lvl w:ilvl="0" w:tplc="5EE4A6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1CE28912">
      <w:numFmt w:val="decimal"/>
      <w:lvlText w:val=""/>
      <w:lvlJc w:val="left"/>
    </w:lvl>
    <w:lvl w:ilvl="2" w:tplc="F95028D4">
      <w:numFmt w:val="decimal"/>
      <w:lvlText w:val=""/>
      <w:lvlJc w:val="left"/>
    </w:lvl>
    <w:lvl w:ilvl="3" w:tplc="CE2041DE">
      <w:numFmt w:val="decimal"/>
      <w:lvlText w:val=""/>
      <w:lvlJc w:val="left"/>
    </w:lvl>
    <w:lvl w:ilvl="4" w:tplc="602C0CEE">
      <w:numFmt w:val="decimal"/>
      <w:lvlText w:val=""/>
      <w:lvlJc w:val="left"/>
    </w:lvl>
    <w:lvl w:ilvl="5" w:tplc="4FF27752">
      <w:numFmt w:val="decimal"/>
      <w:lvlText w:val=""/>
      <w:lvlJc w:val="left"/>
    </w:lvl>
    <w:lvl w:ilvl="6" w:tplc="1A8CD466">
      <w:numFmt w:val="decimal"/>
      <w:lvlText w:val=""/>
      <w:lvlJc w:val="left"/>
    </w:lvl>
    <w:lvl w:ilvl="7" w:tplc="02D04362">
      <w:numFmt w:val="decimal"/>
      <w:lvlText w:val=""/>
      <w:lvlJc w:val="left"/>
    </w:lvl>
    <w:lvl w:ilvl="8" w:tplc="860847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BCD"/>
    <w:rsid w:val="00183712"/>
    <w:rsid w:val="00300E46"/>
    <w:rsid w:val="00904895"/>
    <w:rsid w:val="00A01BCD"/>
    <w:rsid w:val="00B5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C0E81-BC3E-4AEB-B3E9-6F41ED0A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B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B55406"/>
    <w:pPr>
      <w:widowControl w:val="0"/>
      <w:autoSpaceDE w:val="0"/>
      <w:autoSpaceDN w:val="0"/>
      <w:ind w:left="1015"/>
      <w:outlineLvl w:val="1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A01B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B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B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01B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BC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554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B55406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2026-10-16T03:27:00Z</dcterms:created>
  <dcterms:modified xsi:type="dcterms:W3CDTF">2026-10-16T03:27:00Z</dcterms:modified>
</cp:coreProperties>
</file>