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67ACD" w14:textId="77777777" w:rsidR="0064532D" w:rsidRPr="0064532D" w:rsidRDefault="0064532D" w:rsidP="0064532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b/>
          <w:bCs/>
          <w:color w:val="D1D5DB"/>
          <w:kern w:val="0"/>
          <w:sz w:val="24"/>
          <w:szCs w:val="24"/>
          <w:bdr w:val="single" w:sz="2" w:space="0" w:color="D9D9E3" w:frame="1"/>
          <w14:ligatures w14:val="none"/>
        </w:rPr>
        <w:t>Review and Refine Your Design</w:t>
      </w:r>
      <w:r w:rsidRPr="0064532D">
        <w:rPr>
          <w:rFonts w:ascii="Segoe UI" w:eastAsia="Times New Roman" w:hAnsi="Segoe UI" w:cs="Segoe UI"/>
          <w:color w:val="D1D5DB"/>
          <w:kern w:val="0"/>
          <w:sz w:val="24"/>
          <w:szCs w:val="24"/>
          <w14:ligatures w14:val="none"/>
        </w:rPr>
        <w:t>:</w:t>
      </w:r>
    </w:p>
    <w:p w14:paraId="6D51DA58" w14:textId="77777777" w:rsidR="0064532D" w:rsidRPr="0064532D" w:rsidRDefault="0064532D" w:rsidP="0064532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color w:val="D1D5DB"/>
          <w:kern w:val="0"/>
          <w:sz w:val="24"/>
          <w:szCs w:val="24"/>
          <w14:ligatures w14:val="none"/>
        </w:rPr>
        <w:t>Start by revisiting your initial design for the chatbot. Ensure that it aligns with your problem-solving goals and user requirements. Refine the conversational flow, intents, entities, and responses based on any feedback or changes in the project's scope.</w:t>
      </w:r>
    </w:p>
    <w:p w14:paraId="783253EE" w14:textId="77777777" w:rsidR="0064532D" w:rsidRPr="0064532D" w:rsidRDefault="0064532D" w:rsidP="0064532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b/>
          <w:bCs/>
          <w:color w:val="D1D5DB"/>
          <w:kern w:val="0"/>
          <w:sz w:val="24"/>
          <w:szCs w:val="24"/>
          <w:bdr w:val="single" w:sz="2" w:space="0" w:color="D9D9E3" w:frame="1"/>
          <w14:ligatures w14:val="none"/>
        </w:rPr>
        <w:t>IBM Cloud Account Setup</w:t>
      </w:r>
      <w:r w:rsidRPr="0064532D">
        <w:rPr>
          <w:rFonts w:ascii="Segoe UI" w:eastAsia="Times New Roman" w:hAnsi="Segoe UI" w:cs="Segoe UI"/>
          <w:color w:val="D1D5DB"/>
          <w:kern w:val="0"/>
          <w:sz w:val="24"/>
          <w:szCs w:val="24"/>
          <w14:ligatures w14:val="none"/>
        </w:rPr>
        <w:t>:</w:t>
      </w:r>
    </w:p>
    <w:p w14:paraId="3DCADC4E" w14:textId="77777777" w:rsidR="0064532D" w:rsidRPr="0064532D" w:rsidRDefault="0064532D" w:rsidP="0064532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color w:val="D1D5DB"/>
          <w:kern w:val="0"/>
          <w:sz w:val="24"/>
          <w:szCs w:val="24"/>
          <w14:ligatures w14:val="none"/>
        </w:rPr>
        <w:t>If you haven't already, sign up for an IBM Cloud account and log in. You'll need this to access IBM Watson Assistant and other cloud services.</w:t>
      </w:r>
    </w:p>
    <w:p w14:paraId="2A726624" w14:textId="77777777" w:rsidR="0064532D" w:rsidRPr="0064532D" w:rsidRDefault="0064532D" w:rsidP="0064532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b/>
          <w:bCs/>
          <w:color w:val="D1D5DB"/>
          <w:kern w:val="0"/>
          <w:sz w:val="24"/>
          <w:szCs w:val="24"/>
          <w:bdr w:val="single" w:sz="2" w:space="0" w:color="D9D9E3" w:frame="1"/>
          <w14:ligatures w14:val="none"/>
        </w:rPr>
        <w:t>Create a Watson Assistant Service</w:t>
      </w:r>
      <w:r w:rsidRPr="0064532D">
        <w:rPr>
          <w:rFonts w:ascii="Segoe UI" w:eastAsia="Times New Roman" w:hAnsi="Segoe UI" w:cs="Segoe UI"/>
          <w:color w:val="D1D5DB"/>
          <w:kern w:val="0"/>
          <w:sz w:val="24"/>
          <w:szCs w:val="24"/>
          <w14:ligatures w14:val="none"/>
        </w:rPr>
        <w:t>:</w:t>
      </w:r>
    </w:p>
    <w:p w14:paraId="01C549B3" w14:textId="77777777" w:rsidR="0064532D" w:rsidRPr="0064532D" w:rsidRDefault="0064532D" w:rsidP="0064532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color w:val="D1D5DB"/>
          <w:kern w:val="0"/>
          <w:sz w:val="24"/>
          <w:szCs w:val="24"/>
          <w14:ligatures w14:val="none"/>
        </w:rPr>
        <w:t>Go to the IBM Cloud Dashboard, and create a new Watson Assistant service. This service will be the backbone of your chatbot.</w:t>
      </w:r>
    </w:p>
    <w:p w14:paraId="08A90A9C" w14:textId="77777777" w:rsidR="0064532D" w:rsidRPr="0064532D" w:rsidRDefault="0064532D" w:rsidP="0064532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b/>
          <w:bCs/>
          <w:color w:val="D1D5DB"/>
          <w:kern w:val="0"/>
          <w:sz w:val="24"/>
          <w:szCs w:val="24"/>
          <w:bdr w:val="single" w:sz="2" w:space="0" w:color="D9D9E3" w:frame="1"/>
          <w14:ligatures w14:val="none"/>
        </w:rPr>
        <w:t>Build or Import Dialog</w:t>
      </w:r>
      <w:r w:rsidRPr="0064532D">
        <w:rPr>
          <w:rFonts w:ascii="Segoe UI" w:eastAsia="Times New Roman" w:hAnsi="Segoe UI" w:cs="Segoe UI"/>
          <w:color w:val="D1D5DB"/>
          <w:kern w:val="0"/>
          <w:sz w:val="24"/>
          <w:szCs w:val="24"/>
          <w14:ligatures w14:val="none"/>
        </w:rPr>
        <w:t>:</w:t>
      </w:r>
    </w:p>
    <w:p w14:paraId="5808A717" w14:textId="77777777" w:rsidR="0064532D" w:rsidRPr="0064532D" w:rsidRDefault="0064532D" w:rsidP="0064532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color w:val="D1D5DB"/>
          <w:kern w:val="0"/>
          <w:sz w:val="24"/>
          <w:szCs w:val="24"/>
          <w14:ligatures w14:val="none"/>
        </w:rPr>
        <w:t>Create a dialog for your chatbot within Watson Assistant. You can design conversations using the user interface or import existing dialog flows if you've designed them elsewhere.</w:t>
      </w:r>
    </w:p>
    <w:p w14:paraId="5EFEF277" w14:textId="77777777" w:rsidR="0064532D" w:rsidRPr="0064532D" w:rsidRDefault="0064532D" w:rsidP="0064532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b/>
          <w:bCs/>
          <w:color w:val="D1D5DB"/>
          <w:kern w:val="0"/>
          <w:sz w:val="24"/>
          <w:szCs w:val="24"/>
          <w:bdr w:val="single" w:sz="2" w:space="0" w:color="D9D9E3" w:frame="1"/>
          <w14:ligatures w14:val="none"/>
        </w:rPr>
        <w:t>Define Intents and Entities</w:t>
      </w:r>
      <w:r w:rsidRPr="0064532D">
        <w:rPr>
          <w:rFonts w:ascii="Segoe UI" w:eastAsia="Times New Roman" w:hAnsi="Segoe UI" w:cs="Segoe UI"/>
          <w:color w:val="D1D5DB"/>
          <w:kern w:val="0"/>
          <w:sz w:val="24"/>
          <w:szCs w:val="24"/>
          <w14:ligatures w14:val="none"/>
        </w:rPr>
        <w:t>:</w:t>
      </w:r>
    </w:p>
    <w:p w14:paraId="75A896F8" w14:textId="77777777" w:rsidR="0064532D" w:rsidRPr="0064532D" w:rsidRDefault="0064532D" w:rsidP="0064532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color w:val="D1D5DB"/>
          <w:kern w:val="0"/>
          <w:sz w:val="24"/>
          <w:szCs w:val="24"/>
          <w14:ligatures w14:val="none"/>
        </w:rPr>
        <w:t>Define the intents (what the user wants) and entities (specific pieces of information) that your chatbot should recognize. Train your chatbot with sample user queries to improve its understanding.</w:t>
      </w:r>
    </w:p>
    <w:p w14:paraId="5FB49CD5" w14:textId="77777777" w:rsidR="0064532D" w:rsidRPr="0064532D" w:rsidRDefault="0064532D" w:rsidP="0064532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b/>
          <w:bCs/>
          <w:color w:val="D1D5DB"/>
          <w:kern w:val="0"/>
          <w:sz w:val="24"/>
          <w:szCs w:val="24"/>
          <w:bdr w:val="single" w:sz="2" w:space="0" w:color="D9D9E3" w:frame="1"/>
          <w14:ligatures w14:val="none"/>
        </w:rPr>
        <w:t>Integration with External Systems</w:t>
      </w:r>
      <w:r w:rsidRPr="0064532D">
        <w:rPr>
          <w:rFonts w:ascii="Segoe UI" w:eastAsia="Times New Roman" w:hAnsi="Segoe UI" w:cs="Segoe UI"/>
          <w:color w:val="D1D5DB"/>
          <w:kern w:val="0"/>
          <w:sz w:val="24"/>
          <w:szCs w:val="24"/>
          <w14:ligatures w14:val="none"/>
        </w:rPr>
        <w:t>:</w:t>
      </w:r>
    </w:p>
    <w:p w14:paraId="2EF17138" w14:textId="77777777" w:rsidR="0064532D" w:rsidRPr="0064532D" w:rsidRDefault="0064532D" w:rsidP="0064532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color w:val="D1D5DB"/>
          <w:kern w:val="0"/>
          <w:sz w:val="24"/>
          <w:szCs w:val="24"/>
          <w14:ligatures w14:val="none"/>
        </w:rPr>
        <w:t>If your chatbot needs to access external data sources or perform actions in other systems, you may need to integrate it with APIs or services. IBM Cloud provides various tools for integration.</w:t>
      </w:r>
    </w:p>
    <w:p w14:paraId="7F914303" w14:textId="77777777" w:rsidR="0064532D" w:rsidRPr="0064532D" w:rsidRDefault="0064532D" w:rsidP="0064532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b/>
          <w:bCs/>
          <w:color w:val="D1D5DB"/>
          <w:kern w:val="0"/>
          <w:sz w:val="24"/>
          <w:szCs w:val="24"/>
          <w:bdr w:val="single" w:sz="2" w:space="0" w:color="D9D9E3" w:frame="1"/>
          <w14:ligatures w14:val="none"/>
        </w:rPr>
        <w:t>Natural Language Understanding</w:t>
      </w:r>
      <w:r w:rsidRPr="0064532D">
        <w:rPr>
          <w:rFonts w:ascii="Segoe UI" w:eastAsia="Times New Roman" w:hAnsi="Segoe UI" w:cs="Segoe UI"/>
          <w:color w:val="D1D5DB"/>
          <w:kern w:val="0"/>
          <w:sz w:val="24"/>
          <w:szCs w:val="24"/>
          <w14:ligatures w14:val="none"/>
        </w:rPr>
        <w:t>:</w:t>
      </w:r>
    </w:p>
    <w:p w14:paraId="02C4C9D9" w14:textId="77777777" w:rsidR="0064532D" w:rsidRPr="0064532D" w:rsidRDefault="0064532D" w:rsidP="0064532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color w:val="D1D5DB"/>
          <w:kern w:val="0"/>
          <w:sz w:val="24"/>
          <w:szCs w:val="24"/>
          <w14:ligatures w14:val="none"/>
        </w:rPr>
        <w:t xml:space="preserve">Enhance the chatbot's understanding by using IBM Watson Natural Language Understanding. This service can help in </w:t>
      </w:r>
      <w:proofErr w:type="spellStart"/>
      <w:r w:rsidRPr="0064532D">
        <w:rPr>
          <w:rFonts w:ascii="Segoe UI" w:eastAsia="Times New Roman" w:hAnsi="Segoe UI" w:cs="Segoe UI"/>
          <w:color w:val="D1D5DB"/>
          <w:kern w:val="0"/>
          <w:sz w:val="24"/>
          <w:szCs w:val="24"/>
          <w14:ligatures w14:val="none"/>
        </w:rPr>
        <w:t>analyzing</w:t>
      </w:r>
      <w:proofErr w:type="spellEnd"/>
      <w:r w:rsidRPr="0064532D">
        <w:rPr>
          <w:rFonts w:ascii="Segoe UI" w:eastAsia="Times New Roman" w:hAnsi="Segoe UI" w:cs="Segoe UI"/>
          <w:color w:val="D1D5DB"/>
          <w:kern w:val="0"/>
          <w:sz w:val="24"/>
          <w:szCs w:val="24"/>
          <w14:ligatures w14:val="none"/>
        </w:rPr>
        <w:t xml:space="preserve"> sentiment, emotions, and entities in user messages.</w:t>
      </w:r>
    </w:p>
    <w:p w14:paraId="528031C5" w14:textId="77777777" w:rsidR="0064532D" w:rsidRPr="0064532D" w:rsidRDefault="0064532D" w:rsidP="0064532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b/>
          <w:bCs/>
          <w:color w:val="D1D5DB"/>
          <w:kern w:val="0"/>
          <w:sz w:val="24"/>
          <w:szCs w:val="24"/>
          <w:bdr w:val="single" w:sz="2" w:space="0" w:color="D9D9E3" w:frame="1"/>
          <w14:ligatures w14:val="none"/>
        </w:rPr>
        <w:t>User Testing and Feedback</w:t>
      </w:r>
      <w:r w:rsidRPr="0064532D">
        <w:rPr>
          <w:rFonts w:ascii="Segoe UI" w:eastAsia="Times New Roman" w:hAnsi="Segoe UI" w:cs="Segoe UI"/>
          <w:color w:val="D1D5DB"/>
          <w:kern w:val="0"/>
          <w:sz w:val="24"/>
          <w:szCs w:val="24"/>
          <w14:ligatures w14:val="none"/>
        </w:rPr>
        <w:t>:</w:t>
      </w:r>
    </w:p>
    <w:p w14:paraId="1B02254B" w14:textId="77777777" w:rsidR="0064532D" w:rsidRPr="0064532D" w:rsidRDefault="0064532D" w:rsidP="0064532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color w:val="D1D5DB"/>
          <w:kern w:val="0"/>
          <w:sz w:val="24"/>
          <w:szCs w:val="24"/>
          <w14:ligatures w14:val="none"/>
        </w:rPr>
        <w:t>Before deploying your chatbot, conduct extensive user testing to ensure that it performs well and meets user expectations. Collect feedback to make necessary improvements.</w:t>
      </w:r>
    </w:p>
    <w:p w14:paraId="3C5D66BE" w14:textId="77777777" w:rsidR="0064532D" w:rsidRPr="0064532D" w:rsidRDefault="0064532D" w:rsidP="0064532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b/>
          <w:bCs/>
          <w:color w:val="D1D5DB"/>
          <w:kern w:val="0"/>
          <w:sz w:val="24"/>
          <w:szCs w:val="24"/>
          <w:bdr w:val="single" w:sz="2" w:space="0" w:color="D9D9E3" w:frame="1"/>
          <w14:ligatures w14:val="none"/>
        </w:rPr>
        <w:t>Training the Chatbot</w:t>
      </w:r>
      <w:r w:rsidRPr="0064532D">
        <w:rPr>
          <w:rFonts w:ascii="Segoe UI" w:eastAsia="Times New Roman" w:hAnsi="Segoe UI" w:cs="Segoe UI"/>
          <w:color w:val="D1D5DB"/>
          <w:kern w:val="0"/>
          <w:sz w:val="24"/>
          <w:szCs w:val="24"/>
          <w14:ligatures w14:val="none"/>
        </w:rPr>
        <w:t>:</w:t>
      </w:r>
    </w:p>
    <w:p w14:paraId="663B5F36" w14:textId="77777777" w:rsidR="0064532D" w:rsidRPr="0064532D" w:rsidRDefault="0064532D" w:rsidP="0064532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color w:val="D1D5DB"/>
          <w:kern w:val="0"/>
          <w:sz w:val="24"/>
          <w:szCs w:val="24"/>
          <w14:ligatures w14:val="none"/>
        </w:rPr>
        <w:t>Continuously train the chatbot by providing it with more example questions and answers to improve its accuracy and understanding.</w:t>
      </w:r>
    </w:p>
    <w:p w14:paraId="0EC092CE" w14:textId="77777777" w:rsidR="0064532D" w:rsidRPr="0064532D" w:rsidRDefault="0064532D" w:rsidP="0064532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b/>
          <w:bCs/>
          <w:color w:val="D1D5DB"/>
          <w:kern w:val="0"/>
          <w:sz w:val="24"/>
          <w:szCs w:val="24"/>
          <w:bdr w:val="single" w:sz="2" w:space="0" w:color="D9D9E3" w:frame="1"/>
          <w14:ligatures w14:val="none"/>
        </w:rPr>
        <w:t>Customization and Personalization</w:t>
      </w:r>
      <w:r w:rsidRPr="0064532D">
        <w:rPr>
          <w:rFonts w:ascii="Segoe UI" w:eastAsia="Times New Roman" w:hAnsi="Segoe UI" w:cs="Segoe UI"/>
          <w:color w:val="D1D5DB"/>
          <w:kern w:val="0"/>
          <w:sz w:val="24"/>
          <w:szCs w:val="24"/>
          <w14:ligatures w14:val="none"/>
        </w:rPr>
        <w:t>:</w:t>
      </w:r>
    </w:p>
    <w:p w14:paraId="0CCCA9CD" w14:textId="77777777" w:rsidR="0064532D" w:rsidRPr="0064532D" w:rsidRDefault="0064532D" w:rsidP="0064532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color w:val="D1D5DB"/>
          <w:kern w:val="0"/>
          <w:sz w:val="24"/>
          <w:szCs w:val="24"/>
          <w14:ligatures w14:val="none"/>
        </w:rPr>
        <w:t>Implement personalization features to make the chatbot more engaging and relevant to individual users. You can use user context to provide tailored responses.</w:t>
      </w:r>
    </w:p>
    <w:p w14:paraId="229AE375" w14:textId="77777777" w:rsidR="0064532D" w:rsidRPr="0064532D" w:rsidRDefault="0064532D" w:rsidP="0064532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b/>
          <w:bCs/>
          <w:color w:val="D1D5DB"/>
          <w:kern w:val="0"/>
          <w:sz w:val="24"/>
          <w:szCs w:val="24"/>
          <w:bdr w:val="single" w:sz="2" w:space="0" w:color="D9D9E3" w:frame="1"/>
          <w14:ligatures w14:val="none"/>
        </w:rPr>
        <w:t>Security and Privacy</w:t>
      </w:r>
      <w:r w:rsidRPr="0064532D">
        <w:rPr>
          <w:rFonts w:ascii="Segoe UI" w:eastAsia="Times New Roman" w:hAnsi="Segoe UI" w:cs="Segoe UI"/>
          <w:color w:val="D1D5DB"/>
          <w:kern w:val="0"/>
          <w:sz w:val="24"/>
          <w:szCs w:val="24"/>
          <w14:ligatures w14:val="none"/>
        </w:rPr>
        <w:t>:</w:t>
      </w:r>
    </w:p>
    <w:p w14:paraId="2B14CC02" w14:textId="77777777" w:rsidR="0064532D" w:rsidRPr="0064532D" w:rsidRDefault="0064532D" w:rsidP="0064532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color w:val="D1D5DB"/>
          <w:kern w:val="0"/>
          <w:sz w:val="24"/>
          <w:szCs w:val="24"/>
          <w14:ligatures w14:val="none"/>
        </w:rPr>
        <w:t>Ensure that your chatbot complies with relevant data protection regulations and follows best practices for securing user data. Implement encryption, authentication, and access control as needed.</w:t>
      </w:r>
    </w:p>
    <w:p w14:paraId="57E32DA9" w14:textId="77777777" w:rsidR="0064532D" w:rsidRPr="0064532D" w:rsidRDefault="0064532D" w:rsidP="0064532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b/>
          <w:bCs/>
          <w:color w:val="D1D5DB"/>
          <w:kern w:val="0"/>
          <w:sz w:val="24"/>
          <w:szCs w:val="24"/>
          <w:bdr w:val="single" w:sz="2" w:space="0" w:color="D9D9E3" w:frame="1"/>
          <w14:ligatures w14:val="none"/>
        </w:rPr>
        <w:t>Performance Optimization</w:t>
      </w:r>
      <w:r w:rsidRPr="0064532D">
        <w:rPr>
          <w:rFonts w:ascii="Segoe UI" w:eastAsia="Times New Roman" w:hAnsi="Segoe UI" w:cs="Segoe UI"/>
          <w:color w:val="D1D5DB"/>
          <w:kern w:val="0"/>
          <w:sz w:val="24"/>
          <w:szCs w:val="24"/>
          <w14:ligatures w14:val="none"/>
        </w:rPr>
        <w:t>:</w:t>
      </w:r>
    </w:p>
    <w:p w14:paraId="415B8A6E" w14:textId="77777777" w:rsidR="0064532D" w:rsidRPr="0064532D" w:rsidRDefault="0064532D" w:rsidP="0064532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color w:val="D1D5DB"/>
          <w:kern w:val="0"/>
          <w:sz w:val="24"/>
          <w:szCs w:val="24"/>
          <w14:ligatures w14:val="none"/>
        </w:rPr>
        <w:t>Optimize the chatbot's performance to handle concurrent users and maintain responsiveness. Use Watson Assistant's monitoring and analytics to track usage and identify areas for improvement.</w:t>
      </w:r>
    </w:p>
    <w:p w14:paraId="6FDA7639" w14:textId="77777777" w:rsidR="0064532D" w:rsidRPr="0064532D" w:rsidRDefault="0064532D" w:rsidP="0064532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b/>
          <w:bCs/>
          <w:color w:val="D1D5DB"/>
          <w:kern w:val="0"/>
          <w:sz w:val="24"/>
          <w:szCs w:val="24"/>
          <w:bdr w:val="single" w:sz="2" w:space="0" w:color="D9D9E3" w:frame="1"/>
          <w14:ligatures w14:val="none"/>
        </w:rPr>
        <w:t>Deployment</w:t>
      </w:r>
      <w:r w:rsidRPr="0064532D">
        <w:rPr>
          <w:rFonts w:ascii="Segoe UI" w:eastAsia="Times New Roman" w:hAnsi="Segoe UI" w:cs="Segoe UI"/>
          <w:color w:val="D1D5DB"/>
          <w:kern w:val="0"/>
          <w:sz w:val="24"/>
          <w:szCs w:val="24"/>
          <w14:ligatures w14:val="none"/>
        </w:rPr>
        <w:t>:</w:t>
      </w:r>
    </w:p>
    <w:p w14:paraId="2AF667DD" w14:textId="77777777" w:rsidR="0064532D" w:rsidRPr="0064532D" w:rsidRDefault="0064532D" w:rsidP="0064532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color w:val="D1D5DB"/>
          <w:kern w:val="0"/>
          <w:sz w:val="24"/>
          <w:szCs w:val="24"/>
          <w14:ligatures w14:val="none"/>
        </w:rPr>
        <w:t>Once you are satisfied with the chatbot's performance, deploy it to your desired platform. You can deploy it on websites, mobile apps, or messaging platforms by integrating it using SDKs and APIs.</w:t>
      </w:r>
    </w:p>
    <w:p w14:paraId="49FB4634" w14:textId="77777777" w:rsidR="0064532D" w:rsidRPr="0064532D" w:rsidRDefault="0064532D" w:rsidP="0064532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b/>
          <w:bCs/>
          <w:color w:val="D1D5DB"/>
          <w:kern w:val="0"/>
          <w:sz w:val="24"/>
          <w:szCs w:val="24"/>
          <w:bdr w:val="single" w:sz="2" w:space="0" w:color="D9D9E3" w:frame="1"/>
          <w14:ligatures w14:val="none"/>
        </w:rPr>
        <w:t>Continuous Improvement</w:t>
      </w:r>
      <w:r w:rsidRPr="0064532D">
        <w:rPr>
          <w:rFonts w:ascii="Segoe UI" w:eastAsia="Times New Roman" w:hAnsi="Segoe UI" w:cs="Segoe UI"/>
          <w:color w:val="D1D5DB"/>
          <w:kern w:val="0"/>
          <w:sz w:val="24"/>
          <w:szCs w:val="24"/>
          <w14:ligatures w14:val="none"/>
        </w:rPr>
        <w:t>:</w:t>
      </w:r>
    </w:p>
    <w:p w14:paraId="47C10637" w14:textId="77777777" w:rsidR="0064532D" w:rsidRPr="0064532D" w:rsidRDefault="0064532D" w:rsidP="0064532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color w:val="D1D5DB"/>
          <w:kern w:val="0"/>
          <w:sz w:val="24"/>
          <w:szCs w:val="24"/>
          <w14:ligatures w14:val="none"/>
        </w:rPr>
        <w:t>Chatbots are not static; they need ongoing maintenance and improvement. Regularly review user feedback and analytics data to identify areas for enhancement and update your chatbot accordingly.</w:t>
      </w:r>
    </w:p>
    <w:p w14:paraId="53185734" w14:textId="77777777" w:rsidR="0064532D" w:rsidRPr="0064532D" w:rsidRDefault="0064532D" w:rsidP="0064532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b/>
          <w:bCs/>
          <w:color w:val="D1D5DB"/>
          <w:kern w:val="0"/>
          <w:sz w:val="24"/>
          <w:szCs w:val="24"/>
          <w:bdr w:val="single" w:sz="2" w:space="0" w:color="D9D9E3" w:frame="1"/>
          <w14:ligatures w14:val="none"/>
        </w:rPr>
        <w:t>User Training and Documentation</w:t>
      </w:r>
      <w:r w:rsidRPr="0064532D">
        <w:rPr>
          <w:rFonts w:ascii="Segoe UI" w:eastAsia="Times New Roman" w:hAnsi="Segoe UI" w:cs="Segoe UI"/>
          <w:color w:val="D1D5DB"/>
          <w:kern w:val="0"/>
          <w:sz w:val="24"/>
          <w:szCs w:val="24"/>
          <w14:ligatures w14:val="none"/>
        </w:rPr>
        <w:t>:</w:t>
      </w:r>
    </w:p>
    <w:p w14:paraId="67D63CF5" w14:textId="77777777" w:rsidR="0064532D" w:rsidRPr="0064532D" w:rsidRDefault="0064532D" w:rsidP="0064532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color w:val="D1D5DB"/>
          <w:kern w:val="0"/>
          <w:sz w:val="24"/>
          <w:szCs w:val="24"/>
          <w14:ligatures w14:val="none"/>
        </w:rPr>
        <w:t>Provide training and documentation for your chatbot users, ensuring they know how to interact with the chatbot effectively.</w:t>
      </w:r>
    </w:p>
    <w:p w14:paraId="20ED5F65" w14:textId="77777777" w:rsidR="0064532D" w:rsidRPr="0064532D" w:rsidRDefault="0064532D" w:rsidP="0064532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b/>
          <w:bCs/>
          <w:color w:val="D1D5DB"/>
          <w:kern w:val="0"/>
          <w:sz w:val="24"/>
          <w:szCs w:val="24"/>
          <w:bdr w:val="single" w:sz="2" w:space="0" w:color="D9D9E3" w:frame="1"/>
          <w14:ligatures w14:val="none"/>
        </w:rPr>
        <w:t>Monitoring and Maintenance</w:t>
      </w:r>
      <w:r w:rsidRPr="0064532D">
        <w:rPr>
          <w:rFonts w:ascii="Segoe UI" w:eastAsia="Times New Roman" w:hAnsi="Segoe UI" w:cs="Segoe UI"/>
          <w:color w:val="D1D5DB"/>
          <w:kern w:val="0"/>
          <w:sz w:val="24"/>
          <w:szCs w:val="24"/>
          <w14:ligatures w14:val="none"/>
        </w:rPr>
        <w:t>:</w:t>
      </w:r>
    </w:p>
    <w:p w14:paraId="4D7157BE" w14:textId="77777777" w:rsidR="0064532D" w:rsidRPr="0064532D" w:rsidRDefault="0064532D" w:rsidP="0064532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color w:val="D1D5DB"/>
          <w:kern w:val="0"/>
          <w:sz w:val="24"/>
          <w:szCs w:val="24"/>
          <w14:ligatures w14:val="none"/>
        </w:rPr>
        <w:t>Continuously monitor the chatbot's performance and address any issues promptly. Be prepared to handle unexpected user queries and provide regular updates and enhancements.</w:t>
      </w:r>
    </w:p>
    <w:p w14:paraId="103FFAC1" w14:textId="77777777" w:rsidR="0064532D" w:rsidRPr="0064532D" w:rsidRDefault="0064532D" w:rsidP="0064532D">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14:ligatures w14:val="none"/>
        </w:rPr>
      </w:pPr>
      <w:r w:rsidRPr="0064532D">
        <w:rPr>
          <w:rFonts w:ascii="Segoe UI" w:eastAsia="Times New Roman" w:hAnsi="Segoe UI" w:cs="Segoe UI"/>
          <w:color w:val="D1D5DB"/>
          <w:kern w:val="0"/>
          <w:sz w:val="24"/>
          <w:szCs w:val="24"/>
          <w14:ligatures w14:val="none"/>
        </w:rPr>
        <w:t>By following these steps, you can transform your initial chatbot design into an innovative and functional solution using IBM Cloud Watson Assistant. Remember that chatbot deployment is an iterative process, and ongoing refinement is key to a successful implementation.</w:t>
      </w:r>
    </w:p>
    <w:p w14:paraId="20928E23" w14:textId="77777777" w:rsidR="00C72835" w:rsidRDefault="00C72835"/>
    <w:sectPr w:rsidR="00C72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41C13"/>
    <w:multiLevelType w:val="multilevel"/>
    <w:tmpl w:val="7A9403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6306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45A"/>
    <w:rsid w:val="00040D27"/>
    <w:rsid w:val="0063545A"/>
    <w:rsid w:val="0064532D"/>
    <w:rsid w:val="006C4E12"/>
    <w:rsid w:val="00814F1A"/>
    <w:rsid w:val="00C62386"/>
    <w:rsid w:val="00C72835"/>
    <w:rsid w:val="00FA52B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2E92C"/>
  <w15:chartTrackingRefBased/>
  <w15:docId w15:val="{F6EC24EA-B5E3-456C-8AE6-ACEB54A99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53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453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49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523</Words>
  <Characters>2987</Characters>
  <Application>Microsoft Office Word</Application>
  <DocSecurity>0</DocSecurity>
  <Lines>24</Lines>
  <Paragraphs>7</Paragraphs>
  <ScaleCrop>false</ScaleCrop>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Krishna</dc:creator>
  <cp:keywords/>
  <dc:description/>
  <cp:lastModifiedBy>Gokul ganesan</cp:lastModifiedBy>
  <cp:revision>2</cp:revision>
  <dcterms:created xsi:type="dcterms:W3CDTF">2023-10-11T05:28:00Z</dcterms:created>
  <dcterms:modified xsi:type="dcterms:W3CDTF">2023-10-11T05:28:00Z</dcterms:modified>
</cp:coreProperties>
</file>