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BI Project Task – Rainfall Data Dashboard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Role:</w:t>
      </w:r>
      <w:r w:rsidDel="00000000" w:rsidR="00000000" w:rsidRPr="00000000">
        <w:rPr>
          <w:sz w:val="24"/>
          <w:szCs w:val="24"/>
          <w:rtl w:val="0"/>
        </w:rPr>
        <w:t xml:space="preserve"> Data Analyst Intern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Organization:</w:t>
      </w:r>
      <w:r w:rsidDel="00000000" w:rsidR="00000000" w:rsidRPr="00000000">
        <w:rPr>
          <w:sz w:val="24"/>
          <w:szCs w:val="24"/>
          <w:rtl w:val="0"/>
        </w:rPr>
        <w:t xml:space="preserve"> SoulVibe.Tech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Tool:</w:t>
      </w:r>
      <w:r w:rsidDel="00000000" w:rsidR="00000000" w:rsidRPr="00000000">
        <w:rPr>
          <w:sz w:val="24"/>
          <w:szCs w:val="24"/>
          <w:rtl w:val="0"/>
        </w:rPr>
        <w:t xml:space="preserve"> Microsoft Power BI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Dataset:</w:t>
      </w:r>
      <w:r w:rsidDel="00000000" w:rsidR="00000000" w:rsidRPr="00000000">
        <w:rPr>
          <w:sz w:val="24"/>
          <w:szCs w:val="24"/>
          <w:rtl w:val="0"/>
        </w:rPr>
        <w:t xml:space="preserve"> district wise rainfall normal.csv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design an interactive dashboard that analyzes seasonal and monthly rainfall trends across Indian districts and states using Power BI.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Overview: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record contains: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/ UT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Monthly rainfall</w:t>
      </w:r>
      <w:r w:rsidDel="00000000" w:rsidR="00000000" w:rsidRPr="00000000">
        <w:rPr>
          <w:sz w:val="24"/>
          <w:szCs w:val="24"/>
          <w:rtl w:val="0"/>
        </w:rPr>
        <w:t xml:space="preserve"> (JAN to DEC)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Seasonal aggregates</w:t>
      </w:r>
      <w:r w:rsidDel="00000000" w:rsidR="00000000" w:rsidRPr="00000000">
        <w:rPr>
          <w:sz w:val="24"/>
          <w:szCs w:val="24"/>
          <w:rtl w:val="0"/>
        </w:rPr>
        <w:t xml:space="preserve"> (Jan-Feb, Mar-May, Jun-Sep, Oct-Dec)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Annual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&amp; Instructions: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Import Data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Power BI Desktop.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district wise rainfall normal.csv file.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the table as RainfallData.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Data Cleaning &amp; Formatting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all columns are recognized correctly as decimal or text.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columns to remove special characters/spaces (e.g., State, District, Jan, Feb, ..., Annual).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Dashboard Requirements: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KPI Cards: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Annual Rainfall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Districts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Highest Monthly Rainfall (max across all months)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District with Highest Annual Rainfall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Bar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X-axis:</w:t>
      </w:r>
      <w:r w:rsidDel="00000000" w:rsidR="00000000" w:rsidRPr="00000000">
        <w:rPr>
          <w:sz w:val="24"/>
          <w:szCs w:val="24"/>
          <w:rtl w:val="0"/>
        </w:rPr>
        <w:t xml:space="preserve"> States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Y-axis:</w:t>
      </w:r>
      <w:r w:rsidDel="00000000" w:rsidR="00000000" w:rsidRPr="00000000">
        <w:rPr>
          <w:sz w:val="24"/>
          <w:szCs w:val="24"/>
          <w:rtl w:val="0"/>
        </w:rPr>
        <w:t xml:space="preserve"> Average Annual Rainfall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by descending rainfall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Stacked Column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X-axis:</w:t>
      </w:r>
      <w:r w:rsidDel="00000000" w:rsidR="00000000" w:rsidRPr="00000000">
        <w:rPr>
          <w:sz w:val="24"/>
          <w:szCs w:val="24"/>
          <w:rtl w:val="0"/>
        </w:rPr>
        <w:t xml:space="preserve"> Months (Jan–Dec)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Y-axis:</w:t>
      </w:r>
      <w:r w:rsidDel="00000000" w:rsidR="00000000" w:rsidRPr="00000000">
        <w:rPr>
          <w:sz w:val="24"/>
          <w:szCs w:val="24"/>
          <w:rtl w:val="0"/>
        </w:rPr>
        <w:t xml:space="preserve"> Rainfall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Legend:</w:t>
      </w:r>
      <w:r w:rsidDel="00000000" w:rsidR="00000000" w:rsidRPr="00000000">
        <w:rPr>
          <w:sz w:val="24"/>
          <w:szCs w:val="24"/>
          <w:rtl w:val="0"/>
        </w:rPr>
        <w:t xml:space="preserve"> State (or Region Category)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Shows how rainfall distributes across months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 Visual: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District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Size or Color:</w:t>
      </w:r>
      <w:r w:rsidDel="00000000" w:rsidR="00000000" w:rsidRPr="00000000">
        <w:rPr>
          <w:sz w:val="24"/>
          <w:szCs w:val="24"/>
          <w:rtl w:val="0"/>
        </w:rPr>
        <w:t xml:space="preserve"> Annual Rainfall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Tooltips: Show state and seasonal breakdowns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Pie or Donut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 rainfall contribution: Compare Jun-Sep, Mar-May, etc.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Slicer Filters: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 Category (Low, Moderate, Heavy)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Month Selector (Jan–Dec)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Seasonal Range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Visual (Optional):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District, State, Annual Rainfall, and Region Category in a data table format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 Tasks (Interns Must Answer):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state receives the highest average annual rainfall?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district reports the highest rainfall in July?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trend of monsoon (Jun–Sep) rainfall across states?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pre-monsoon (Mar–May) and post-monsoon (Oct–Dec) patterns differ?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5 driest districts and analyze their monthly distribution.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.pbix Power BI file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short </w:t>
      </w:r>
      <w:r w:rsidDel="00000000" w:rsidR="00000000" w:rsidRPr="00000000">
        <w:rPr>
          <w:b w:val="1"/>
          <w:sz w:val="24"/>
          <w:szCs w:val="24"/>
          <w:rtl w:val="0"/>
        </w:rPr>
        <w:t xml:space="preserve">PDF report or slide</w:t>
      </w:r>
      <w:r w:rsidDel="00000000" w:rsidR="00000000" w:rsidRPr="00000000">
        <w:rPr>
          <w:sz w:val="24"/>
          <w:szCs w:val="24"/>
          <w:rtl w:val="0"/>
        </w:rPr>
        <w:t xml:space="preserve"> explaining key observations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Optional: publish and share Power BI link if hosted on Power BI Service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Format: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Name: YourName_PowerBI_Rainfall.pbix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Report: YourName_PowerBI_Insights.pdf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Deadline: </w:t>
      </w:r>
      <w:r w:rsidDel="00000000" w:rsidR="00000000" w:rsidRPr="00000000">
        <w:rPr>
          <w:b w:val="1"/>
          <w:sz w:val="24"/>
          <w:szCs w:val="24"/>
          <w:rtl w:val="0"/>
        </w:rPr>
        <w:t xml:space="preserve">[22-06-2025 to 05-07-2025]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91C5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91C5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91C5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91C5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91C5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91C5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91C5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91C5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91C5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91C5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91C5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91C5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91C5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91C5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91C5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91C5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91C5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91C5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91C5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1C5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91C5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1C5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91C5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91C5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91C5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91C5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91C5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1C5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91C51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TQc4o+MUUrAOGlgcoJ0EX1Yyw==">CgMxLjA4AHIhMXMtS1Z4QmdKd2lqWV80MGpiazdNR3o5dGpjRU5UNl9a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2025-05-09T11:47:00Z</dcterms:created>
  <dc:creator>sai reddy</dc:creator>
</cp:coreProperties>
</file>