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89A" w:rsidRDefault="00425B5B" w:rsidP="00F245FC">
      <w:pPr>
        <w:jc w:val="center"/>
        <w:rPr>
          <w:b/>
          <w:bCs/>
          <w:color w:val="C0504D" w:themeColor="accent2"/>
          <w:sz w:val="52"/>
          <w:szCs w:val="52"/>
        </w:rPr>
      </w:pPr>
      <w:r>
        <w:rPr>
          <w:b/>
          <w:bCs/>
          <w:color w:val="C0504D" w:themeColor="accent2"/>
          <w:sz w:val="52"/>
          <w:szCs w:val="52"/>
        </w:rPr>
        <w:t xml:space="preserve">PHASE 2 </w:t>
      </w:r>
      <w:r w:rsidR="007D0356">
        <w:rPr>
          <w:b/>
          <w:bCs/>
          <w:color w:val="C0504D" w:themeColor="accent2"/>
          <w:sz w:val="52"/>
          <w:szCs w:val="52"/>
        </w:rPr>
        <w:t xml:space="preserve"> Project Title: NOISE</w:t>
      </w:r>
      <w:r>
        <w:rPr>
          <w:b/>
          <w:bCs/>
          <w:color w:val="C0504D" w:themeColor="accent2"/>
          <w:sz w:val="52"/>
          <w:szCs w:val="52"/>
        </w:rPr>
        <w:t xml:space="preserve"> POLLUTION MONITORING</w:t>
      </w:r>
    </w:p>
    <w:p w:rsidR="001B1733" w:rsidRDefault="001B1733" w:rsidP="00F245FC">
      <w:pPr>
        <w:jc w:val="center"/>
        <w:rPr>
          <w:b/>
          <w:bCs/>
          <w:color w:val="C0504D" w:themeColor="accent2"/>
          <w:sz w:val="52"/>
          <w:szCs w:val="52"/>
        </w:rPr>
      </w:pPr>
      <w:r>
        <w:rPr>
          <w:b/>
          <w:bCs/>
          <w:noProof/>
          <w:color w:val="C0504D" w:themeColor="accent2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647065</wp:posOffset>
            </wp:positionV>
            <wp:extent cx="5220335" cy="17754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C0504D" w:themeColor="accent2"/>
          <w:sz w:val="52"/>
          <w:szCs w:val="52"/>
        </w:rPr>
        <w:t xml:space="preserve">Name : </w:t>
      </w:r>
      <w:r w:rsidR="00356140">
        <w:rPr>
          <w:b/>
          <w:bCs/>
          <w:color w:val="C0504D" w:themeColor="accent2"/>
          <w:sz w:val="52"/>
          <w:szCs w:val="52"/>
        </w:rPr>
        <w:t>S.GOKUL( 210521205017)</w:t>
      </w:r>
    </w:p>
    <w:p w:rsidR="00F80E4F" w:rsidRPr="00425B5B" w:rsidRDefault="00F80E4F" w:rsidP="00F245FC">
      <w:pPr>
        <w:jc w:val="center"/>
        <w:rPr>
          <w:b/>
          <w:bCs/>
          <w:color w:val="C0504D" w:themeColor="accent2"/>
          <w:sz w:val="52"/>
          <w:szCs w:val="52"/>
        </w:rPr>
      </w:pPr>
    </w:p>
    <w:p w:rsidR="009206DA" w:rsidRPr="00F0418C" w:rsidRDefault="009206DA" w:rsidP="00F245FC">
      <w:pPr>
        <w:rPr>
          <w:b/>
          <w:bCs/>
          <w:sz w:val="44"/>
          <w:szCs w:val="44"/>
          <w:u w:val="single"/>
        </w:rPr>
      </w:pPr>
      <w:r w:rsidRPr="00F0418C">
        <w:rPr>
          <w:b/>
          <w:bCs/>
          <w:sz w:val="44"/>
          <w:szCs w:val="44"/>
          <w:u w:val="single"/>
        </w:rPr>
        <w:t>Introduction</w:t>
      </w:r>
    </w:p>
    <w:p w:rsidR="009206DA" w:rsidRPr="009206DA" w:rsidRDefault="00242EAE" w:rsidP="00F245FC">
      <w:pPr>
        <w:rPr>
          <w:sz w:val="28"/>
          <w:szCs w:val="28"/>
        </w:rPr>
      </w:pPr>
      <w:r w:rsidRPr="00242EAE">
        <w:rPr>
          <w:sz w:val="28"/>
          <w:szCs w:val="28"/>
        </w:rPr>
        <w:t xml:space="preserve">The innovation phase may involve collaboration with experts in </w:t>
      </w:r>
      <w:r>
        <w:rPr>
          <w:sz w:val="28"/>
          <w:szCs w:val="28"/>
        </w:rPr>
        <w:t>IOT ,</w:t>
      </w:r>
      <w:r w:rsidRPr="00242EAE">
        <w:rPr>
          <w:sz w:val="28"/>
          <w:szCs w:val="28"/>
        </w:rPr>
        <w:t xml:space="preserve"> data analysis, and environmental science to create an effective and impactful noise pollution monitoring system.</w:t>
      </w:r>
      <w:r w:rsidR="009206DA" w:rsidRPr="009206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The </w:t>
      </w:r>
      <w:r w:rsidR="009206DA" w:rsidRPr="009206DA">
        <w:rPr>
          <w:sz w:val="28"/>
          <w:szCs w:val="28"/>
        </w:rPr>
        <w:t>document outlines the comprehensive steps that will be taken to put our design concept into practice.</w:t>
      </w:r>
    </w:p>
    <w:p w:rsidR="009206DA" w:rsidRPr="009206DA" w:rsidRDefault="009206DA" w:rsidP="00F245FC">
      <w:pPr>
        <w:rPr>
          <w:b/>
          <w:bCs/>
          <w:sz w:val="40"/>
          <w:szCs w:val="40"/>
        </w:rPr>
      </w:pPr>
      <w:r w:rsidRPr="009206DA">
        <w:rPr>
          <w:b/>
          <w:bCs/>
          <w:sz w:val="40"/>
          <w:szCs w:val="40"/>
        </w:rPr>
        <w:t>Step 1: Refine Problem Definition</w:t>
      </w:r>
    </w:p>
    <w:p w:rsidR="009206DA" w:rsidRPr="00F245FC" w:rsidRDefault="009206DA" w:rsidP="00F245FC">
      <w:pPr>
        <w:numPr>
          <w:ilvl w:val="0"/>
          <w:numId w:val="1"/>
        </w:numPr>
        <w:rPr>
          <w:sz w:val="28"/>
          <w:szCs w:val="28"/>
        </w:rPr>
      </w:pPr>
      <w:r w:rsidRPr="009206DA">
        <w:rPr>
          <w:b/>
          <w:bCs/>
          <w:sz w:val="32"/>
          <w:szCs w:val="32"/>
        </w:rPr>
        <w:t>Review Problem Statement</w:t>
      </w:r>
      <w:r w:rsidRPr="009206DA">
        <w:rPr>
          <w:sz w:val="32"/>
          <w:szCs w:val="32"/>
        </w:rPr>
        <w:t>:</w:t>
      </w:r>
      <w:r w:rsidRPr="009206DA">
        <w:t xml:space="preserve"> </w:t>
      </w:r>
      <w:r w:rsidRPr="00F245FC">
        <w:rPr>
          <w:sz w:val="28"/>
          <w:szCs w:val="28"/>
        </w:rPr>
        <w:t>Revisit the problem statement to ensure clarity and relevance.</w:t>
      </w:r>
    </w:p>
    <w:p w:rsidR="009206DA" w:rsidRPr="009206DA" w:rsidRDefault="009206DA" w:rsidP="00F245FC">
      <w:pPr>
        <w:numPr>
          <w:ilvl w:val="0"/>
          <w:numId w:val="1"/>
        </w:numPr>
      </w:pPr>
      <w:r w:rsidRPr="00F245FC">
        <w:rPr>
          <w:b/>
          <w:bCs/>
          <w:sz w:val="32"/>
          <w:szCs w:val="32"/>
        </w:rPr>
        <w:t>Gather Additional Insights:</w:t>
      </w:r>
      <w:r w:rsidRPr="009206DA">
        <w:t xml:space="preserve"> </w:t>
      </w:r>
      <w:r w:rsidRPr="00F245FC">
        <w:rPr>
          <w:sz w:val="28"/>
          <w:szCs w:val="28"/>
        </w:rPr>
        <w:t>Consult with stakeholders, environmental experts, and target communities to gather more insights.</w:t>
      </w:r>
    </w:p>
    <w:p w:rsidR="009206DA" w:rsidRPr="009206DA" w:rsidRDefault="009206DA" w:rsidP="00F245FC">
      <w:pPr>
        <w:rPr>
          <w:b/>
          <w:bCs/>
          <w:sz w:val="40"/>
          <w:szCs w:val="40"/>
        </w:rPr>
      </w:pPr>
      <w:r w:rsidRPr="009206DA">
        <w:rPr>
          <w:b/>
          <w:bCs/>
          <w:sz w:val="40"/>
          <w:szCs w:val="40"/>
        </w:rPr>
        <w:t>Step 2: Define Technical Requirements</w:t>
      </w:r>
    </w:p>
    <w:p w:rsidR="009206DA" w:rsidRDefault="009206DA" w:rsidP="00F245FC">
      <w:pPr>
        <w:numPr>
          <w:ilvl w:val="0"/>
          <w:numId w:val="2"/>
        </w:numPr>
        <w:rPr>
          <w:sz w:val="28"/>
          <w:szCs w:val="28"/>
        </w:rPr>
      </w:pPr>
      <w:r w:rsidRPr="009206DA">
        <w:rPr>
          <w:b/>
          <w:bCs/>
          <w:sz w:val="32"/>
          <w:szCs w:val="32"/>
        </w:rPr>
        <w:t>Sensor Selection:</w:t>
      </w:r>
      <w:r w:rsidRPr="009206DA">
        <w:t xml:space="preserve"> </w:t>
      </w:r>
      <w:r w:rsidRPr="009206DA">
        <w:rPr>
          <w:sz w:val="28"/>
          <w:szCs w:val="28"/>
        </w:rPr>
        <w:t>Determine the types of sensors required for data collection (e.g.,</w:t>
      </w:r>
      <w:r w:rsidR="00885680">
        <w:rPr>
          <w:sz w:val="28"/>
          <w:szCs w:val="28"/>
        </w:rPr>
        <w:t xml:space="preserve"> sound,</w:t>
      </w:r>
      <w:r w:rsidRPr="009206DA">
        <w:rPr>
          <w:sz w:val="28"/>
          <w:szCs w:val="28"/>
        </w:rPr>
        <w:t xml:space="preserve"> air quality, water quality, temperature, humidity, etc.).</w:t>
      </w:r>
    </w:p>
    <w:p w:rsidR="00B45F11" w:rsidRPr="00B45F11" w:rsidRDefault="00B45F11" w:rsidP="00B45F1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Sensor Placement</w:t>
      </w:r>
      <w:r>
        <w:rPr>
          <w:sz w:val="28"/>
          <w:szCs w:val="28"/>
        </w:rPr>
        <w:t xml:space="preserve">: </w:t>
      </w:r>
      <w:r w:rsidRPr="00B45F11">
        <w:rPr>
          <w:sz w:val="28"/>
          <w:szCs w:val="28"/>
        </w:rPr>
        <w:t>Position the sensors strategically in the area you want to monitor. Ensure that they are exposed to the noise sources and located at representative points.</w:t>
      </w:r>
    </w:p>
    <w:p w:rsidR="009206DA" w:rsidRPr="009206DA" w:rsidRDefault="009206DA" w:rsidP="00F245FC">
      <w:pPr>
        <w:numPr>
          <w:ilvl w:val="0"/>
          <w:numId w:val="2"/>
        </w:numPr>
      </w:pPr>
      <w:r w:rsidRPr="009206DA">
        <w:rPr>
          <w:b/>
          <w:bCs/>
          <w:sz w:val="32"/>
          <w:szCs w:val="32"/>
        </w:rPr>
        <w:t>Data Storage:</w:t>
      </w:r>
      <w:r w:rsidRPr="009206DA">
        <w:t xml:space="preserve"> </w:t>
      </w:r>
      <w:r w:rsidRPr="009206DA">
        <w:rPr>
          <w:sz w:val="28"/>
          <w:szCs w:val="28"/>
        </w:rPr>
        <w:t>Decide on the data storage solutions (local or cloud-based databases) and data management tools.</w:t>
      </w:r>
    </w:p>
    <w:p w:rsidR="009206DA" w:rsidRPr="009206DA" w:rsidRDefault="009206DA" w:rsidP="00F245FC">
      <w:pPr>
        <w:numPr>
          <w:ilvl w:val="0"/>
          <w:numId w:val="2"/>
        </w:numPr>
      </w:pPr>
      <w:r w:rsidRPr="009206DA">
        <w:rPr>
          <w:b/>
          <w:bCs/>
          <w:sz w:val="32"/>
          <w:szCs w:val="32"/>
        </w:rPr>
        <w:t>Communication Protocols:</w:t>
      </w:r>
      <w:r w:rsidRPr="009206DA">
        <w:t xml:space="preserve"> </w:t>
      </w:r>
      <w:r w:rsidRPr="009206DA">
        <w:rPr>
          <w:sz w:val="28"/>
          <w:szCs w:val="28"/>
        </w:rPr>
        <w:t>Choose the appropriate communication protocols for data t</w:t>
      </w:r>
      <w:r w:rsidR="00B45F11">
        <w:rPr>
          <w:sz w:val="28"/>
          <w:szCs w:val="28"/>
        </w:rPr>
        <w:t>transmissio.</w:t>
      </w:r>
    </w:p>
    <w:p w:rsidR="009206DA" w:rsidRPr="009206DA" w:rsidRDefault="009206DA" w:rsidP="00F245FC">
      <w:pPr>
        <w:numPr>
          <w:ilvl w:val="0"/>
          <w:numId w:val="2"/>
        </w:numPr>
        <w:rPr>
          <w:sz w:val="28"/>
          <w:szCs w:val="28"/>
        </w:rPr>
      </w:pPr>
      <w:r w:rsidRPr="009206DA">
        <w:rPr>
          <w:b/>
          <w:bCs/>
          <w:sz w:val="32"/>
          <w:szCs w:val="32"/>
        </w:rPr>
        <w:t xml:space="preserve">Data Analysis Tools: </w:t>
      </w:r>
      <w:r w:rsidRPr="009206DA">
        <w:rPr>
          <w:sz w:val="28"/>
          <w:szCs w:val="28"/>
        </w:rPr>
        <w:t>Identify the data analysis tools and algorithms to be used for deriving actionable insights.</w:t>
      </w:r>
    </w:p>
    <w:p w:rsidR="00F245FC" w:rsidRDefault="00F245FC" w:rsidP="009206DA">
      <w:pPr>
        <w:rPr>
          <w:b/>
          <w:bCs/>
          <w:sz w:val="40"/>
          <w:szCs w:val="40"/>
        </w:rPr>
      </w:pPr>
    </w:p>
    <w:p w:rsidR="00F245FC" w:rsidRDefault="00F245FC" w:rsidP="009206DA">
      <w:pPr>
        <w:rPr>
          <w:b/>
          <w:bCs/>
          <w:sz w:val="40"/>
          <w:szCs w:val="40"/>
        </w:rPr>
      </w:pPr>
    </w:p>
    <w:p w:rsidR="00F245FC" w:rsidRPr="009206DA" w:rsidRDefault="009206DA" w:rsidP="009206DA">
      <w:pPr>
        <w:rPr>
          <w:b/>
          <w:bCs/>
          <w:sz w:val="40"/>
          <w:szCs w:val="40"/>
        </w:rPr>
      </w:pPr>
      <w:r w:rsidRPr="009206DA">
        <w:rPr>
          <w:b/>
          <w:bCs/>
          <w:sz w:val="40"/>
          <w:szCs w:val="40"/>
        </w:rPr>
        <w:t>Step 3: Develop Hardware and Software</w:t>
      </w:r>
    </w:p>
    <w:p w:rsidR="009206DA" w:rsidRPr="009206DA" w:rsidRDefault="009206DA" w:rsidP="009206DA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9206DA">
        <w:rPr>
          <w:b/>
          <w:bCs/>
          <w:sz w:val="32"/>
          <w:szCs w:val="32"/>
        </w:rPr>
        <w:t>Hardware Development:</w:t>
      </w:r>
    </w:p>
    <w:p w:rsidR="009206DA" w:rsidRPr="009206DA" w:rsidRDefault="009206DA" w:rsidP="009206DA">
      <w:pPr>
        <w:numPr>
          <w:ilvl w:val="1"/>
          <w:numId w:val="3"/>
        </w:numPr>
        <w:rPr>
          <w:sz w:val="28"/>
          <w:szCs w:val="28"/>
        </w:rPr>
      </w:pPr>
      <w:r w:rsidRPr="009206DA">
        <w:rPr>
          <w:sz w:val="28"/>
          <w:szCs w:val="28"/>
        </w:rPr>
        <w:t>Identify IoT hardware components (sensors, microcontrollers, communication modules).</w:t>
      </w:r>
    </w:p>
    <w:p w:rsidR="009206DA" w:rsidRPr="009206DA" w:rsidRDefault="009206DA" w:rsidP="009206DA">
      <w:pPr>
        <w:numPr>
          <w:ilvl w:val="1"/>
          <w:numId w:val="3"/>
        </w:numPr>
        <w:rPr>
          <w:sz w:val="28"/>
          <w:szCs w:val="28"/>
        </w:rPr>
      </w:pPr>
      <w:r w:rsidRPr="009206DA">
        <w:rPr>
          <w:sz w:val="28"/>
          <w:szCs w:val="28"/>
        </w:rPr>
        <w:t>Create a detailed hardware architecture diagram.</w:t>
      </w:r>
    </w:p>
    <w:p w:rsidR="009206DA" w:rsidRPr="009206DA" w:rsidRDefault="009206DA" w:rsidP="009206DA">
      <w:pPr>
        <w:numPr>
          <w:ilvl w:val="1"/>
          <w:numId w:val="3"/>
        </w:numPr>
      </w:pPr>
      <w:r w:rsidRPr="009206DA">
        <w:rPr>
          <w:sz w:val="28"/>
          <w:szCs w:val="28"/>
        </w:rPr>
        <w:t>Source the required hardware components</w:t>
      </w:r>
      <w:r w:rsidRPr="009206DA">
        <w:t>.</w:t>
      </w:r>
    </w:p>
    <w:p w:rsidR="009206DA" w:rsidRPr="009206DA" w:rsidRDefault="009206DA" w:rsidP="009206DA">
      <w:pPr>
        <w:numPr>
          <w:ilvl w:val="1"/>
          <w:numId w:val="3"/>
        </w:numPr>
      </w:pPr>
      <w:r w:rsidRPr="009206DA">
        <w:rPr>
          <w:sz w:val="28"/>
          <w:szCs w:val="28"/>
        </w:rPr>
        <w:t>Assemble and test the hardware components</w:t>
      </w:r>
      <w:r w:rsidRPr="009206DA">
        <w:t>.</w:t>
      </w:r>
    </w:p>
    <w:p w:rsidR="009206DA" w:rsidRPr="009206DA" w:rsidRDefault="009206DA" w:rsidP="009206DA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9206DA">
        <w:rPr>
          <w:b/>
          <w:bCs/>
          <w:sz w:val="32"/>
          <w:szCs w:val="32"/>
        </w:rPr>
        <w:t>Software Development:</w:t>
      </w:r>
    </w:p>
    <w:p w:rsidR="009206DA" w:rsidRPr="009206DA" w:rsidRDefault="009206DA" w:rsidP="009206DA">
      <w:pPr>
        <w:numPr>
          <w:ilvl w:val="1"/>
          <w:numId w:val="3"/>
        </w:numPr>
        <w:rPr>
          <w:sz w:val="28"/>
          <w:szCs w:val="28"/>
        </w:rPr>
      </w:pPr>
      <w:r w:rsidRPr="009206DA">
        <w:rPr>
          <w:sz w:val="28"/>
          <w:szCs w:val="28"/>
        </w:rPr>
        <w:t>Develop firmware for microcontrollers to collect and transmit data.</w:t>
      </w:r>
    </w:p>
    <w:p w:rsidR="009206DA" w:rsidRPr="009206DA" w:rsidRDefault="009206DA" w:rsidP="009206DA">
      <w:pPr>
        <w:numPr>
          <w:ilvl w:val="1"/>
          <w:numId w:val="3"/>
        </w:numPr>
        <w:rPr>
          <w:sz w:val="28"/>
          <w:szCs w:val="28"/>
        </w:rPr>
      </w:pPr>
      <w:r w:rsidRPr="009206DA">
        <w:rPr>
          <w:sz w:val="28"/>
          <w:szCs w:val="28"/>
        </w:rPr>
        <w:t>Develop server-side software for data reception, storage, and analysis.</w:t>
      </w:r>
    </w:p>
    <w:p w:rsidR="009206DA" w:rsidRPr="009206DA" w:rsidRDefault="009206DA" w:rsidP="009206DA">
      <w:pPr>
        <w:numPr>
          <w:ilvl w:val="1"/>
          <w:numId w:val="3"/>
        </w:numPr>
        <w:rPr>
          <w:sz w:val="28"/>
          <w:szCs w:val="28"/>
        </w:rPr>
      </w:pPr>
      <w:r w:rsidRPr="009206DA">
        <w:rPr>
          <w:sz w:val="28"/>
          <w:szCs w:val="28"/>
        </w:rPr>
        <w:t>Create a user interface (UI) for data visualization and user interaction.</w:t>
      </w:r>
    </w:p>
    <w:p w:rsidR="009206DA" w:rsidRPr="009206DA" w:rsidRDefault="009206DA" w:rsidP="009206DA">
      <w:pPr>
        <w:numPr>
          <w:ilvl w:val="1"/>
          <w:numId w:val="3"/>
        </w:numPr>
        <w:rPr>
          <w:sz w:val="28"/>
          <w:szCs w:val="28"/>
        </w:rPr>
      </w:pPr>
      <w:r w:rsidRPr="009206DA">
        <w:rPr>
          <w:sz w:val="28"/>
          <w:szCs w:val="28"/>
        </w:rPr>
        <w:t>Ensure data security and privacy measures are implemented.</w:t>
      </w:r>
    </w:p>
    <w:p w:rsidR="00F245FC" w:rsidRDefault="00F245FC" w:rsidP="009206DA">
      <w:pPr>
        <w:rPr>
          <w:b/>
          <w:bCs/>
          <w:sz w:val="40"/>
          <w:szCs w:val="40"/>
        </w:rPr>
      </w:pPr>
    </w:p>
    <w:p w:rsidR="009206DA" w:rsidRPr="009206DA" w:rsidRDefault="009206DA" w:rsidP="009206DA">
      <w:pPr>
        <w:rPr>
          <w:b/>
          <w:bCs/>
          <w:sz w:val="40"/>
          <w:szCs w:val="40"/>
        </w:rPr>
      </w:pPr>
      <w:r w:rsidRPr="009206DA">
        <w:rPr>
          <w:b/>
          <w:bCs/>
          <w:sz w:val="40"/>
          <w:szCs w:val="40"/>
        </w:rPr>
        <w:t>Step 4: Prototyping</w:t>
      </w:r>
    </w:p>
    <w:p w:rsidR="009206DA" w:rsidRPr="009206DA" w:rsidRDefault="009206DA" w:rsidP="009206DA">
      <w:pPr>
        <w:numPr>
          <w:ilvl w:val="0"/>
          <w:numId w:val="4"/>
        </w:numPr>
        <w:rPr>
          <w:sz w:val="32"/>
          <w:szCs w:val="32"/>
        </w:rPr>
      </w:pPr>
      <w:r w:rsidRPr="009206DA">
        <w:rPr>
          <w:b/>
          <w:bCs/>
          <w:sz w:val="32"/>
          <w:szCs w:val="32"/>
        </w:rPr>
        <w:t>Create Prototypes</w:t>
      </w:r>
      <w:r w:rsidRPr="009206DA">
        <w:rPr>
          <w:sz w:val="32"/>
          <w:szCs w:val="32"/>
        </w:rPr>
        <w:t>:</w:t>
      </w:r>
    </w:p>
    <w:p w:rsidR="009206DA" w:rsidRPr="00F245FC" w:rsidRDefault="009206DA" w:rsidP="009206DA">
      <w:pPr>
        <w:numPr>
          <w:ilvl w:val="1"/>
          <w:numId w:val="4"/>
        </w:numPr>
        <w:rPr>
          <w:sz w:val="28"/>
          <w:szCs w:val="28"/>
        </w:rPr>
      </w:pPr>
      <w:r w:rsidRPr="00F245FC">
        <w:rPr>
          <w:sz w:val="28"/>
          <w:szCs w:val="28"/>
        </w:rPr>
        <w:t>Build a prototype system with a limited set of sensors.</w:t>
      </w:r>
    </w:p>
    <w:p w:rsidR="009206DA" w:rsidRPr="00F245FC" w:rsidRDefault="009206DA" w:rsidP="009206DA">
      <w:pPr>
        <w:numPr>
          <w:ilvl w:val="1"/>
          <w:numId w:val="4"/>
        </w:numPr>
        <w:rPr>
          <w:sz w:val="28"/>
          <w:szCs w:val="28"/>
        </w:rPr>
      </w:pPr>
      <w:r w:rsidRPr="00F245FC">
        <w:rPr>
          <w:sz w:val="28"/>
          <w:szCs w:val="28"/>
        </w:rPr>
        <w:t>Test the prototype in controlled environments.</w:t>
      </w:r>
    </w:p>
    <w:p w:rsidR="009206DA" w:rsidRPr="00F245FC" w:rsidRDefault="009206DA" w:rsidP="009206DA">
      <w:pPr>
        <w:numPr>
          <w:ilvl w:val="1"/>
          <w:numId w:val="4"/>
        </w:numPr>
        <w:rPr>
          <w:sz w:val="28"/>
          <w:szCs w:val="28"/>
        </w:rPr>
      </w:pPr>
      <w:r w:rsidRPr="00F245FC">
        <w:rPr>
          <w:sz w:val="28"/>
          <w:szCs w:val="28"/>
        </w:rPr>
        <w:t>Refine the hardware and software based on initial testing.</w:t>
      </w:r>
    </w:p>
    <w:p w:rsidR="00F245FC" w:rsidRDefault="00F245FC" w:rsidP="009206DA">
      <w:pPr>
        <w:rPr>
          <w:b/>
          <w:bCs/>
          <w:sz w:val="40"/>
          <w:szCs w:val="40"/>
        </w:rPr>
      </w:pPr>
    </w:p>
    <w:p w:rsidR="00F245FC" w:rsidRDefault="00F245FC" w:rsidP="009206DA">
      <w:pPr>
        <w:rPr>
          <w:b/>
          <w:bCs/>
          <w:sz w:val="40"/>
          <w:szCs w:val="40"/>
        </w:rPr>
      </w:pPr>
    </w:p>
    <w:p w:rsidR="009206DA" w:rsidRPr="009206DA" w:rsidRDefault="009206DA" w:rsidP="009206DA">
      <w:pPr>
        <w:rPr>
          <w:b/>
          <w:bCs/>
          <w:sz w:val="40"/>
          <w:szCs w:val="40"/>
        </w:rPr>
      </w:pPr>
      <w:r w:rsidRPr="009206DA">
        <w:rPr>
          <w:b/>
          <w:bCs/>
          <w:sz w:val="40"/>
          <w:szCs w:val="40"/>
        </w:rPr>
        <w:t>Step 5: Real-world Testing</w:t>
      </w:r>
    </w:p>
    <w:p w:rsidR="009206DA" w:rsidRPr="009206DA" w:rsidRDefault="009206DA" w:rsidP="009206DA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9206DA">
        <w:rPr>
          <w:b/>
          <w:bCs/>
          <w:sz w:val="32"/>
          <w:szCs w:val="32"/>
        </w:rPr>
        <w:t>Deploy Prototypes in Real Environments:</w:t>
      </w:r>
    </w:p>
    <w:p w:rsidR="009206DA" w:rsidRPr="00F245FC" w:rsidRDefault="009206DA" w:rsidP="009206DA">
      <w:pPr>
        <w:numPr>
          <w:ilvl w:val="1"/>
          <w:numId w:val="5"/>
        </w:numPr>
        <w:rPr>
          <w:sz w:val="28"/>
          <w:szCs w:val="28"/>
        </w:rPr>
      </w:pPr>
      <w:r w:rsidRPr="00F245FC">
        <w:rPr>
          <w:sz w:val="28"/>
          <w:szCs w:val="28"/>
        </w:rPr>
        <w:t>Install prototypes in target environmental monitoring locations.</w:t>
      </w:r>
    </w:p>
    <w:p w:rsidR="009206DA" w:rsidRPr="00F245FC" w:rsidRDefault="009206DA" w:rsidP="009206DA">
      <w:pPr>
        <w:numPr>
          <w:ilvl w:val="1"/>
          <w:numId w:val="5"/>
        </w:numPr>
        <w:rPr>
          <w:sz w:val="28"/>
          <w:szCs w:val="28"/>
        </w:rPr>
      </w:pPr>
      <w:r w:rsidRPr="00F245FC">
        <w:rPr>
          <w:sz w:val="28"/>
          <w:szCs w:val="28"/>
        </w:rPr>
        <w:t>Monitor and collect real-time data over an extended period.</w:t>
      </w:r>
    </w:p>
    <w:p w:rsidR="009206DA" w:rsidRPr="00F245FC" w:rsidRDefault="009206DA" w:rsidP="009206DA">
      <w:pPr>
        <w:numPr>
          <w:ilvl w:val="1"/>
          <w:numId w:val="5"/>
        </w:numPr>
        <w:rPr>
          <w:sz w:val="28"/>
          <w:szCs w:val="28"/>
        </w:rPr>
      </w:pPr>
      <w:r w:rsidRPr="00F245FC">
        <w:rPr>
          <w:sz w:val="28"/>
          <w:szCs w:val="28"/>
        </w:rPr>
        <w:t>Address technical issues and refine the system based on field testing results.</w:t>
      </w:r>
    </w:p>
    <w:p w:rsidR="00F245FC" w:rsidRDefault="00F245FC" w:rsidP="009206DA">
      <w:pPr>
        <w:rPr>
          <w:b/>
          <w:bCs/>
          <w:sz w:val="40"/>
          <w:szCs w:val="40"/>
        </w:rPr>
      </w:pPr>
    </w:p>
    <w:p w:rsidR="009206DA" w:rsidRPr="009206DA" w:rsidRDefault="009206DA" w:rsidP="009206DA">
      <w:pPr>
        <w:rPr>
          <w:b/>
          <w:bCs/>
          <w:sz w:val="40"/>
          <w:szCs w:val="40"/>
        </w:rPr>
      </w:pPr>
      <w:r w:rsidRPr="009206DA">
        <w:rPr>
          <w:b/>
          <w:bCs/>
          <w:sz w:val="40"/>
          <w:szCs w:val="40"/>
        </w:rPr>
        <w:t>Step 6: User Feedback</w:t>
      </w:r>
    </w:p>
    <w:p w:rsidR="009206DA" w:rsidRPr="00F245FC" w:rsidRDefault="009206DA" w:rsidP="00F245FC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F245FC">
        <w:rPr>
          <w:b/>
          <w:bCs/>
          <w:sz w:val="32"/>
          <w:szCs w:val="32"/>
        </w:rPr>
        <w:t>Gather User Feedback:</w:t>
      </w:r>
    </w:p>
    <w:p w:rsidR="009206DA" w:rsidRPr="00F245FC" w:rsidRDefault="009206DA" w:rsidP="00F245FC">
      <w:pPr>
        <w:numPr>
          <w:ilvl w:val="1"/>
          <w:numId w:val="5"/>
        </w:numPr>
        <w:rPr>
          <w:sz w:val="28"/>
          <w:szCs w:val="28"/>
        </w:rPr>
      </w:pPr>
      <w:r w:rsidRPr="00F245FC">
        <w:rPr>
          <w:sz w:val="28"/>
          <w:szCs w:val="28"/>
        </w:rPr>
        <w:t>Engage with stakeholders and user groups for feedback.</w:t>
      </w:r>
    </w:p>
    <w:p w:rsidR="009206DA" w:rsidRPr="00F245FC" w:rsidRDefault="009206DA" w:rsidP="00F245FC">
      <w:pPr>
        <w:numPr>
          <w:ilvl w:val="1"/>
          <w:numId w:val="5"/>
        </w:numPr>
        <w:rPr>
          <w:sz w:val="28"/>
          <w:szCs w:val="28"/>
        </w:rPr>
      </w:pPr>
      <w:r w:rsidRPr="00F245FC">
        <w:rPr>
          <w:sz w:val="28"/>
          <w:szCs w:val="28"/>
        </w:rPr>
        <w:t>Identify areas for improvement and additional features.</w:t>
      </w:r>
    </w:p>
    <w:p w:rsidR="009206DA" w:rsidRPr="00F245FC" w:rsidRDefault="009206DA" w:rsidP="00F245FC">
      <w:pPr>
        <w:numPr>
          <w:ilvl w:val="1"/>
          <w:numId w:val="5"/>
        </w:numPr>
        <w:rPr>
          <w:sz w:val="28"/>
          <w:szCs w:val="28"/>
        </w:rPr>
      </w:pPr>
      <w:r w:rsidRPr="00F245FC">
        <w:rPr>
          <w:sz w:val="28"/>
          <w:szCs w:val="28"/>
        </w:rPr>
        <w:t>Iteratively refine the system based on feedback.</w:t>
      </w:r>
    </w:p>
    <w:p w:rsidR="00F245FC" w:rsidRDefault="00F245FC" w:rsidP="009206DA">
      <w:pPr>
        <w:rPr>
          <w:b/>
          <w:bCs/>
          <w:sz w:val="40"/>
          <w:szCs w:val="40"/>
        </w:rPr>
      </w:pPr>
    </w:p>
    <w:p w:rsidR="009206DA" w:rsidRPr="009206DA" w:rsidRDefault="009206DA" w:rsidP="009206DA">
      <w:pPr>
        <w:rPr>
          <w:b/>
          <w:bCs/>
          <w:sz w:val="40"/>
          <w:szCs w:val="40"/>
        </w:rPr>
      </w:pPr>
      <w:r w:rsidRPr="009206DA">
        <w:rPr>
          <w:b/>
          <w:bCs/>
          <w:sz w:val="40"/>
          <w:szCs w:val="40"/>
        </w:rPr>
        <w:lastRenderedPageBreak/>
        <w:t>Step 7: Data Analysis and Insights</w:t>
      </w:r>
    </w:p>
    <w:p w:rsidR="009206DA" w:rsidRPr="00F245FC" w:rsidRDefault="009206DA" w:rsidP="00F245FC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F245FC">
        <w:rPr>
          <w:b/>
          <w:bCs/>
          <w:sz w:val="32"/>
          <w:szCs w:val="32"/>
        </w:rPr>
        <w:t>Data Analysis:</w:t>
      </w:r>
    </w:p>
    <w:p w:rsidR="009206DA" w:rsidRPr="00F245FC" w:rsidRDefault="009206DA" w:rsidP="00F245FC">
      <w:pPr>
        <w:numPr>
          <w:ilvl w:val="1"/>
          <w:numId w:val="8"/>
        </w:numPr>
        <w:rPr>
          <w:sz w:val="28"/>
          <w:szCs w:val="28"/>
        </w:rPr>
      </w:pPr>
      <w:r w:rsidRPr="00F245FC">
        <w:rPr>
          <w:sz w:val="28"/>
          <w:szCs w:val="28"/>
        </w:rPr>
        <w:t>Use collected data to analyze environmental conditions and trends.</w:t>
      </w:r>
    </w:p>
    <w:p w:rsidR="009206DA" w:rsidRPr="00F245FC" w:rsidRDefault="009206DA" w:rsidP="00F245FC">
      <w:pPr>
        <w:numPr>
          <w:ilvl w:val="1"/>
          <w:numId w:val="8"/>
        </w:numPr>
        <w:rPr>
          <w:sz w:val="28"/>
          <w:szCs w:val="28"/>
        </w:rPr>
      </w:pPr>
      <w:r w:rsidRPr="00F245FC">
        <w:rPr>
          <w:sz w:val="28"/>
          <w:szCs w:val="28"/>
        </w:rPr>
        <w:t>Apply machine learning and AI algorithms for predictive analysis.</w:t>
      </w:r>
    </w:p>
    <w:p w:rsidR="009206DA" w:rsidRPr="00F245FC" w:rsidRDefault="009206DA" w:rsidP="00F245FC">
      <w:pPr>
        <w:numPr>
          <w:ilvl w:val="1"/>
          <w:numId w:val="8"/>
        </w:numPr>
        <w:rPr>
          <w:sz w:val="28"/>
          <w:szCs w:val="28"/>
        </w:rPr>
      </w:pPr>
      <w:r w:rsidRPr="00F245FC">
        <w:rPr>
          <w:sz w:val="28"/>
          <w:szCs w:val="28"/>
        </w:rPr>
        <w:t>Generate actionable insights and reports for decision-makers.</w:t>
      </w:r>
    </w:p>
    <w:p w:rsidR="00F245FC" w:rsidRDefault="00F245FC" w:rsidP="009206DA">
      <w:pPr>
        <w:rPr>
          <w:b/>
          <w:bCs/>
          <w:sz w:val="40"/>
          <w:szCs w:val="40"/>
        </w:rPr>
      </w:pPr>
    </w:p>
    <w:p w:rsidR="00F245FC" w:rsidRDefault="00F245FC" w:rsidP="009206DA">
      <w:pPr>
        <w:rPr>
          <w:b/>
          <w:bCs/>
          <w:sz w:val="40"/>
          <w:szCs w:val="40"/>
        </w:rPr>
      </w:pPr>
    </w:p>
    <w:p w:rsidR="009206DA" w:rsidRPr="009206DA" w:rsidRDefault="009206DA" w:rsidP="009206DA">
      <w:pPr>
        <w:rPr>
          <w:b/>
          <w:bCs/>
          <w:sz w:val="40"/>
          <w:szCs w:val="40"/>
        </w:rPr>
      </w:pPr>
      <w:r w:rsidRPr="009206DA">
        <w:rPr>
          <w:b/>
          <w:bCs/>
          <w:sz w:val="40"/>
          <w:szCs w:val="40"/>
        </w:rPr>
        <w:t>Step 8: Sustainability and Community Engagement</w:t>
      </w:r>
    </w:p>
    <w:p w:rsidR="009206DA" w:rsidRDefault="009206DA" w:rsidP="009206DA">
      <w:pPr>
        <w:numPr>
          <w:ilvl w:val="0"/>
          <w:numId w:val="8"/>
        </w:numPr>
        <w:rPr>
          <w:sz w:val="32"/>
          <w:szCs w:val="32"/>
        </w:rPr>
      </w:pPr>
      <w:r w:rsidRPr="00F245FC">
        <w:rPr>
          <w:b/>
          <w:bCs/>
          <w:sz w:val="32"/>
          <w:szCs w:val="32"/>
        </w:rPr>
        <w:t>Community Involvement</w:t>
      </w:r>
      <w:r w:rsidRPr="00F245FC">
        <w:rPr>
          <w:sz w:val="32"/>
          <w:szCs w:val="32"/>
        </w:rPr>
        <w:t>:</w:t>
      </w:r>
    </w:p>
    <w:p w:rsidR="00CB363B" w:rsidRPr="00C61DAF" w:rsidRDefault="00CB363B" w:rsidP="00C61DAF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C61DAF">
        <w:rPr>
          <w:sz w:val="28"/>
          <w:szCs w:val="28"/>
        </w:rPr>
        <w:t>Engage with the community to raise awareness of noise pollution issues and involve residents in the monitoring process</w:t>
      </w:r>
      <w:r w:rsidRPr="00C61DAF">
        <w:rPr>
          <w:sz w:val="32"/>
          <w:szCs w:val="32"/>
        </w:rPr>
        <w:t>.</w:t>
      </w:r>
    </w:p>
    <w:p w:rsidR="009206DA" w:rsidRPr="00F245FC" w:rsidRDefault="009206DA" w:rsidP="009206DA">
      <w:pPr>
        <w:numPr>
          <w:ilvl w:val="1"/>
          <w:numId w:val="8"/>
        </w:numPr>
        <w:rPr>
          <w:sz w:val="28"/>
          <w:szCs w:val="28"/>
        </w:rPr>
      </w:pPr>
      <w:r w:rsidRPr="00F245FC">
        <w:rPr>
          <w:sz w:val="28"/>
          <w:szCs w:val="28"/>
        </w:rPr>
        <w:t>Implement community engagement programs, educational initiatives, and awareness campaigns.</w:t>
      </w:r>
    </w:p>
    <w:p w:rsidR="009206DA" w:rsidRPr="00F245FC" w:rsidRDefault="009206DA" w:rsidP="009206DA">
      <w:pPr>
        <w:numPr>
          <w:ilvl w:val="1"/>
          <w:numId w:val="8"/>
        </w:numPr>
        <w:rPr>
          <w:sz w:val="28"/>
          <w:szCs w:val="28"/>
        </w:rPr>
      </w:pPr>
      <w:r w:rsidRPr="00F245FC">
        <w:rPr>
          <w:sz w:val="28"/>
          <w:szCs w:val="28"/>
        </w:rPr>
        <w:t>Enable community members to access and interpret environmental data.</w:t>
      </w:r>
    </w:p>
    <w:p w:rsidR="009206DA" w:rsidRPr="00F245FC" w:rsidRDefault="009206DA" w:rsidP="009206DA">
      <w:pPr>
        <w:numPr>
          <w:ilvl w:val="1"/>
          <w:numId w:val="8"/>
        </w:numPr>
        <w:rPr>
          <w:sz w:val="28"/>
          <w:szCs w:val="28"/>
        </w:rPr>
      </w:pPr>
      <w:r w:rsidRPr="00F245FC">
        <w:rPr>
          <w:sz w:val="28"/>
          <w:szCs w:val="28"/>
        </w:rPr>
        <w:t>Promote sustainable practices based on insights.</w:t>
      </w:r>
    </w:p>
    <w:p w:rsidR="009206DA" w:rsidRPr="009206DA" w:rsidRDefault="009206DA" w:rsidP="009206DA">
      <w:pPr>
        <w:rPr>
          <w:b/>
          <w:bCs/>
          <w:sz w:val="40"/>
          <w:szCs w:val="40"/>
        </w:rPr>
      </w:pPr>
      <w:r w:rsidRPr="009206DA">
        <w:rPr>
          <w:b/>
          <w:bCs/>
          <w:sz w:val="40"/>
          <w:szCs w:val="40"/>
        </w:rPr>
        <w:t>Step 9: Regulatory Compliance</w:t>
      </w:r>
    </w:p>
    <w:p w:rsidR="009206DA" w:rsidRPr="00F245FC" w:rsidRDefault="009206DA" w:rsidP="009206DA">
      <w:pPr>
        <w:numPr>
          <w:ilvl w:val="0"/>
          <w:numId w:val="9"/>
        </w:numPr>
        <w:rPr>
          <w:sz w:val="32"/>
          <w:szCs w:val="32"/>
        </w:rPr>
      </w:pPr>
      <w:r w:rsidRPr="00F245FC">
        <w:rPr>
          <w:b/>
          <w:bCs/>
          <w:sz w:val="32"/>
          <w:szCs w:val="32"/>
        </w:rPr>
        <w:t>Ensure Regulatory Compliance</w:t>
      </w:r>
      <w:r w:rsidRPr="00F245FC">
        <w:rPr>
          <w:sz w:val="32"/>
          <w:szCs w:val="32"/>
        </w:rPr>
        <w:t>:</w:t>
      </w:r>
    </w:p>
    <w:p w:rsidR="00ED438A" w:rsidRPr="00ED438A" w:rsidRDefault="00ED438A" w:rsidP="00ED438A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ED438A">
        <w:rPr>
          <w:sz w:val="28"/>
          <w:szCs w:val="28"/>
        </w:rPr>
        <w:t xml:space="preserve">Ensure that your noise monitoring system complies with local noise regulations and standards. </w:t>
      </w:r>
    </w:p>
    <w:p w:rsidR="009206DA" w:rsidRPr="00ED438A" w:rsidRDefault="00ED438A" w:rsidP="00ED438A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ED438A">
        <w:rPr>
          <w:sz w:val="28"/>
          <w:szCs w:val="28"/>
        </w:rPr>
        <w:t>This may involve periodic calibration and validation of your sensors.</w:t>
      </w:r>
    </w:p>
    <w:p w:rsidR="009206DA" w:rsidRPr="009206DA" w:rsidRDefault="009206DA" w:rsidP="009206DA">
      <w:pPr>
        <w:rPr>
          <w:b/>
          <w:bCs/>
          <w:sz w:val="40"/>
          <w:szCs w:val="40"/>
        </w:rPr>
      </w:pPr>
      <w:r w:rsidRPr="009206DA">
        <w:rPr>
          <w:b/>
          <w:bCs/>
          <w:sz w:val="40"/>
          <w:szCs w:val="40"/>
        </w:rPr>
        <w:t>Step 10: Documentation and Reporting</w:t>
      </w:r>
    </w:p>
    <w:p w:rsidR="009206DA" w:rsidRPr="00F245FC" w:rsidRDefault="009206DA" w:rsidP="009206DA">
      <w:pPr>
        <w:numPr>
          <w:ilvl w:val="0"/>
          <w:numId w:val="10"/>
        </w:numPr>
        <w:rPr>
          <w:sz w:val="32"/>
          <w:szCs w:val="32"/>
        </w:rPr>
      </w:pPr>
      <w:r w:rsidRPr="00F245FC">
        <w:rPr>
          <w:b/>
          <w:bCs/>
          <w:sz w:val="32"/>
          <w:szCs w:val="32"/>
        </w:rPr>
        <w:lastRenderedPageBreak/>
        <w:t>Document the Entire Process</w:t>
      </w:r>
      <w:r w:rsidRPr="00F245FC">
        <w:rPr>
          <w:sz w:val="32"/>
          <w:szCs w:val="32"/>
        </w:rPr>
        <w:t>:</w:t>
      </w:r>
    </w:p>
    <w:p w:rsidR="009206DA" w:rsidRPr="00F245FC" w:rsidRDefault="009206DA" w:rsidP="009206DA">
      <w:pPr>
        <w:numPr>
          <w:ilvl w:val="1"/>
          <w:numId w:val="10"/>
        </w:numPr>
        <w:rPr>
          <w:sz w:val="28"/>
          <w:szCs w:val="28"/>
        </w:rPr>
      </w:pPr>
      <w:r w:rsidRPr="00F245FC">
        <w:rPr>
          <w:sz w:val="28"/>
          <w:szCs w:val="28"/>
        </w:rPr>
        <w:t>Create detailed documentation for hardware and software components.</w:t>
      </w:r>
    </w:p>
    <w:p w:rsidR="009206DA" w:rsidRPr="00F245FC" w:rsidRDefault="009206DA" w:rsidP="009206DA">
      <w:pPr>
        <w:numPr>
          <w:ilvl w:val="1"/>
          <w:numId w:val="10"/>
        </w:numPr>
        <w:rPr>
          <w:sz w:val="28"/>
          <w:szCs w:val="28"/>
        </w:rPr>
      </w:pPr>
      <w:r w:rsidRPr="00F245FC">
        <w:rPr>
          <w:sz w:val="28"/>
          <w:szCs w:val="28"/>
        </w:rPr>
        <w:t>Prepare reports on field testing, user feedback, and data analysis.</w:t>
      </w:r>
    </w:p>
    <w:p w:rsidR="009206DA" w:rsidRPr="00F245FC" w:rsidRDefault="009206DA" w:rsidP="009206DA">
      <w:pPr>
        <w:numPr>
          <w:ilvl w:val="1"/>
          <w:numId w:val="10"/>
        </w:numPr>
        <w:rPr>
          <w:sz w:val="28"/>
          <w:szCs w:val="28"/>
        </w:rPr>
      </w:pPr>
      <w:r w:rsidRPr="00F245FC">
        <w:rPr>
          <w:sz w:val="28"/>
          <w:szCs w:val="28"/>
        </w:rPr>
        <w:t>Share findings and progress with stakeholders and project sponsors.</w:t>
      </w:r>
    </w:p>
    <w:p w:rsidR="009206DA" w:rsidRPr="00F0418C" w:rsidRDefault="009206DA" w:rsidP="009206DA">
      <w:pPr>
        <w:rPr>
          <w:b/>
          <w:bCs/>
          <w:sz w:val="40"/>
          <w:szCs w:val="40"/>
          <w:u w:val="single"/>
        </w:rPr>
      </w:pPr>
      <w:r w:rsidRPr="00F0418C">
        <w:rPr>
          <w:b/>
          <w:bCs/>
          <w:sz w:val="40"/>
          <w:szCs w:val="40"/>
          <w:u w:val="single"/>
        </w:rPr>
        <w:t>Conclusion</w:t>
      </w:r>
    </w:p>
    <w:p w:rsidR="009206DA" w:rsidRPr="00F245FC" w:rsidRDefault="009206DA" w:rsidP="00F0418C">
      <w:pPr>
        <w:ind w:left="709"/>
        <w:rPr>
          <w:sz w:val="28"/>
          <w:szCs w:val="28"/>
        </w:rPr>
      </w:pPr>
      <w:r w:rsidRPr="00F245FC">
        <w:rPr>
          <w:sz w:val="28"/>
          <w:szCs w:val="28"/>
        </w:rPr>
        <w:t xml:space="preserve">The Innovation phase is a crucial step in turning our design thinking concept into a practical solution for </w:t>
      </w:r>
      <w:r w:rsidR="00242EAE">
        <w:rPr>
          <w:sz w:val="28"/>
          <w:szCs w:val="28"/>
        </w:rPr>
        <w:t>IOT  based Noise pollution Monitoring</w:t>
      </w:r>
      <w:r w:rsidRPr="00F245FC">
        <w:rPr>
          <w:sz w:val="28"/>
          <w:szCs w:val="28"/>
        </w:rPr>
        <w:t>. By following these steps, we aim to address the</w:t>
      </w:r>
      <w:r w:rsidR="005E31B7">
        <w:rPr>
          <w:sz w:val="28"/>
          <w:szCs w:val="28"/>
        </w:rPr>
        <w:t xml:space="preserve"> noise pollution Monitoring</w:t>
      </w:r>
      <w:r w:rsidRPr="00F245FC">
        <w:rPr>
          <w:sz w:val="28"/>
          <w:szCs w:val="28"/>
        </w:rPr>
        <w:t>l challenges effectively and make a positive impact on sustainability efforts.</w:t>
      </w:r>
    </w:p>
    <w:p w:rsidR="00341482" w:rsidRDefault="00341482"/>
    <w:sectPr w:rsidR="004256C9" w:rsidSect="004D08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09DA"/>
    <w:multiLevelType w:val="multilevel"/>
    <w:tmpl w:val="2E9C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72DA5"/>
    <w:multiLevelType w:val="multilevel"/>
    <w:tmpl w:val="B298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F1DC7"/>
    <w:multiLevelType w:val="multilevel"/>
    <w:tmpl w:val="0A5C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473D1A"/>
    <w:multiLevelType w:val="multilevel"/>
    <w:tmpl w:val="9618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8E72BC"/>
    <w:multiLevelType w:val="multilevel"/>
    <w:tmpl w:val="B26E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BC60E6"/>
    <w:multiLevelType w:val="multilevel"/>
    <w:tmpl w:val="5C62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386080"/>
    <w:multiLevelType w:val="multilevel"/>
    <w:tmpl w:val="CA50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C62D9F"/>
    <w:multiLevelType w:val="hybridMultilevel"/>
    <w:tmpl w:val="AFF03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A5120D"/>
    <w:multiLevelType w:val="multilevel"/>
    <w:tmpl w:val="3DD4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7C073A"/>
    <w:multiLevelType w:val="multilevel"/>
    <w:tmpl w:val="C9B0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E4798C"/>
    <w:multiLevelType w:val="multilevel"/>
    <w:tmpl w:val="71E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845697">
    <w:abstractNumId w:val="4"/>
  </w:num>
  <w:num w:numId="2" w16cid:durableId="2136871632">
    <w:abstractNumId w:val="10"/>
  </w:num>
  <w:num w:numId="3" w16cid:durableId="74787535">
    <w:abstractNumId w:val="8"/>
  </w:num>
  <w:num w:numId="4" w16cid:durableId="401561681">
    <w:abstractNumId w:val="2"/>
  </w:num>
  <w:num w:numId="5" w16cid:durableId="1909421099">
    <w:abstractNumId w:val="1"/>
  </w:num>
  <w:num w:numId="6" w16cid:durableId="470101141">
    <w:abstractNumId w:val="5"/>
  </w:num>
  <w:num w:numId="7" w16cid:durableId="624896292">
    <w:abstractNumId w:val="9"/>
  </w:num>
  <w:num w:numId="8" w16cid:durableId="1019045110">
    <w:abstractNumId w:val="3"/>
  </w:num>
  <w:num w:numId="9" w16cid:durableId="1408654872">
    <w:abstractNumId w:val="6"/>
  </w:num>
  <w:num w:numId="10" w16cid:durableId="1993630578">
    <w:abstractNumId w:val="0"/>
  </w:num>
  <w:num w:numId="11" w16cid:durableId="9555236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6DA"/>
    <w:rsid w:val="000E7135"/>
    <w:rsid w:val="001564E8"/>
    <w:rsid w:val="001B1733"/>
    <w:rsid w:val="00242EAE"/>
    <w:rsid w:val="00356140"/>
    <w:rsid w:val="003E5A6E"/>
    <w:rsid w:val="00425B5B"/>
    <w:rsid w:val="004D089A"/>
    <w:rsid w:val="005E31B7"/>
    <w:rsid w:val="007D0356"/>
    <w:rsid w:val="00885680"/>
    <w:rsid w:val="0088642A"/>
    <w:rsid w:val="009206DA"/>
    <w:rsid w:val="00B04962"/>
    <w:rsid w:val="00B45F11"/>
    <w:rsid w:val="00BC36FE"/>
    <w:rsid w:val="00C61DAF"/>
    <w:rsid w:val="00CB363B"/>
    <w:rsid w:val="00E07EDF"/>
    <w:rsid w:val="00ED438A"/>
    <w:rsid w:val="00F0418C"/>
    <w:rsid w:val="00F245FC"/>
    <w:rsid w:val="00F31A83"/>
    <w:rsid w:val="00F80E4F"/>
    <w:rsid w:val="00FB6B56"/>
    <w:rsid w:val="00FF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FBAE"/>
  <w15:docId w15:val="{0F865F16-B27A-D34B-B32F-7DC60D1D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Gokul S</cp:lastModifiedBy>
  <cp:revision>2</cp:revision>
  <dcterms:created xsi:type="dcterms:W3CDTF">2023-10-11T12:12:00Z</dcterms:created>
  <dcterms:modified xsi:type="dcterms:W3CDTF">2023-10-11T12:12:00Z</dcterms:modified>
</cp:coreProperties>
</file>