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5A" w:rsidRPr="00DA3FDC" w:rsidRDefault="00DA3FDC">
      <w:pPr>
        <w:rPr>
          <w:sz w:val="56"/>
          <w:szCs w:val="56"/>
        </w:rPr>
      </w:pPr>
      <w:r>
        <w:rPr>
          <w:sz w:val="56"/>
          <w:szCs w:val="56"/>
        </w:rPr>
        <w:t>I love bikes</w:t>
      </w:r>
    </w:p>
    <w:sectPr w:rsidR="0046495A" w:rsidRPr="00DA3FDC" w:rsidSect="0046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DA3FDC"/>
    <w:rsid w:val="0046495A"/>
    <w:rsid w:val="00DA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lab</dc:creator>
  <cp:lastModifiedBy>civil lab</cp:lastModifiedBy>
  <cp:revision>1</cp:revision>
  <dcterms:created xsi:type="dcterms:W3CDTF">2017-12-26T10:17:00Z</dcterms:created>
  <dcterms:modified xsi:type="dcterms:W3CDTF">2017-12-26T10:18:00Z</dcterms:modified>
</cp:coreProperties>
</file>