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FD" w:rsidRDefault="003834FD" w:rsidP="007A43F8">
      <w:pPr>
        <w:jc w:val="center"/>
        <w:rPr>
          <w:b/>
          <w:sz w:val="8"/>
          <w:szCs w:val="8"/>
        </w:rPr>
      </w:pPr>
    </w:p>
    <w:p w:rsidR="007A43F8" w:rsidRDefault="00FA35A6" w:rsidP="00FA35A6">
      <w:pPr>
        <w:jc w:val="center"/>
        <w:rPr>
          <w:b/>
          <w:sz w:val="8"/>
          <w:szCs w:val="8"/>
        </w:rPr>
      </w:pPr>
      <w:r>
        <w:rPr>
          <w:noProof/>
          <w:lang w:val="en-AU" w:eastAsia="en-AU"/>
        </w:rPr>
        <w:drawing>
          <wp:inline distT="0" distB="0" distL="0" distR="0" wp14:anchorId="2BF71A90" wp14:editId="6863B4C6">
            <wp:extent cx="1953260" cy="812165"/>
            <wp:effectExtent l="0" t="0" r="8890" b="6985"/>
            <wp:docPr id="3" name="Picture 3" descr="Description: Description: Inline image 1"/>
            <wp:cNvGraphicFramePr/>
            <a:graphic xmlns:a="http://schemas.openxmlformats.org/drawingml/2006/main">
              <a:graphicData uri="http://schemas.openxmlformats.org/drawingml/2006/picture">
                <pic:pic xmlns:pic="http://schemas.openxmlformats.org/drawingml/2006/picture">
                  <pic:nvPicPr>
                    <pic:cNvPr id="1" name="Picture 1" descr="Description: Description: Inline imag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3260" cy="812165"/>
                    </a:xfrm>
                    <a:prstGeom prst="rect">
                      <a:avLst/>
                    </a:prstGeom>
                    <a:noFill/>
                    <a:ln>
                      <a:noFill/>
                    </a:ln>
                  </pic:spPr>
                </pic:pic>
              </a:graphicData>
            </a:graphic>
          </wp:inline>
        </w:drawing>
      </w:r>
      <w:r>
        <w:rPr>
          <w:b/>
          <w:sz w:val="8"/>
          <w:szCs w:val="8"/>
        </w:rPr>
        <w:t xml:space="preserve">                                                                                                                                           </w:t>
      </w:r>
    </w:p>
    <w:p w:rsidR="003834FD" w:rsidRDefault="003834FD" w:rsidP="007A43F8">
      <w:pPr>
        <w:jc w:val="center"/>
        <w:rPr>
          <w:b/>
          <w:sz w:val="8"/>
          <w:szCs w:val="8"/>
        </w:rPr>
      </w:pP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280"/>
      </w:tblGrid>
      <w:tr w:rsidR="007A43F8" w:rsidTr="003834FD">
        <w:tc>
          <w:tcPr>
            <w:tcW w:w="8280" w:type="dxa"/>
            <w:shd w:val="clear" w:color="auto" w:fill="D0CECE" w:themeFill="background2" w:themeFillShade="E6"/>
          </w:tcPr>
          <w:p w:rsidR="007A43F8" w:rsidRPr="001C2F70" w:rsidRDefault="00A775EC" w:rsidP="00545245">
            <w:pPr>
              <w:jc w:val="center"/>
              <w:rPr>
                <w:b/>
                <w:sz w:val="48"/>
                <w:szCs w:val="48"/>
              </w:rPr>
            </w:pPr>
            <w:r>
              <w:rPr>
                <w:b/>
                <w:sz w:val="48"/>
                <w:szCs w:val="48"/>
              </w:rPr>
              <w:t>MEDIA RELEASE</w:t>
            </w:r>
          </w:p>
        </w:tc>
      </w:tr>
    </w:tbl>
    <w:p w:rsidR="007A43F8" w:rsidRDefault="007A43F8">
      <w:pPr>
        <w:rPr>
          <w:b/>
        </w:rPr>
      </w:pPr>
    </w:p>
    <w:p w:rsidR="007A43F8" w:rsidRDefault="00940318">
      <w:pPr>
        <w:rPr>
          <w:b/>
        </w:rPr>
      </w:pPr>
      <w:r>
        <w:rPr>
          <w:b/>
        </w:rPr>
        <w:t xml:space="preserve">Wednesday </w:t>
      </w:r>
      <w:r w:rsidR="00DA45A7">
        <w:rPr>
          <w:b/>
        </w:rPr>
        <w:t>29</w:t>
      </w:r>
      <w:r w:rsidRPr="00940318">
        <w:rPr>
          <w:b/>
          <w:vertAlign w:val="superscript"/>
        </w:rPr>
        <w:t>th</w:t>
      </w:r>
      <w:r>
        <w:rPr>
          <w:b/>
        </w:rPr>
        <w:t xml:space="preserve"> October</w:t>
      </w:r>
      <w:r w:rsidR="007A43F8">
        <w:rPr>
          <w:b/>
        </w:rPr>
        <w:t>, 2014</w:t>
      </w:r>
    </w:p>
    <w:p w:rsidR="002102CE" w:rsidRPr="007A43F8" w:rsidRDefault="00940318">
      <w:pPr>
        <w:rPr>
          <w:b/>
          <w:sz w:val="32"/>
          <w:szCs w:val="32"/>
          <w:u w:val="single"/>
        </w:rPr>
      </w:pPr>
      <w:r>
        <w:rPr>
          <w:b/>
          <w:sz w:val="32"/>
          <w:szCs w:val="32"/>
          <w:u w:val="single"/>
        </w:rPr>
        <w:t>BMOBILE</w:t>
      </w:r>
      <w:r w:rsidR="00FA35A6">
        <w:rPr>
          <w:b/>
          <w:sz w:val="32"/>
          <w:szCs w:val="32"/>
          <w:u w:val="single"/>
        </w:rPr>
        <w:t xml:space="preserve"> </w:t>
      </w:r>
      <w:r w:rsidR="000061A0">
        <w:rPr>
          <w:b/>
          <w:sz w:val="32"/>
          <w:szCs w:val="32"/>
          <w:u w:val="single"/>
        </w:rPr>
        <w:t xml:space="preserve">VODAFONE </w:t>
      </w:r>
      <w:r>
        <w:rPr>
          <w:b/>
          <w:sz w:val="32"/>
          <w:szCs w:val="32"/>
          <w:u w:val="single"/>
        </w:rPr>
        <w:t>&amp; PNG POWER LTD</w:t>
      </w:r>
      <w:r w:rsidR="00FA35A6">
        <w:rPr>
          <w:b/>
          <w:sz w:val="32"/>
          <w:szCs w:val="32"/>
          <w:u w:val="single"/>
        </w:rPr>
        <w:t xml:space="preserve"> </w:t>
      </w:r>
      <w:r w:rsidR="000061A0">
        <w:rPr>
          <w:b/>
          <w:sz w:val="32"/>
          <w:szCs w:val="32"/>
          <w:u w:val="single"/>
        </w:rPr>
        <w:t xml:space="preserve">ANNOUNCE </w:t>
      </w:r>
      <w:r>
        <w:rPr>
          <w:b/>
          <w:sz w:val="32"/>
          <w:szCs w:val="32"/>
          <w:u w:val="single"/>
        </w:rPr>
        <w:t>‘GET PAWA’,</w:t>
      </w:r>
      <w:r w:rsidR="00843896">
        <w:rPr>
          <w:b/>
          <w:sz w:val="32"/>
          <w:szCs w:val="32"/>
          <w:u w:val="single"/>
        </w:rPr>
        <w:t xml:space="preserve"> BUY EASI</w:t>
      </w:r>
      <w:r w:rsidR="004A2B5A">
        <w:rPr>
          <w:b/>
          <w:sz w:val="32"/>
          <w:szCs w:val="32"/>
          <w:u w:val="single"/>
        </w:rPr>
        <w:t xml:space="preserve">PAY </w:t>
      </w:r>
      <w:r w:rsidR="00653009">
        <w:rPr>
          <w:b/>
          <w:sz w:val="32"/>
          <w:szCs w:val="32"/>
          <w:u w:val="single"/>
        </w:rPr>
        <w:t>FOR ANY VALUE FROM</w:t>
      </w:r>
      <w:r w:rsidR="006146DC">
        <w:rPr>
          <w:b/>
          <w:sz w:val="32"/>
          <w:szCs w:val="32"/>
          <w:u w:val="single"/>
        </w:rPr>
        <w:t xml:space="preserve"> K</w:t>
      </w:r>
      <w:r w:rsidR="004A2B5A">
        <w:rPr>
          <w:b/>
          <w:sz w:val="32"/>
          <w:szCs w:val="32"/>
          <w:u w:val="single"/>
        </w:rPr>
        <w:t>15 TO K500</w:t>
      </w:r>
    </w:p>
    <w:p w:rsidR="00045F70" w:rsidRDefault="005B4A7C" w:rsidP="00C847A8">
      <w:pPr>
        <w:jc w:val="both"/>
        <w:rPr>
          <w:rFonts w:ascii="Arial" w:hAnsi="Arial" w:cs="Arial"/>
          <w:sz w:val="20"/>
          <w:szCs w:val="20"/>
          <w:lang w:val="en-GB"/>
        </w:rPr>
      </w:pPr>
      <w:r>
        <w:rPr>
          <w:rFonts w:ascii="Arial" w:hAnsi="Arial" w:cs="Arial"/>
          <w:b/>
          <w:bCs/>
          <w:sz w:val="20"/>
          <w:szCs w:val="20"/>
          <w:lang w:val="en-GB"/>
        </w:rPr>
        <w:br/>
      </w:r>
      <w:r w:rsidR="00940318">
        <w:rPr>
          <w:rFonts w:ascii="Arial" w:hAnsi="Arial" w:cs="Arial"/>
          <w:bCs/>
          <w:sz w:val="20"/>
          <w:szCs w:val="20"/>
          <w:lang w:val="en-GB"/>
        </w:rPr>
        <w:t>B</w:t>
      </w:r>
      <w:r w:rsidR="00FA35A6">
        <w:rPr>
          <w:rFonts w:ascii="Arial" w:hAnsi="Arial" w:cs="Arial"/>
          <w:bCs/>
          <w:sz w:val="20"/>
          <w:szCs w:val="20"/>
          <w:lang w:val="en-GB"/>
        </w:rPr>
        <w:t>m</w:t>
      </w:r>
      <w:r w:rsidRPr="00FE52B8">
        <w:rPr>
          <w:rFonts w:ascii="Arial" w:hAnsi="Arial" w:cs="Arial"/>
          <w:bCs/>
          <w:sz w:val="20"/>
          <w:szCs w:val="20"/>
          <w:lang w:val="en-GB"/>
        </w:rPr>
        <w:t>obile</w:t>
      </w:r>
      <w:r w:rsidR="00940318">
        <w:rPr>
          <w:rFonts w:ascii="Arial" w:hAnsi="Arial" w:cs="Arial"/>
          <w:sz w:val="20"/>
          <w:szCs w:val="20"/>
          <w:lang w:val="en-GB"/>
        </w:rPr>
        <w:t>-</w:t>
      </w:r>
      <w:r w:rsidRPr="00FE52B8">
        <w:rPr>
          <w:rFonts w:ascii="Arial" w:hAnsi="Arial" w:cs="Arial"/>
          <w:sz w:val="20"/>
          <w:szCs w:val="20"/>
          <w:lang w:val="en-GB"/>
        </w:rPr>
        <w:t>Vodafone</w:t>
      </w:r>
      <w:r w:rsidR="00940318">
        <w:rPr>
          <w:rFonts w:ascii="Arial" w:hAnsi="Arial" w:cs="Arial"/>
          <w:sz w:val="20"/>
          <w:szCs w:val="20"/>
          <w:lang w:val="en-GB"/>
        </w:rPr>
        <w:t xml:space="preserve"> and PNG Power</w:t>
      </w:r>
      <w:r w:rsidRPr="005B4A7C">
        <w:rPr>
          <w:rFonts w:ascii="Arial" w:hAnsi="Arial" w:cs="Arial"/>
          <w:sz w:val="20"/>
          <w:szCs w:val="20"/>
          <w:lang w:val="en-GB"/>
        </w:rPr>
        <w:t xml:space="preserve"> today announced </w:t>
      </w:r>
      <w:r w:rsidR="00653009">
        <w:rPr>
          <w:rFonts w:ascii="Arial" w:hAnsi="Arial" w:cs="Arial"/>
          <w:sz w:val="20"/>
          <w:szCs w:val="20"/>
          <w:lang w:val="en-GB"/>
        </w:rPr>
        <w:t>‘</w:t>
      </w:r>
      <w:r w:rsidR="00C847A8">
        <w:rPr>
          <w:rFonts w:ascii="Arial" w:hAnsi="Arial" w:cs="Arial"/>
          <w:sz w:val="20"/>
          <w:szCs w:val="20"/>
          <w:lang w:val="en-GB"/>
        </w:rPr>
        <w:t>Get p</w:t>
      </w:r>
      <w:r w:rsidR="00653009">
        <w:rPr>
          <w:rFonts w:ascii="Arial" w:hAnsi="Arial" w:cs="Arial"/>
          <w:sz w:val="20"/>
          <w:szCs w:val="20"/>
          <w:lang w:val="en-GB"/>
        </w:rPr>
        <w:t>awa</w:t>
      </w:r>
      <w:r w:rsidR="00C847A8">
        <w:rPr>
          <w:rFonts w:ascii="Arial" w:hAnsi="Arial" w:cs="Arial"/>
          <w:sz w:val="20"/>
          <w:szCs w:val="20"/>
          <w:lang w:val="en-GB"/>
        </w:rPr>
        <w:t>’.</w:t>
      </w:r>
      <w:r w:rsidR="004A2B5A">
        <w:rPr>
          <w:rFonts w:ascii="Arial" w:hAnsi="Arial" w:cs="Arial"/>
          <w:sz w:val="20"/>
          <w:szCs w:val="20"/>
          <w:lang w:val="en-GB"/>
        </w:rPr>
        <w:t xml:space="preserve"> </w:t>
      </w:r>
      <w:r w:rsidR="00C847A8">
        <w:rPr>
          <w:rFonts w:ascii="Arial" w:hAnsi="Arial" w:cs="Arial"/>
          <w:sz w:val="20"/>
          <w:szCs w:val="20"/>
          <w:lang w:val="en-GB"/>
        </w:rPr>
        <w:t xml:space="preserve">The </w:t>
      </w:r>
      <w:r w:rsidR="00635736">
        <w:rPr>
          <w:rFonts w:ascii="Arial" w:hAnsi="Arial" w:cs="Arial"/>
          <w:sz w:val="20"/>
          <w:szCs w:val="20"/>
          <w:lang w:val="en-GB"/>
        </w:rPr>
        <w:t>facility</w:t>
      </w:r>
      <w:r w:rsidRPr="005B4A7C">
        <w:rPr>
          <w:rFonts w:ascii="Arial" w:hAnsi="Arial" w:cs="Arial"/>
          <w:sz w:val="20"/>
          <w:szCs w:val="20"/>
          <w:lang w:val="en-GB"/>
        </w:rPr>
        <w:t xml:space="preserve"> </w:t>
      </w:r>
      <w:r w:rsidR="004A2B5A">
        <w:rPr>
          <w:rFonts w:ascii="Arial" w:hAnsi="Arial" w:cs="Arial"/>
          <w:sz w:val="20"/>
          <w:szCs w:val="20"/>
          <w:lang w:val="en-GB"/>
        </w:rPr>
        <w:t>for any Bmobile-</w:t>
      </w:r>
      <w:r w:rsidR="00B53BC3">
        <w:rPr>
          <w:rFonts w:ascii="Arial" w:hAnsi="Arial" w:cs="Arial"/>
          <w:sz w:val="20"/>
          <w:szCs w:val="20"/>
          <w:lang w:val="en-GB"/>
        </w:rPr>
        <w:t>Vodafone customer</w:t>
      </w:r>
      <w:r w:rsidR="004A2B5A">
        <w:rPr>
          <w:rFonts w:ascii="Arial" w:hAnsi="Arial" w:cs="Arial"/>
          <w:sz w:val="20"/>
          <w:szCs w:val="20"/>
          <w:lang w:val="en-GB"/>
        </w:rPr>
        <w:t xml:space="preserve"> to purchase</w:t>
      </w:r>
      <w:r w:rsidR="00843896">
        <w:rPr>
          <w:rFonts w:ascii="Arial" w:hAnsi="Arial" w:cs="Arial"/>
          <w:sz w:val="20"/>
          <w:szCs w:val="20"/>
          <w:lang w:val="en-GB"/>
        </w:rPr>
        <w:t xml:space="preserve"> easipay units from their mobile</w:t>
      </w:r>
      <w:r w:rsidR="00743991">
        <w:rPr>
          <w:rFonts w:ascii="Arial" w:hAnsi="Arial" w:cs="Arial"/>
          <w:sz w:val="20"/>
          <w:szCs w:val="20"/>
          <w:lang w:val="en-GB"/>
        </w:rPr>
        <w:t xml:space="preserve"> phone</w:t>
      </w:r>
      <w:r w:rsidR="00843896">
        <w:rPr>
          <w:rFonts w:ascii="Arial" w:hAnsi="Arial" w:cs="Arial"/>
          <w:sz w:val="20"/>
          <w:szCs w:val="20"/>
          <w:lang w:val="en-GB"/>
        </w:rPr>
        <w:t>.</w:t>
      </w:r>
    </w:p>
    <w:p w:rsidR="00843896" w:rsidRDefault="00843896" w:rsidP="00843896">
      <w:pPr>
        <w:pStyle w:val="NormalWeb"/>
        <w:shd w:val="clear" w:color="auto" w:fill="FFFFFF"/>
        <w:spacing w:before="0" w:beforeAutospacing="0" w:after="0" w:afterAutospacing="0" w:line="255" w:lineRule="atLeast"/>
        <w:jc w:val="both"/>
        <w:rPr>
          <w:rFonts w:ascii="Arial" w:hAnsi="Arial" w:cs="Arial"/>
          <w:sz w:val="20"/>
          <w:szCs w:val="20"/>
          <w:lang w:val="en-GB"/>
        </w:rPr>
      </w:pPr>
    </w:p>
    <w:p w:rsidR="002B36FA" w:rsidRPr="00DC450C" w:rsidRDefault="002B36FA" w:rsidP="007F5F1D">
      <w:pPr>
        <w:jc w:val="both"/>
        <w:rPr>
          <w:rFonts w:ascii="Arial" w:hAnsi="Arial" w:cs="Arial"/>
          <w:sz w:val="20"/>
          <w:szCs w:val="20"/>
          <w:lang w:val="en-GB"/>
        </w:rPr>
      </w:pPr>
      <w:r w:rsidRPr="00DC450C">
        <w:rPr>
          <w:rFonts w:ascii="Arial" w:hAnsi="Arial" w:cs="Arial"/>
          <w:sz w:val="20"/>
          <w:szCs w:val="20"/>
          <w:lang w:val="en-GB"/>
        </w:rPr>
        <w:t>Gr</w:t>
      </w:r>
      <w:r w:rsidR="00743991">
        <w:rPr>
          <w:rFonts w:ascii="Arial" w:hAnsi="Arial" w:cs="Arial"/>
          <w:sz w:val="20"/>
          <w:szCs w:val="20"/>
          <w:lang w:val="en-GB"/>
        </w:rPr>
        <w:t>oup Chief Executive Officer of Bmobile-</w:t>
      </w:r>
      <w:r w:rsidRPr="00DC450C">
        <w:rPr>
          <w:rFonts w:ascii="Arial" w:hAnsi="Arial" w:cs="Arial"/>
          <w:sz w:val="20"/>
          <w:szCs w:val="20"/>
          <w:lang w:val="en-GB"/>
        </w:rPr>
        <w:t>Vodafone</w:t>
      </w:r>
      <w:r w:rsidR="007B22E4" w:rsidRPr="00DC450C">
        <w:rPr>
          <w:rFonts w:ascii="Arial" w:hAnsi="Arial" w:cs="Arial"/>
          <w:sz w:val="20"/>
          <w:szCs w:val="20"/>
          <w:lang w:val="en-GB"/>
        </w:rPr>
        <w:t xml:space="preserve">, Mr </w:t>
      </w:r>
      <w:r w:rsidRPr="00DC450C">
        <w:rPr>
          <w:rFonts w:ascii="Arial" w:hAnsi="Arial" w:cs="Arial"/>
          <w:sz w:val="20"/>
          <w:szCs w:val="20"/>
          <w:lang w:val="en-GB"/>
        </w:rPr>
        <w:t>Sund</w:t>
      </w:r>
      <w:r w:rsidR="00DC450C" w:rsidRPr="00DC450C">
        <w:rPr>
          <w:rFonts w:ascii="Arial" w:hAnsi="Arial" w:cs="Arial"/>
          <w:sz w:val="20"/>
          <w:szCs w:val="20"/>
          <w:lang w:val="en-GB"/>
        </w:rPr>
        <w:t>ar Ramamurthy said that</w:t>
      </w:r>
    </w:p>
    <w:p w:rsidR="00C9282B" w:rsidRPr="006146DC" w:rsidRDefault="005B4A7C" w:rsidP="00D05B91">
      <w:pPr>
        <w:pStyle w:val="NormalWeb"/>
        <w:shd w:val="clear" w:color="auto" w:fill="FFFFFF"/>
        <w:spacing w:before="0" w:beforeAutospacing="0" w:after="0" w:afterAutospacing="0" w:line="255" w:lineRule="atLeast"/>
        <w:jc w:val="both"/>
        <w:rPr>
          <w:rFonts w:ascii="Arial" w:hAnsi="Arial" w:cs="Arial"/>
          <w:sz w:val="20"/>
          <w:szCs w:val="20"/>
          <w:lang w:val="en-GB"/>
        </w:rPr>
      </w:pPr>
      <w:r w:rsidRPr="00DC450C">
        <w:rPr>
          <w:rFonts w:ascii="Arial" w:hAnsi="Arial" w:cs="Arial"/>
          <w:sz w:val="20"/>
          <w:szCs w:val="20"/>
          <w:lang w:val="en-GB"/>
        </w:rPr>
        <w:br/>
        <w:t xml:space="preserve">"We are extremely delighted with the </w:t>
      </w:r>
      <w:r w:rsidR="00635736" w:rsidRPr="00DC450C">
        <w:rPr>
          <w:rFonts w:ascii="Arial" w:hAnsi="Arial" w:cs="Arial"/>
          <w:sz w:val="20"/>
          <w:szCs w:val="20"/>
          <w:lang w:val="en-GB"/>
        </w:rPr>
        <w:t xml:space="preserve">opportunity to form a </w:t>
      </w:r>
      <w:r w:rsidRPr="00DC450C">
        <w:rPr>
          <w:rFonts w:ascii="Arial" w:hAnsi="Arial" w:cs="Arial"/>
          <w:sz w:val="20"/>
          <w:szCs w:val="20"/>
          <w:lang w:val="en-GB"/>
        </w:rPr>
        <w:t xml:space="preserve">partnership with </w:t>
      </w:r>
      <w:r w:rsidR="00653009">
        <w:rPr>
          <w:rFonts w:ascii="Arial" w:hAnsi="Arial" w:cs="Arial"/>
          <w:sz w:val="20"/>
          <w:szCs w:val="20"/>
          <w:lang w:val="en-GB"/>
        </w:rPr>
        <w:t>PPL</w:t>
      </w:r>
      <w:r w:rsidRPr="00DC450C">
        <w:rPr>
          <w:rFonts w:ascii="Arial" w:hAnsi="Arial" w:cs="Arial"/>
          <w:sz w:val="20"/>
          <w:szCs w:val="20"/>
          <w:lang w:val="en-GB"/>
        </w:rPr>
        <w:t xml:space="preserve">, enabling </w:t>
      </w:r>
      <w:r w:rsidR="00537C28" w:rsidRPr="00DC450C">
        <w:rPr>
          <w:rFonts w:ascii="Arial" w:hAnsi="Arial" w:cs="Arial"/>
          <w:sz w:val="20"/>
          <w:szCs w:val="20"/>
          <w:lang w:val="en-GB"/>
        </w:rPr>
        <w:t>our customers to</w:t>
      </w:r>
      <w:r w:rsidR="004E495F" w:rsidRPr="00DC450C">
        <w:rPr>
          <w:rFonts w:ascii="Arial" w:hAnsi="Arial" w:cs="Arial"/>
          <w:sz w:val="20"/>
          <w:szCs w:val="20"/>
          <w:lang w:val="en-GB"/>
        </w:rPr>
        <w:t xml:space="preserve"> </w:t>
      </w:r>
      <w:r w:rsidR="00743991">
        <w:rPr>
          <w:rFonts w:ascii="Arial" w:hAnsi="Arial" w:cs="Arial"/>
          <w:sz w:val="20"/>
          <w:szCs w:val="20"/>
          <w:lang w:val="en-GB"/>
        </w:rPr>
        <w:t>buy easi</w:t>
      </w:r>
      <w:r w:rsidR="00843896">
        <w:rPr>
          <w:rFonts w:ascii="Arial" w:hAnsi="Arial" w:cs="Arial"/>
          <w:sz w:val="20"/>
          <w:szCs w:val="20"/>
          <w:lang w:val="en-GB"/>
        </w:rPr>
        <w:t xml:space="preserve">pay top up units for any value </w:t>
      </w:r>
      <w:r w:rsidR="00743991">
        <w:rPr>
          <w:rFonts w:ascii="Arial" w:hAnsi="Arial" w:cs="Arial"/>
          <w:sz w:val="20"/>
          <w:szCs w:val="20"/>
          <w:lang w:val="en-GB"/>
        </w:rPr>
        <w:t>between K</w:t>
      </w:r>
      <w:r w:rsidR="006146DC">
        <w:rPr>
          <w:rFonts w:ascii="Arial" w:hAnsi="Arial" w:cs="Arial"/>
          <w:sz w:val="20"/>
          <w:szCs w:val="20"/>
          <w:lang w:val="en-GB"/>
        </w:rPr>
        <w:t>15</w:t>
      </w:r>
      <w:r w:rsidR="00743991">
        <w:rPr>
          <w:rFonts w:ascii="Arial" w:hAnsi="Arial" w:cs="Arial"/>
          <w:sz w:val="20"/>
          <w:szCs w:val="20"/>
          <w:lang w:val="en-GB"/>
        </w:rPr>
        <w:t xml:space="preserve"> to K</w:t>
      </w:r>
      <w:r w:rsidR="00843896">
        <w:rPr>
          <w:rFonts w:ascii="Arial" w:hAnsi="Arial" w:cs="Arial"/>
          <w:sz w:val="20"/>
          <w:szCs w:val="20"/>
          <w:lang w:val="en-GB"/>
        </w:rPr>
        <w:t>500</w:t>
      </w:r>
      <w:r w:rsidR="006146DC">
        <w:rPr>
          <w:rFonts w:ascii="Arial" w:hAnsi="Arial" w:cs="Arial"/>
          <w:sz w:val="20"/>
          <w:szCs w:val="20"/>
          <w:lang w:val="en-GB"/>
        </w:rPr>
        <w:t xml:space="preserve"> for a transaction fee from as</w:t>
      </w:r>
      <w:r w:rsidR="00843896">
        <w:rPr>
          <w:rFonts w:ascii="Arial" w:hAnsi="Arial" w:cs="Arial"/>
          <w:sz w:val="20"/>
          <w:szCs w:val="20"/>
          <w:lang w:val="en-GB"/>
        </w:rPr>
        <w:t xml:space="preserve"> low a</w:t>
      </w:r>
      <w:r w:rsidR="00743991">
        <w:rPr>
          <w:rFonts w:ascii="Arial" w:hAnsi="Arial" w:cs="Arial"/>
          <w:sz w:val="20"/>
          <w:szCs w:val="20"/>
          <w:lang w:val="en-GB"/>
        </w:rPr>
        <w:t>s K</w:t>
      </w:r>
      <w:r w:rsidR="006146DC">
        <w:rPr>
          <w:rFonts w:ascii="Arial" w:hAnsi="Arial" w:cs="Arial"/>
          <w:sz w:val="20"/>
          <w:szCs w:val="20"/>
          <w:lang w:val="en-GB"/>
        </w:rPr>
        <w:t>1.</w:t>
      </w:r>
      <w:r w:rsidR="00D05B91">
        <w:rPr>
          <w:rFonts w:ascii="Arial" w:hAnsi="Arial" w:cs="Arial"/>
          <w:sz w:val="20"/>
          <w:szCs w:val="20"/>
          <w:lang w:val="en-GB"/>
        </w:rPr>
        <w:t xml:space="preserve"> We understand customers are restricted between K15 and K50 at the moment. We are removing the restrictions and at the same time making it more affordable at the low end with just a one kina fee</w:t>
      </w:r>
      <w:r w:rsidR="00C9282B" w:rsidRPr="00DC450C">
        <w:rPr>
          <w:rFonts w:ascii="Arial" w:hAnsi="Arial" w:cs="Arial"/>
          <w:color w:val="000000"/>
          <w:sz w:val="20"/>
          <w:szCs w:val="20"/>
          <w:lang w:eastAsia="en-AU"/>
        </w:rPr>
        <w:t>.</w:t>
      </w:r>
      <w:r w:rsidR="0082044F">
        <w:rPr>
          <w:rFonts w:ascii="Arial" w:hAnsi="Arial" w:cs="Arial"/>
          <w:color w:val="000000"/>
          <w:sz w:val="20"/>
          <w:szCs w:val="20"/>
          <w:lang w:eastAsia="en-AU"/>
        </w:rPr>
        <w:t>”</w:t>
      </w:r>
      <w:r w:rsidR="00C9282B" w:rsidRPr="00C9282B">
        <w:rPr>
          <w:rFonts w:ascii="Arial" w:hAnsi="Arial" w:cs="Arial"/>
          <w:color w:val="000000"/>
          <w:sz w:val="20"/>
          <w:szCs w:val="20"/>
          <w:lang w:eastAsia="en-AU"/>
        </w:rPr>
        <w:t xml:space="preserve"> </w:t>
      </w:r>
    </w:p>
    <w:p w:rsidR="00FB4A4C" w:rsidRDefault="00FB4A4C" w:rsidP="007F5F1D">
      <w:pPr>
        <w:jc w:val="both"/>
        <w:rPr>
          <w:rFonts w:ascii="Arial" w:hAnsi="Arial" w:cs="Arial"/>
          <w:sz w:val="20"/>
          <w:szCs w:val="20"/>
          <w:lang w:val="en-GB"/>
        </w:rPr>
      </w:pPr>
    </w:p>
    <w:p w:rsidR="007B22E4" w:rsidRDefault="004A2B5A" w:rsidP="00843896">
      <w:pPr>
        <w:widowControl w:val="0"/>
        <w:autoSpaceDE w:val="0"/>
        <w:autoSpaceDN w:val="0"/>
        <w:adjustRightInd w:val="0"/>
        <w:spacing w:after="100"/>
        <w:jc w:val="both"/>
        <w:rPr>
          <w:rFonts w:ascii="Arial" w:hAnsi="Arial" w:cs="Arial"/>
          <w:sz w:val="20"/>
          <w:szCs w:val="20"/>
          <w:lang w:val="en-GB"/>
        </w:rPr>
      </w:pPr>
      <w:r w:rsidRPr="00843896">
        <w:rPr>
          <w:rFonts w:ascii="Arial" w:hAnsi="Arial" w:cs="Arial"/>
          <w:sz w:val="20"/>
          <w:szCs w:val="20"/>
          <w:lang w:val="en-GB"/>
        </w:rPr>
        <w:t>P</w:t>
      </w:r>
      <w:r w:rsidRPr="00843896">
        <w:rPr>
          <w:rFonts w:ascii="Arial" w:hAnsi="Arial" w:cs="Arial"/>
          <w:sz w:val="20"/>
          <w:szCs w:val="20"/>
          <w:lang w:val="en-GB"/>
        </w:rPr>
        <w:t xml:space="preserve">NG </w:t>
      </w:r>
      <w:r w:rsidRPr="00843896">
        <w:rPr>
          <w:rFonts w:ascii="Arial" w:hAnsi="Arial" w:cs="Arial"/>
          <w:sz w:val="20"/>
          <w:szCs w:val="20"/>
          <w:lang w:val="en-GB"/>
        </w:rPr>
        <w:t>P</w:t>
      </w:r>
      <w:r w:rsidRPr="00843896">
        <w:rPr>
          <w:rFonts w:ascii="Arial" w:hAnsi="Arial" w:cs="Arial"/>
          <w:sz w:val="20"/>
          <w:szCs w:val="20"/>
          <w:lang w:val="en-GB"/>
        </w:rPr>
        <w:t xml:space="preserve">ower </w:t>
      </w:r>
      <w:r w:rsidRPr="00843896">
        <w:rPr>
          <w:rFonts w:ascii="Arial" w:hAnsi="Arial" w:cs="Arial"/>
          <w:sz w:val="20"/>
          <w:szCs w:val="20"/>
          <w:lang w:val="en-GB"/>
        </w:rPr>
        <w:t>L</w:t>
      </w:r>
      <w:r w:rsidRPr="00843896">
        <w:rPr>
          <w:rFonts w:ascii="Arial" w:hAnsi="Arial" w:cs="Arial"/>
          <w:sz w:val="20"/>
          <w:szCs w:val="20"/>
          <w:lang w:val="en-GB"/>
        </w:rPr>
        <w:t>td</w:t>
      </w:r>
      <w:r w:rsidR="00994B0A">
        <w:rPr>
          <w:rFonts w:ascii="Arial" w:hAnsi="Arial" w:cs="Arial"/>
          <w:sz w:val="20"/>
          <w:szCs w:val="20"/>
          <w:lang w:val="en-GB"/>
        </w:rPr>
        <w:t xml:space="preserve"> </w:t>
      </w:r>
      <w:r w:rsidR="00635736" w:rsidRPr="00994B0A">
        <w:rPr>
          <w:rFonts w:ascii="Arial" w:hAnsi="Arial" w:cs="Arial"/>
          <w:sz w:val="20"/>
          <w:szCs w:val="20"/>
          <w:lang w:val="en-GB"/>
        </w:rPr>
        <w:t xml:space="preserve">Chief Executive Officer, </w:t>
      </w:r>
      <w:r w:rsidRPr="00843896">
        <w:rPr>
          <w:rFonts w:ascii="Arial" w:hAnsi="Arial" w:cs="Arial"/>
          <w:sz w:val="20"/>
          <w:szCs w:val="20"/>
          <w:lang w:val="en-GB"/>
        </w:rPr>
        <w:t>CEO, John Tangit</w:t>
      </w:r>
      <w:r w:rsidRPr="00843896">
        <w:rPr>
          <w:rFonts w:ascii="Arial" w:hAnsi="Arial" w:cs="Arial"/>
          <w:sz w:val="20"/>
          <w:szCs w:val="20"/>
          <w:lang w:val="en-GB"/>
        </w:rPr>
        <w:t xml:space="preserve"> </w:t>
      </w:r>
      <w:r w:rsidR="00994B0A">
        <w:rPr>
          <w:rFonts w:ascii="Arial" w:hAnsi="Arial" w:cs="Arial"/>
          <w:sz w:val="20"/>
          <w:szCs w:val="20"/>
          <w:lang w:val="en-GB"/>
        </w:rPr>
        <w:t>said that</w:t>
      </w:r>
    </w:p>
    <w:p w:rsidR="00653009" w:rsidRDefault="00843896" w:rsidP="00743991">
      <w:pPr>
        <w:widowControl w:val="0"/>
        <w:autoSpaceDE w:val="0"/>
        <w:autoSpaceDN w:val="0"/>
        <w:adjustRightInd w:val="0"/>
        <w:spacing w:after="100"/>
        <w:jc w:val="both"/>
        <w:rPr>
          <w:rFonts w:ascii="Arial" w:hAnsi="Arial" w:cs="Arial"/>
          <w:sz w:val="20"/>
          <w:szCs w:val="20"/>
          <w:lang w:val="en-GB"/>
        </w:rPr>
      </w:pPr>
      <w:r>
        <w:rPr>
          <w:rFonts w:ascii="Arial" w:hAnsi="Arial" w:cs="Arial"/>
          <w:sz w:val="20"/>
          <w:szCs w:val="20"/>
          <w:lang w:val="en-GB"/>
        </w:rPr>
        <w:t>“PPL is committed to the consumers</w:t>
      </w:r>
      <w:r w:rsidR="00743991">
        <w:rPr>
          <w:rFonts w:ascii="Arial" w:hAnsi="Arial" w:cs="Arial"/>
          <w:sz w:val="20"/>
          <w:szCs w:val="20"/>
          <w:lang w:val="en-GB"/>
        </w:rPr>
        <w:t xml:space="preserve"> and e</w:t>
      </w:r>
      <w:r w:rsidR="00743991" w:rsidRPr="00843896">
        <w:rPr>
          <w:rFonts w:ascii="Arial" w:hAnsi="Arial" w:cs="Arial"/>
          <w:sz w:val="20"/>
          <w:szCs w:val="20"/>
          <w:lang w:val="en-GB"/>
        </w:rPr>
        <w:t xml:space="preserve">asipay is one of the </w:t>
      </w:r>
      <w:r w:rsidR="00743991">
        <w:rPr>
          <w:rFonts w:ascii="Arial" w:hAnsi="Arial" w:cs="Arial"/>
          <w:sz w:val="20"/>
          <w:szCs w:val="20"/>
          <w:lang w:val="en-GB"/>
        </w:rPr>
        <w:t xml:space="preserve">ways that PPL </w:t>
      </w:r>
      <w:r w:rsidR="00743991" w:rsidRPr="00843896">
        <w:rPr>
          <w:rFonts w:ascii="Arial" w:hAnsi="Arial" w:cs="Arial"/>
          <w:sz w:val="20"/>
          <w:szCs w:val="20"/>
          <w:lang w:val="en-GB"/>
        </w:rPr>
        <w:t>wants to make electric</w:t>
      </w:r>
      <w:r w:rsidR="00743991">
        <w:rPr>
          <w:rFonts w:ascii="Arial" w:hAnsi="Arial" w:cs="Arial"/>
          <w:sz w:val="20"/>
          <w:szCs w:val="20"/>
          <w:lang w:val="en-GB"/>
        </w:rPr>
        <w:t xml:space="preserve">ity services accessible in a </w:t>
      </w:r>
      <w:r w:rsidR="00743991" w:rsidRPr="00843896">
        <w:rPr>
          <w:rFonts w:ascii="Arial" w:hAnsi="Arial" w:cs="Arial"/>
          <w:sz w:val="20"/>
          <w:szCs w:val="20"/>
          <w:lang w:val="en-GB"/>
        </w:rPr>
        <w:t>customer friendly</w:t>
      </w:r>
      <w:r w:rsidR="00743991">
        <w:rPr>
          <w:rFonts w:ascii="Arial" w:hAnsi="Arial" w:cs="Arial"/>
          <w:sz w:val="20"/>
          <w:szCs w:val="20"/>
          <w:lang w:val="en-GB"/>
        </w:rPr>
        <w:t xml:space="preserve"> way</w:t>
      </w:r>
      <w:r w:rsidR="00F14AC3">
        <w:rPr>
          <w:rFonts w:ascii="Arial" w:hAnsi="Arial" w:cs="Arial"/>
          <w:sz w:val="20"/>
          <w:szCs w:val="20"/>
          <w:lang w:val="en-GB"/>
        </w:rPr>
        <w:t xml:space="preserve"> throughout the country so that consumers</w:t>
      </w:r>
      <w:r>
        <w:rPr>
          <w:rFonts w:ascii="Arial" w:hAnsi="Arial" w:cs="Arial"/>
          <w:sz w:val="20"/>
          <w:szCs w:val="20"/>
          <w:lang w:val="en-GB"/>
        </w:rPr>
        <w:t xml:space="preserve"> can top up their units through th</w:t>
      </w:r>
      <w:r w:rsidR="00743991">
        <w:rPr>
          <w:rFonts w:ascii="Arial" w:hAnsi="Arial" w:cs="Arial"/>
          <w:sz w:val="20"/>
          <w:szCs w:val="20"/>
          <w:lang w:val="en-GB"/>
        </w:rPr>
        <w:t>e Bmobile-</w:t>
      </w:r>
      <w:r>
        <w:rPr>
          <w:rFonts w:ascii="Arial" w:hAnsi="Arial" w:cs="Arial"/>
          <w:sz w:val="20"/>
          <w:szCs w:val="20"/>
          <w:lang w:val="en-GB"/>
        </w:rPr>
        <w:t>Vodafone mobile phone any time of the day or night</w:t>
      </w:r>
      <w:r w:rsidR="00743991">
        <w:rPr>
          <w:rFonts w:ascii="Arial" w:hAnsi="Arial" w:cs="Arial"/>
          <w:sz w:val="20"/>
          <w:szCs w:val="20"/>
          <w:lang w:val="en-GB"/>
        </w:rPr>
        <w:t xml:space="preserve"> just by dialling *775*meter number*amount#.”</w:t>
      </w:r>
    </w:p>
    <w:p w:rsidR="00653009" w:rsidRDefault="00843896" w:rsidP="00843896">
      <w:pPr>
        <w:pStyle w:val="NormalWeb"/>
        <w:shd w:val="clear" w:color="auto" w:fill="FFFFFF"/>
        <w:spacing w:before="0" w:beforeAutospacing="0" w:after="0" w:afterAutospacing="0" w:line="255" w:lineRule="atLeast"/>
        <w:jc w:val="both"/>
        <w:rPr>
          <w:rFonts w:ascii="Arial" w:hAnsi="Arial" w:cs="Arial"/>
          <w:sz w:val="20"/>
          <w:szCs w:val="20"/>
          <w:lang w:val="en-GB"/>
        </w:rPr>
      </w:pPr>
      <w:r w:rsidRPr="002B36FA">
        <w:rPr>
          <w:rFonts w:ascii="Arial" w:hAnsi="Arial" w:cs="Arial"/>
          <w:sz w:val="20"/>
          <w:szCs w:val="20"/>
          <w:lang w:val="en-GB"/>
        </w:rPr>
        <w:t>Customers</w:t>
      </w:r>
      <w:r>
        <w:rPr>
          <w:rFonts w:ascii="Arial" w:hAnsi="Arial" w:cs="Arial"/>
          <w:sz w:val="20"/>
          <w:szCs w:val="20"/>
          <w:lang w:val="en-GB"/>
        </w:rPr>
        <w:t xml:space="preserve"> can find more details of Get pawa on the Bmobile- Vodafone online page</w:t>
      </w:r>
      <w:r w:rsidRPr="002B36FA">
        <w:rPr>
          <w:rFonts w:ascii="Arial" w:hAnsi="Arial" w:cs="Arial"/>
          <w:sz w:val="20"/>
          <w:szCs w:val="20"/>
          <w:lang w:val="en-GB"/>
        </w:rPr>
        <w:t xml:space="preserve"> </w:t>
      </w:r>
      <w:hyperlink r:id="rId7" w:history="1">
        <w:r w:rsidRPr="00CC7407">
          <w:rPr>
            <w:rStyle w:val="Hyperlink"/>
            <w:rFonts w:ascii="Arial" w:hAnsi="Arial" w:cs="Arial"/>
            <w:sz w:val="20"/>
            <w:szCs w:val="20"/>
            <w:lang w:val="en-GB"/>
          </w:rPr>
          <w:t>www.bmobile.com.pg</w:t>
        </w:r>
      </w:hyperlink>
      <w:r>
        <w:rPr>
          <w:rStyle w:val="Hyperlink"/>
          <w:rFonts w:ascii="Arial" w:hAnsi="Arial" w:cs="Arial"/>
          <w:sz w:val="20"/>
          <w:szCs w:val="20"/>
          <w:lang w:val="en-GB"/>
        </w:rPr>
        <w:t>/getpawa</w:t>
      </w:r>
      <w:r>
        <w:rPr>
          <w:rFonts w:ascii="Arial" w:hAnsi="Arial" w:cs="Arial"/>
          <w:sz w:val="20"/>
          <w:szCs w:val="20"/>
          <w:lang w:val="en-GB"/>
        </w:rPr>
        <w:t xml:space="preserve"> </w:t>
      </w:r>
    </w:p>
    <w:p w:rsidR="00653009" w:rsidRDefault="00653009" w:rsidP="007F5F1D">
      <w:pPr>
        <w:jc w:val="both"/>
        <w:rPr>
          <w:rFonts w:ascii="Arial" w:hAnsi="Arial" w:cs="Arial"/>
          <w:sz w:val="20"/>
          <w:szCs w:val="20"/>
          <w:lang w:val="en-GB"/>
        </w:rPr>
      </w:pPr>
    </w:p>
    <w:p w:rsidR="006146DC" w:rsidRDefault="004E495F" w:rsidP="007F5F1D">
      <w:pPr>
        <w:jc w:val="both"/>
        <w:rPr>
          <w:rFonts w:ascii="Arial" w:hAnsi="Arial" w:cs="Arial"/>
          <w:sz w:val="20"/>
          <w:szCs w:val="20"/>
          <w:lang w:val="en-AU"/>
        </w:rPr>
      </w:pPr>
      <w:r w:rsidRPr="004E495F">
        <w:rPr>
          <w:rFonts w:ascii="Arial" w:hAnsi="Arial" w:cs="Arial"/>
          <w:sz w:val="20"/>
          <w:szCs w:val="20"/>
          <w:lang w:val="en-AU"/>
        </w:rPr>
        <w:t xml:space="preserve">The </w:t>
      </w:r>
      <w:r w:rsidR="00653009">
        <w:rPr>
          <w:rFonts w:ascii="Arial" w:hAnsi="Arial" w:cs="Arial"/>
          <w:sz w:val="20"/>
          <w:szCs w:val="20"/>
          <w:lang w:val="en-AU"/>
        </w:rPr>
        <w:t>Get Pawa</w:t>
      </w:r>
      <w:r w:rsidRPr="004E495F">
        <w:rPr>
          <w:rFonts w:ascii="Arial" w:hAnsi="Arial" w:cs="Arial"/>
          <w:sz w:val="20"/>
          <w:szCs w:val="20"/>
          <w:lang w:val="en-AU"/>
        </w:rPr>
        <w:t xml:space="preserve"> so</w:t>
      </w:r>
      <w:r w:rsidR="00653009">
        <w:rPr>
          <w:rFonts w:ascii="Arial" w:hAnsi="Arial" w:cs="Arial"/>
          <w:sz w:val="20"/>
          <w:szCs w:val="20"/>
          <w:lang w:val="en-AU"/>
        </w:rPr>
        <w:t>lution follows the roll out of B</w:t>
      </w:r>
      <w:r w:rsidR="00B458F2">
        <w:rPr>
          <w:rFonts w:ascii="Arial" w:hAnsi="Arial" w:cs="Arial"/>
          <w:sz w:val="20"/>
          <w:szCs w:val="20"/>
          <w:lang w:val="en-AU"/>
        </w:rPr>
        <w:t>mobile-Vodafone</w:t>
      </w:r>
      <w:r w:rsidR="006146DC">
        <w:rPr>
          <w:rFonts w:ascii="Arial" w:hAnsi="Arial" w:cs="Arial"/>
          <w:sz w:val="20"/>
          <w:szCs w:val="20"/>
          <w:lang w:val="en-AU"/>
        </w:rPr>
        <w:t xml:space="preserve"> EVD( Electronic Voucher</w:t>
      </w:r>
      <w:r w:rsidR="00DA45A7">
        <w:rPr>
          <w:rFonts w:ascii="Arial" w:hAnsi="Arial" w:cs="Arial"/>
          <w:sz w:val="20"/>
          <w:szCs w:val="20"/>
          <w:lang w:val="en-AU"/>
        </w:rPr>
        <w:t xml:space="preserve"> distribution</w:t>
      </w:r>
      <w:r w:rsidR="006146DC">
        <w:rPr>
          <w:rFonts w:ascii="Arial" w:hAnsi="Arial" w:cs="Arial"/>
          <w:sz w:val="20"/>
          <w:szCs w:val="20"/>
          <w:lang w:val="en-AU"/>
        </w:rPr>
        <w:t xml:space="preserve">) </w:t>
      </w:r>
      <w:r w:rsidR="00653009">
        <w:rPr>
          <w:rFonts w:ascii="Arial" w:hAnsi="Arial" w:cs="Arial"/>
          <w:sz w:val="20"/>
          <w:szCs w:val="20"/>
          <w:lang w:val="en-AU"/>
        </w:rPr>
        <w:t>reseller</w:t>
      </w:r>
      <w:r w:rsidR="00F14AC3">
        <w:rPr>
          <w:rFonts w:ascii="Arial" w:hAnsi="Arial" w:cs="Arial"/>
          <w:sz w:val="20"/>
          <w:szCs w:val="20"/>
          <w:lang w:val="en-AU"/>
        </w:rPr>
        <w:t xml:space="preserve"> </w:t>
      </w:r>
      <w:r w:rsidR="006146DC">
        <w:rPr>
          <w:rFonts w:ascii="Arial" w:hAnsi="Arial" w:cs="Arial"/>
          <w:sz w:val="20"/>
          <w:szCs w:val="20"/>
          <w:lang w:val="en-AU"/>
        </w:rPr>
        <w:t>centre at their</w:t>
      </w:r>
      <w:r w:rsidR="00B458F2">
        <w:rPr>
          <w:rFonts w:ascii="Arial" w:hAnsi="Arial" w:cs="Arial"/>
          <w:sz w:val="20"/>
          <w:szCs w:val="20"/>
          <w:lang w:val="en-AU"/>
        </w:rPr>
        <w:t xml:space="preserve"> Head office in Waigani. The reseller centre encourages people to become entrepreneurs, make money for themselves. Any individual with any ordinary handset can become </w:t>
      </w:r>
      <w:r w:rsidR="00DA45A7">
        <w:rPr>
          <w:rFonts w:ascii="Arial" w:hAnsi="Arial" w:cs="Arial"/>
          <w:sz w:val="20"/>
          <w:szCs w:val="20"/>
          <w:lang w:val="en-AU"/>
        </w:rPr>
        <w:t>an</w:t>
      </w:r>
      <w:r w:rsidR="006146DC">
        <w:rPr>
          <w:rFonts w:ascii="Arial" w:hAnsi="Arial" w:cs="Arial"/>
          <w:sz w:val="20"/>
          <w:szCs w:val="20"/>
          <w:lang w:val="en-AU"/>
        </w:rPr>
        <w:t xml:space="preserve"> EVD</w:t>
      </w:r>
      <w:r w:rsidR="00B458F2">
        <w:rPr>
          <w:rFonts w:ascii="Arial" w:hAnsi="Arial" w:cs="Arial"/>
          <w:sz w:val="20"/>
          <w:szCs w:val="20"/>
          <w:lang w:val="en-AU"/>
        </w:rPr>
        <w:t xml:space="preserve"> reseller.</w:t>
      </w:r>
    </w:p>
    <w:p w:rsidR="0087197B" w:rsidRDefault="00B458F2" w:rsidP="007F5F1D">
      <w:pPr>
        <w:jc w:val="both"/>
        <w:rPr>
          <w:rFonts w:ascii="Arial" w:hAnsi="Arial" w:cs="Arial"/>
          <w:sz w:val="20"/>
          <w:szCs w:val="20"/>
          <w:lang w:val="en-AU"/>
        </w:rPr>
      </w:pPr>
      <w:r>
        <w:rPr>
          <w:rFonts w:ascii="Arial" w:hAnsi="Arial" w:cs="Arial"/>
          <w:sz w:val="20"/>
          <w:szCs w:val="20"/>
          <w:lang w:val="en-AU"/>
        </w:rPr>
        <w:t>Interested individuals who want to become a reseller can call up the reseller helpline on 7600 3000 or send an email to reseller@bmobile.com.pg</w:t>
      </w:r>
      <w:r w:rsidR="00A12EBD">
        <w:rPr>
          <w:rFonts w:ascii="Arial" w:hAnsi="Arial" w:cs="Arial"/>
          <w:sz w:val="20"/>
          <w:szCs w:val="20"/>
          <w:lang w:val="en-AU"/>
        </w:rPr>
        <w:t>.</w:t>
      </w:r>
    </w:p>
    <w:p w:rsidR="00940318" w:rsidRDefault="00940318" w:rsidP="007F5F1D">
      <w:pPr>
        <w:jc w:val="both"/>
        <w:rPr>
          <w:rFonts w:ascii="Arial" w:hAnsi="Arial" w:cs="Arial"/>
          <w:sz w:val="20"/>
          <w:szCs w:val="20"/>
          <w:lang w:val="en-AU"/>
        </w:rPr>
      </w:pPr>
    </w:p>
    <w:p w:rsidR="00940318" w:rsidRDefault="00940318" w:rsidP="007F5F1D">
      <w:pPr>
        <w:jc w:val="both"/>
        <w:rPr>
          <w:rFonts w:ascii="Arial" w:hAnsi="Arial" w:cs="Arial"/>
          <w:sz w:val="20"/>
          <w:szCs w:val="20"/>
          <w:lang w:val="en-AU"/>
        </w:rPr>
      </w:pPr>
    </w:p>
    <w:p w:rsidR="00940318" w:rsidRDefault="00940318" w:rsidP="007F5F1D">
      <w:pPr>
        <w:jc w:val="both"/>
        <w:rPr>
          <w:rFonts w:ascii="Arial" w:hAnsi="Arial" w:cs="Arial"/>
          <w:sz w:val="20"/>
          <w:szCs w:val="20"/>
          <w:lang w:val="en-AU"/>
        </w:rPr>
      </w:pPr>
    </w:p>
    <w:p w:rsidR="006146DC" w:rsidRDefault="006146DC" w:rsidP="007F5F1D">
      <w:pPr>
        <w:jc w:val="both"/>
        <w:rPr>
          <w:rFonts w:ascii="Arial" w:hAnsi="Arial" w:cs="Arial"/>
          <w:sz w:val="20"/>
          <w:szCs w:val="20"/>
          <w:lang w:val="en-AU"/>
        </w:rPr>
      </w:pPr>
    </w:p>
    <w:p w:rsidR="006146DC" w:rsidRDefault="006146DC" w:rsidP="007F5F1D">
      <w:pPr>
        <w:jc w:val="both"/>
        <w:rPr>
          <w:rFonts w:ascii="Arial" w:hAnsi="Arial" w:cs="Arial"/>
          <w:sz w:val="20"/>
          <w:szCs w:val="20"/>
          <w:lang w:val="en-AU"/>
        </w:rPr>
      </w:pPr>
    </w:p>
    <w:p w:rsidR="00940318" w:rsidRDefault="00940318" w:rsidP="004E495F">
      <w:pPr>
        <w:rPr>
          <w:rFonts w:ascii="Arial" w:hAnsi="Arial" w:cs="Arial"/>
          <w:sz w:val="20"/>
          <w:szCs w:val="20"/>
          <w:lang w:val="en-AU"/>
        </w:rPr>
      </w:pPr>
    </w:p>
    <w:p w:rsidR="00940318" w:rsidRPr="00FB4A4C" w:rsidRDefault="00940318" w:rsidP="004E495F">
      <w:pPr>
        <w:rPr>
          <w:rFonts w:ascii="Arial" w:hAnsi="Arial" w:cs="Arial"/>
          <w:sz w:val="20"/>
          <w:szCs w:val="20"/>
          <w:lang w:val="en-AU"/>
        </w:rPr>
      </w:pPr>
    </w:p>
    <w:p w:rsidR="00FE52B8" w:rsidRPr="0087197B" w:rsidRDefault="00FE52B8" w:rsidP="00C95504">
      <w:pPr>
        <w:spacing w:before="100" w:beforeAutospacing="1" w:after="100" w:afterAutospacing="1" w:line="240" w:lineRule="auto"/>
        <w:jc w:val="both"/>
        <w:rPr>
          <w:rFonts w:cstheme="minorHAnsi"/>
          <w:b/>
          <w:sz w:val="24"/>
          <w:szCs w:val="24"/>
          <w:lang w:val="en-GB"/>
        </w:rPr>
      </w:pPr>
      <w:r w:rsidRPr="0087197B">
        <w:rPr>
          <w:rFonts w:cstheme="minorHAnsi"/>
          <w:b/>
          <w:sz w:val="24"/>
          <w:szCs w:val="24"/>
          <w:lang w:val="en-GB"/>
        </w:rPr>
        <w:lastRenderedPageBreak/>
        <w:t xml:space="preserve">ABOUT </w:t>
      </w:r>
      <w:r w:rsidR="00D3242C">
        <w:rPr>
          <w:rFonts w:cstheme="minorHAnsi"/>
          <w:b/>
          <w:sz w:val="24"/>
          <w:szCs w:val="24"/>
          <w:lang w:val="en-GB"/>
        </w:rPr>
        <w:t>BMOBILE VODAFONE</w:t>
      </w:r>
    </w:p>
    <w:p w:rsidR="00605EDB" w:rsidRPr="00605EDB" w:rsidRDefault="00940318" w:rsidP="00C95504">
      <w:pPr>
        <w:widowControl w:val="0"/>
        <w:autoSpaceDE w:val="0"/>
        <w:autoSpaceDN w:val="0"/>
        <w:adjustRightInd w:val="0"/>
        <w:spacing w:after="100" w:line="240" w:lineRule="auto"/>
        <w:jc w:val="both"/>
        <w:rPr>
          <w:rFonts w:ascii="Calibri" w:eastAsia="Times New Roman" w:hAnsi="Calibri" w:cs="Times New Roman"/>
          <w:color w:val="000000"/>
          <w:sz w:val="24"/>
          <w:szCs w:val="24"/>
          <w:lang w:eastAsia="en-AU"/>
        </w:rPr>
      </w:pPr>
      <w:r>
        <w:rPr>
          <w:rFonts w:ascii="Arial" w:eastAsia="Times New Roman" w:hAnsi="Arial" w:cs="Arial"/>
          <w:color w:val="000000"/>
          <w:sz w:val="20"/>
          <w:szCs w:val="20"/>
          <w:lang w:eastAsia="en-AU"/>
        </w:rPr>
        <w:t>B</w:t>
      </w:r>
      <w:r w:rsidR="00605EDB" w:rsidRPr="00605EDB">
        <w:rPr>
          <w:rFonts w:ascii="Arial" w:eastAsia="Times New Roman" w:hAnsi="Arial" w:cs="Arial"/>
          <w:color w:val="000000"/>
          <w:sz w:val="20"/>
          <w:szCs w:val="20"/>
          <w:lang w:eastAsia="en-AU"/>
        </w:rPr>
        <w:t>mobile was acquired by the Government of Papua New Guinea through an 85% shareholding in October 2013 and has been operating in PNG since 1997. It is Papua New Guinea’s first-ever mobile carrier and is also operating in the Solomon Islands since 2009, offering high-speed data, reliable voice and SMS in all major towns in PNG and the Solomon Islands.</w:t>
      </w:r>
    </w:p>
    <w:p w:rsidR="00605EDB" w:rsidRPr="00605EDB" w:rsidRDefault="00940318" w:rsidP="00C95504">
      <w:pPr>
        <w:widowControl w:val="0"/>
        <w:autoSpaceDE w:val="0"/>
        <w:autoSpaceDN w:val="0"/>
        <w:adjustRightInd w:val="0"/>
        <w:spacing w:after="100" w:line="240" w:lineRule="auto"/>
        <w:jc w:val="both"/>
        <w:rPr>
          <w:rFonts w:ascii="Calibri" w:eastAsia="Times New Roman" w:hAnsi="Calibri" w:cs="Times New Roman"/>
          <w:color w:val="000000"/>
          <w:sz w:val="24"/>
          <w:szCs w:val="24"/>
          <w:lang w:eastAsia="en-AU"/>
        </w:rPr>
      </w:pPr>
      <w:r>
        <w:rPr>
          <w:rFonts w:ascii="Arial" w:eastAsia="Times New Roman" w:hAnsi="Arial" w:cs="Arial"/>
          <w:bCs/>
          <w:color w:val="000000"/>
          <w:sz w:val="20"/>
          <w:szCs w:val="20"/>
          <w:lang w:val="en-GB" w:eastAsia="en-AU"/>
        </w:rPr>
        <w:t>B</w:t>
      </w:r>
      <w:r w:rsidR="00605EDB" w:rsidRPr="00605EDB">
        <w:rPr>
          <w:rFonts w:ascii="Arial" w:eastAsia="Times New Roman" w:hAnsi="Arial" w:cs="Arial"/>
          <w:bCs/>
          <w:color w:val="000000"/>
          <w:sz w:val="20"/>
          <w:szCs w:val="20"/>
          <w:lang w:val="en-GB" w:eastAsia="en-AU"/>
        </w:rPr>
        <w:t>mobile</w:t>
      </w:r>
      <w:r w:rsidR="00605EDB">
        <w:rPr>
          <w:rFonts w:ascii="Arial" w:eastAsia="Times New Roman" w:hAnsi="Arial" w:cs="Arial"/>
          <w:color w:val="000000"/>
          <w:sz w:val="20"/>
          <w:szCs w:val="20"/>
          <w:lang w:val="en-GB" w:eastAsia="en-AU"/>
        </w:rPr>
        <w:t xml:space="preserve"> and V</w:t>
      </w:r>
      <w:r w:rsidR="00605EDB" w:rsidRPr="00605EDB">
        <w:rPr>
          <w:rFonts w:ascii="Arial" w:eastAsia="Times New Roman" w:hAnsi="Arial" w:cs="Arial"/>
          <w:color w:val="000000"/>
          <w:sz w:val="20"/>
          <w:szCs w:val="20"/>
          <w:lang w:val="en-GB" w:eastAsia="en-AU"/>
        </w:rPr>
        <w:t>odafone have recently formed a strategic partnership that will bring world-class mobile services to customers in Papua New Guinea and the Solomon Islands, with unique Vodafone Global Enterprise services and an extensive global mobile footprint. </w:t>
      </w:r>
    </w:p>
    <w:p w:rsidR="005B4A7C" w:rsidRPr="00C9282B" w:rsidRDefault="00605EDB" w:rsidP="00C95504">
      <w:pPr>
        <w:spacing w:before="100" w:beforeAutospacing="1" w:after="100" w:afterAutospacing="1" w:line="240" w:lineRule="auto"/>
        <w:jc w:val="both"/>
        <w:rPr>
          <w:rFonts w:eastAsia="Times New Roman" w:cstheme="minorHAnsi"/>
          <w:b/>
          <w:sz w:val="24"/>
          <w:szCs w:val="24"/>
        </w:rPr>
      </w:pPr>
      <w:r>
        <w:rPr>
          <w:rFonts w:eastAsia="Times New Roman" w:cstheme="minorHAnsi"/>
          <w:b/>
          <w:sz w:val="24"/>
          <w:szCs w:val="24"/>
        </w:rPr>
        <w:t xml:space="preserve"> </w:t>
      </w:r>
      <w:r w:rsidR="00FE52B8" w:rsidRPr="00C9282B">
        <w:rPr>
          <w:rFonts w:eastAsia="Times New Roman" w:cstheme="minorHAnsi"/>
          <w:b/>
          <w:sz w:val="24"/>
          <w:szCs w:val="24"/>
        </w:rPr>
        <w:t xml:space="preserve">ABOUT </w:t>
      </w:r>
      <w:r w:rsidR="00940318">
        <w:rPr>
          <w:rFonts w:eastAsia="Times New Roman" w:cstheme="minorHAnsi"/>
          <w:b/>
          <w:sz w:val="24"/>
          <w:szCs w:val="24"/>
        </w:rPr>
        <w:t>PNG POWER LTD</w:t>
      </w:r>
    </w:p>
    <w:p w:rsidR="00940318" w:rsidRPr="00940318" w:rsidRDefault="00940318" w:rsidP="00C95504">
      <w:pPr>
        <w:widowControl w:val="0"/>
        <w:autoSpaceDE w:val="0"/>
        <w:autoSpaceDN w:val="0"/>
        <w:adjustRightInd w:val="0"/>
        <w:spacing w:after="100" w:line="240" w:lineRule="auto"/>
        <w:jc w:val="both"/>
        <w:rPr>
          <w:rFonts w:ascii="Arial" w:eastAsia="Times New Roman" w:hAnsi="Arial" w:cs="Arial"/>
          <w:color w:val="000000"/>
          <w:sz w:val="20"/>
          <w:szCs w:val="20"/>
          <w:lang w:eastAsia="en-AU"/>
        </w:rPr>
      </w:pPr>
      <w:r w:rsidRPr="00940318">
        <w:rPr>
          <w:rFonts w:ascii="Arial" w:eastAsia="Times New Roman" w:hAnsi="Arial" w:cs="Arial"/>
          <w:color w:val="000000"/>
          <w:sz w:val="20"/>
          <w:szCs w:val="20"/>
          <w:lang w:eastAsia="en-AU"/>
        </w:rPr>
        <w:t>PNG Power Ltd (PPL) is a fully integrated power authority responsible for generation, transmission, distribution and retailing of electricity throughout Papua New Guinea and servicing individual electricity consumers.</w:t>
      </w:r>
    </w:p>
    <w:p w:rsidR="00940318" w:rsidRPr="00940318" w:rsidRDefault="00940318" w:rsidP="00C95504">
      <w:pPr>
        <w:widowControl w:val="0"/>
        <w:autoSpaceDE w:val="0"/>
        <w:autoSpaceDN w:val="0"/>
        <w:adjustRightInd w:val="0"/>
        <w:spacing w:after="100" w:line="240" w:lineRule="auto"/>
        <w:jc w:val="both"/>
        <w:rPr>
          <w:rFonts w:ascii="Arial" w:eastAsia="Times New Roman" w:hAnsi="Arial" w:cs="Arial"/>
          <w:color w:val="000000"/>
          <w:sz w:val="20"/>
          <w:szCs w:val="20"/>
          <w:lang w:eastAsia="en-AU"/>
        </w:rPr>
      </w:pPr>
      <w:r w:rsidRPr="00940318">
        <w:rPr>
          <w:rFonts w:ascii="Arial" w:eastAsia="Times New Roman" w:hAnsi="Arial" w:cs="Arial"/>
          <w:color w:val="000000"/>
          <w:sz w:val="20"/>
          <w:szCs w:val="20"/>
          <w:lang w:eastAsia="en-AU"/>
        </w:rPr>
        <w:t>PPL services customers in almost all urban centres throughout the country encompassing industrial, commercial, government and domestic sectors. Where possible, the services extend to rural communities adjacent to these urban centres.</w:t>
      </w:r>
    </w:p>
    <w:p w:rsidR="00940318" w:rsidRPr="00940318" w:rsidRDefault="00940318" w:rsidP="00C95504">
      <w:pPr>
        <w:widowControl w:val="0"/>
        <w:autoSpaceDE w:val="0"/>
        <w:autoSpaceDN w:val="0"/>
        <w:adjustRightInd w:val="0"/>
        <w:spacing w:after="100" w:line="240" w:lineRule="auto"/>
        <w:jc w:val="both"/>
        <w:rPr>
          <w:rFonts w:ascii="Arial" w:eastAsia="Times New Roman" w:hAnsi="Arial" w:cs="Arial"/>
          <w:color w:val="000000"/>
          <w:sz w:val="20"/>
          <w:szCs w:val="20"/>
          <w:lang w:eastAsia="en-AU"/>
        </w:rPr>
      </w:pPr>
      <w:r w:rsidRPr="00940318">
        <w:rPr>
          <w:rFonts w:ascii="Arial" w:eastAsia="Times New Roman" w:hAnsi="Arial" w:cs="Arial"/>
          <w:color w:val="000000"/>
          <w:sz w:val="20"/>
          <w:szCs w:val="20"/>
          <w:lang w:eastAsia="en-AU"/>
        </w:rPr>
        <w:t>PPL is also undertaking a regulatory role on behalf of the Independent Consumer and Competition Commission (ICCC). These responsibilities include approving licenses for electrical contractors, providing certification for models of electrical equipment and appliances to be sold in the country and providing safety advisory services and checks for major installations.</w:t>
      </w:r>
    </w:p>
    <w:p w:rsidR="00754EB9" w:rsidRPr="0021290D" w:rsidRDefault="00D7404B" w:rsidP="00C95504">
      <w:pPr>
        <w:spacing w:before="100" w:beforeAutospacing="1" w:after="100" w:afterAutospacing="1" w:line="240" w:lineRule="auto"/>
        <w:jc w:val="both"/>
        <w:rPr>
          <w:rFonts w:eastAsia="Times New Roman" w:cstheme="minorHAnsi"/>
          <w:b/>
          <w:sz w:val="24"/>
          <w:szCs w:val="24"/>
        </w:rPr>
      </w:pPr>
      <w:r>
        <w:rPr>
          <w:rFonts w:eastAsia="Times New Roman" w:cstheme="minorHAnsi"/>
          <w:b/>
          <w:sz w:val="24"/>
          <w:szCs w:val="24"/>
        </w:rPr>
        <w:t>__________________________________________________________________________________________</w:t>
      </w:r>
    </w:p>
    <w:p w:rsidR="008E7A56" w:rsidRDefault="007A43F8" w:rsidP="00C95504">
      <w:pPr>
        <w:jc w:val="both"/>
        <w:rPr>
          <w:b/>
        </w:rPr>
      </w:pPr>
      <w:r w:rsidRPr="0021290D">
        <w:rPr>
          <w:b/>
        </w:rPr>
        <w:t>For more information please contact</w:t>
      </w:r>
    </w:p>
    <w:p w:rsidR="008E7A56" w:rsidRDefault="008E7A56" w:rsidP="00C95504">
      <w:pPr>
        <w:jc w:val="both"/>
        <w:rPr>
          <w:b/>
        </w:rPr>
      </w:pPr>
    </w:p>
    <w:p w:rsidR="008E7A56" w:rsidRPr="008E7A56" w:rsidRDefault="008E7A56" w:rsidP="00C95504">
      <w:pPr>
        <w:jc w:val="both"/>
        <w:rPr>
          <w:b/>
          <w:sz w:val="20"/>
          <w:szCs w:val="20"/>
        </w:rPr>
      </w:pPr>
      <w:r w:rsidRPr="008E7A56">
        <w:rPr>
          <w:b/>
          <w:sz w:val="20"/>
          <w:szCs w:val="20"/>
        </w:rPr>
        <w:t>Deepak Khanna</w:t>
      </w:r>
      <w:r>
        <w:rPr>
          <w:b/>
          <w:sz w:val="20"/>
          <w:szCs w:val="20"/>
        </w:rPr>
        <w:t xml:space="preserve"> </w:t>
      </w:r>
    </w:p>
    <w:p w:rsidR="008E7A56" w:rsidRPr="008E7A56" w:rsidRDefault="008E7A56" w:rsidP="00C95504">
      <w:pPr>
        <w:jc w:val="both"/>
        <w:rPr>
          <w:b/>
          <w:sz w:val="20"/>
          <w:szCs w:val="20"/>
        </w:rPr>
      </w:pPr>
      <w:r w:rsidRPr="008E7A56">
        <w:rPr>
          <w:b/>
          <w:sz w:val="20"/>
          <w:szCs w:val="20"/>
        </w:rPr>
        <w:t>National Marketing Manager</w:t>
      </w:r>
      <w:bookmarkStart w:id="0" w:name="_GoBack"/>
      <w:bookmarkEnd w:id="0"/>
    </w:p>
    <w:p w:rsidR="007A43F8" w:rsidRPr="008E7A56" w:rsidRDefault="00940318" w:rsidP="00C95504">
      <w:pPr>
        <w:jc w:val="both"/>
        <w:rPr>
          <w:b/>
          <w:sz w:val="20"/>
          <w:szCs w:val="20"/>
        </w:rPr>
      </w:pPr>
      <w:r>
        <w:rPr>
          <w:b/>
          <w:sz w:val="20"/>
          <w:szCs w:val="20"/>
        </w:rPr>
        <w:t>B</w:t>
      </w:r>
      <w:r w:rsidR="008F0E99" w:rsidRPr="008E7A56">
        <w:rPr>
          <w:b/>
          <w:sz w:val="20"/>
          <w:szCs w:val="20"/>
        </w:rPr>
        <w:t>mobile Vodafone</w:t>
      </w:r>
    </w:p>
    <w:p w:rsidR="007A43F8" w:rsidRPr="008E7A56" w:rsidRDefault="008E7A56" w:rsidP="00C95504">
      <w:pPr>
        <w:jc w:val="both"/>
        <w:rPr>
          <w:b/>
          <w:sz w:val="20"/>
          <w:szCs w:val="20"/>
        </w:rPr>
      </w:pPr>
      <w:r>
        <w:rPr>
          <w:b/>
          <w:sz w:val="20"/>
          <w:szCs w:val="20"/>
        </w:rPr>
        <w:t>M</w:t>
      </w:r>
      <w:r w:rsidR="007A43F8" w:rsidRPr="008E7A56">
        <w:rPr>
          <w:b/>
          <w:sz w:val="20"/>
          <w:szCs w:val="20"/>
        </w:rPr>
        <w:t>: +675 76</w:t>
      </w:r>
      <w:r w:rsidR="008F0E99" w:rsidRPr="008E7A56">
        <w:rPr>
          <w:b/>
          <w:sz w:val="20"/>
          <w:szCs w:val="20"/>
        </w:rPr>
        <w:t>00</w:t>
      </w:r>
      <w:r w:rsidR="007A43F8" w:rsidRPr="008E7A56">
        <w:rPr>
          <w:b/>
          <w:sz w:val="20"/>
          <w:szCs w:val="20"/>
        </w:rPr>
        <w:t xml:space="preserve"> </w:t>
      </w:r>
      <w:r w:rsidR="008F0E99" w:rsidRPr="008E7A56">
        <w:rPr>
          <w:b/>
          <w:sz w:val="20"/>
          <w:szCs w:val="20"/>
        </w:rPr>
        <w:t>1207</w:t>
      </w:r>
      <w:r w:rsidR="008C2C6E">
        <w:rPr>
          <w:b/>
          <w:sz w:val="20"/>
          <w:szCs w:val="20"/>
        </w:rPr>
        <w:t xml:space="preserve"> |</w:t>
      </w:r>
      <w:r w:rsidR="007A43F8" w:rsidRPr="008E7A56">
        <w:rPr>
          <w:b/>
          <w:sz w:val="20"/>
          <w:szCs w:val="20"/>
        </w:rPr>
        <w:t xml:space="preserve"> </w:t>
      </w:r>
      <w:r>
        <w:rPr>
          <w:b/>
          <w:sz w:val="20"/>
          <w:szCs w:val="20"/>
        </w:rPr>
        <w:t>E</w:t>
      </w:r>
      <w:r w:rsidR="007A43F8" w:rsidRPr="008E7A56">
        <w:rPr>
          <w:b/>
          <w:sz w:val="20"/>
          <w:szCs w:val="20"/>
        </w:rPr>
        <w:t xml:space="preserve">: </w:t>
      </w:r>
      <w:r w:rsidR="008F0E99" w:rsidRPr="008E7A56">
        <w:rPr>
          <w:b/>
          <w:sz w:val="20"/>
          <w:szCs w:val="20"/>
        </w:rPr>
        <w:t>deepak@bmobile.com.pg</w:t>
      </w:r>
    </w:p>
    <w:p w:rsidR="008E7A56" w:rsidRDefault="008E7A56" w:rsidP="00C95504">
      <w:pPr>
        <w:jc w:val="both"/>
        <w:rPr>
          <w:b/>
          <w:sz w:val="20"/>
          <w:szCs w:val="20"/>
        </w:rPr>
      </w:pPr>
    </w:p>
    <w:p w:rsidR="006146DC" w:rsidRPr="006146DC" w:rsidRDefault="006146DC" w:rsidP="00C95504">
      <w:pPr>
        <w:jc w:val="both"/>
        <w:rPr>
          <w:b/>
          <w:sz w:val="20"/>
          <w:szCs w:val="20"/>
        </w:rPr>
      </w:pPr>
      <w:r w:rsidRPr="006146DC">
        <w:rPr>
          <w:b/>
          <w:sz w:val="20"/>
          <w:szCs w:val="20"/>
        </w:rPr>
        <w:t>U R  (Upa) Minga</w:t>
      </w:r>
    </w:p>
    <w:p w:rsidR="006146DC" w:rsidRPr="006146DC" w:rsidRDefault="006146DC" w:rsidP="00C95504">
      <w:pPr>
        <w:jc w:val="both"/>
        <w:rPr>
          <w:b/>
          <w:sz w:val="20"/>
          <w:szCs w:val="20"/>
        </w:rPr>
      </w:pPr>
      <w:r w:rsidRPr="006146DC">
        <w:rPr>
          <w:b/>
          <w:sz w:val="20"/>
          <w:szCs w:val="20"/>
        </w:rPr>
        <w:t>a/General Manager Customer Services</w:t>
      </w:r>
    </w:p>
    <w:p w:rsidR="006146DC" w:rsidRPr="006146DC" w:rsidRDefault="006146DC" w:rsidP="00C95504">
      <w:pPr>
        <w:jc w:val="both"/>
        <w:rPr>
          <w:b/>
          <w:sz w:val="20"/>
          <w:szCs w:val="20"/>
        </w:rPr>
      </w:pPr>
      <w:r>
        <w:rPr>
          <w:b/>
          <w:sz w:val="20"/>
          <w:szCs w:val="20"/>
        </w:rPr>
        <w:t>PNG Power Ltd</w:t>
      </w:r>
    </w:p>
    <w:p w:rsidR="006146DC" w:rsidRPr="00A12EBD" w:rsidRDefault="006146DC" w:rsidP="00C95504">
      <w:pPr>
        <w:jc w:val="both"/>
        <w:rPr>
          <w:b/>
          <w:sz w:val="20"/>
          <w:szCs w:val="20"/>
        </w:rPr>
      </w:pPr>
      <w:r>
        <w:rPr>
          <w:b/>
          <w:sz w:val="20"/>
          <w:szCs w:val="20"/>
        </w:rPr>
        <w:t>M</w:t>
      </w:r>
      <w:r w:rsidRPr="006146DC">
        <w:rPr>
          <w:b/>
          <w:sz w:val="20"/>
          <w:szCs w:val="20"/>
        </w:rPr>
        <w:t xml:space="preserve">: </w:t>
      </w:r>
      <w:r>
        <w:rPr>
          <w:b/>
          <w:sz w:val="20"/>
          <w:szCs w:val="20"/>
        </w:rPr>
        <w:t>+</w:t>
      </w:r>
      <w:r w:rsidRPr="006146DC">
        <w:rPr>
          <w:b/>
          <w:sz w:val="20"/>
          <w:szCs w:val="20"/>
        </w:rPr>
        <w:t>675 7627</w:t>
      </w:r>
      <w:r>
        <w:rPr>
          <w:b/>
          <w:sz w:val="20"/>
          <w:szCs w:val="20"/>
        </w:rPr>
        <w:t xml:space="preserve"> </w:t>
      </w:r>
      <w:r w:rsidRPr="006146DC">
        <w:rPr>
          <w:b/>
          <w:sz w:val="20"/>
          <w:szCs w:val="20"/>
        </w:rPr>
        <w:t>7295</w:t>
      </w:r>
      <w:r>
        <w:rPr>
          <w:b/>
          <w:sz w:val="20"/>
          <w:szCs w:val="20"/>
        </w:rPr>
        <w:t xml:space="preserve"> </w:t>
      </w:r>
      <w:r>
        <w:rPr>
          <w:b/>
          <w:sz w:val="20"/>
          <w:szCs w:val="20"/>
        </w:rPr>
        <w:t>|</w:t>
      </w:r>
      <w:r w:rsidRPr="006146DC">
        <w:rPr>
          <w:b/>
          <w:sz w:val="20"/>
          <w:szCs w:val="20"/>
        </w:rPr>
        <w:t xml:space="preserve"> </w:t>
      </w:r>
      <w:r>
        <w:rPr>
          <w:b/>
          <w:sz w:val="20"/>
          <w:szCs w:val="20"/>
        </w:rPr>
        <w:t>E</w:t>
      </w:r>
      <w:r w:rsidRPr="006146DC">
        <w:rPr>
          <w:b/>
          <w:sz w:val="20"/>
          <w:szCs w:val="20"/>
        </w:rPr>
        <w:t xml:space="preserve">: </w:t>
      </w:r>
      <w:hyperlink r:id="rId8" w:history="1">
        <w:r w:rsidRPr="00A12EBD">
          <w:rPr>
            <w:b/>
            <w:sz w:val="20"/>
            <w:szCs w:val="20"/>
          </w:rPr>
          <w:t>uminga@pngpower.com.pg</w:t>
        </w:r>
      </w:hyperlink>
    </w:p>
    <w:p w:rsidR="007A43F8" w:rsidRPr="00A67EEA" w:rsidRDefault="007A43F8" w:rsidP="00C95504">
      <w:pPr>
        <w:jc w:val="both"/>
        <w:rPr>
          <w:b/>
          <w:sz w:val="20"/>
          <w:szCs w:val="20"/>
        </w:rPr>
      </w:pPr>
    </w:p>
    <w:p w:rsidR="00754EB9" w:rsidRPr="004E0C49" w:rsidRDefault="00713C46" w:rsidP="00C95504">
      <w:pPr>
        <w:spacing w:before="100" w:beforeAutospacing="1" w:after="100" w:afterAutospacing="1" w:line="240" w:lineRule="auto"/>
        <w:jc w:val="both"/>
        <w:rPr>
          <w:rFonts w:eastAsia="Times New Roman" w:cstheme="minorHAnsi"/>
        </w:rPr>
      </w:pPr>
      <w:r>
        <w:rPr>
          <w:rFonts w:eastAsia="Times New Roman" w:cstheme="minorHAnsi"/>
        </w:rPr>
        <w:t xml:space="preserve">                                                                           </w:t>
      </w:r>
    </w:p>
    <w:p w:rsidR="00A92E71" w:rsidRPr="004E0C49" w:rsidRDefault="00A92E71" w:rsidP="00C95504">
      <w:pPr>
        <w:jc w:val="both"/>
        <w:rPr>
          <w:rFonts w:cstheme="minorHAnsi"/>
        </w:rPr>
      </w:pPr>
    </w:p>
    <w:p w:rsidR="0009118A" w:rsidRPr="004E0C49" w:rsidRDefault="0009118A" w:rsidP="00C95504">
      <w:pPr>
        <w:jc w:val="both"/>
        <w:rPr>
          <w:rFonts w:cstheme="minorHAnsi"/>
        </w:rPr>
      </w:pPr>
    </w:p>
    <w:p w:rsidR="00EB5B41" w:rsidRPr="004E0C49" w:rsidRDefault="00EB5B41" w:rsidP="00C95504">
      <w:pPr>
        <w:jc w:val="both"/>
        <w:rPr>
          <w:rFonts w:cstheme="minorHAnsi"/>
        </w:rPr>
      </w:pPr>
    </w:p>
    <w:sectPr w:rsidR="00EB5B41" w:rsidRPr="004E0C49" w:rsidSect="003834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A11" w:rsidRDefault="00C97A11" w:rsidP="007A43F8">
      <w:pPr>
        <w:spacing w:after="0" w:line="240" w:lineRule="auto"/>
      </w:pPr>
      <w:r>
        <w:separator/>
      </w:r>
    </w:p>
  </w:endnote>
  <w:endnote w:type="continuationSeparator" w:id="0">
    <w:p w:rsidR="00C97A11" w:rsidRDefault="00C97A11" w:rsidP="007A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A11" w:rsidRDefault="00C97A11" w:rsidP="007A43F8">
      <w:pPr>
        <w:spacing w:after="0" w:line="240" w:lineRule="auto"/>
      </w:pPr>
      <w:r>
        <w:separator/>
      </w:r>
    </w:p>
  </w:footnote>
  <w:footnote w:type="continuationSeparator" w:id="0">
    <w:p w:rsidR="00C97A11" w:rsidRDefault="00C97A11" w:rsidP="007A43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41"/>
    <w:rsid w:val="000061A0"/>
    <w:rsid w:val="000217A1"/>
    <w:rsid w:val="00045F70"/>
    <w:rsid w:val="0009118A"/>
    <w:rsid w:val="000C2659"/>
    <w:rsid w:val="000E5100"/>
    <w:rsid w:val="00170804"/>
    <w:rsid w:val="00184C72"/>
    <w:rsid w:val="002006DA"/>
    <w:rsid w:val="002102CE"/>
    <w:rsid w:val="0021290D"/>
    <w:rsid w:val="00234648"/>
    <w:rsid w:val="002366CE"/>
    <w:rsid w:val="00283534"/>
    <w:rsid w:val="002A2B58"/>
    <w:rsid w:val="002B36FA"/>
    <w:rsid w:val="00331DF1"/>
    <w:rsid w:val="003834FD"/>
    <w:rsid w:val="003A1914"/>
    <w:rsid w:val="003E34E3"/>
    <w:rsid w:val="003F7258"/>
    <w:rsid w:val="00407922"/>
    <w:rsid w:val="004363E3"/>
    <w:rsid w:val="00483BF5"/>
    <w:rsid w:val="004A2B5A"/>
    <w:rsid w:val="004B563B"/>
    <w:rsid w:val="004E0C49"/>
    <w:rsid w:val="004E495F"/>
    <w:rsid w:val="004F2911"/>
    <w:rsid w:val="005301DB"/>
    <w:rsid w:val="00537C28"/>
    <w:rsid w:val="00545245"/>
    <w:rsid w:val="00555E49"/>
    <w:rsid w:val="005B4A7C"/>
    <w:rsid w:val="005E5F20"/>
    <w:rsid w:val="00605EDB"/>
    <w:rsid w:val="006146DC"/>
    <w:rsid w:val="00635736"/>
    <w:rsid w:val="00653009"/>
    <w:rsid w:val="0067461B"/>
    <w:rsid w:val="006F5BA9"/>
    <w:rsid w:val="00707A5C"/>
    <w:rsid w:val="00713C46"/>
    <w:rsid w:val="00743991"/>
    <w:rsid w:val="00754EB9"/>
    <w:rsid w:val="00785E7A"/>
    <w:rsid w:val="007A43F8"/>
    <w:rsid w:val="007B22E4"/>
    <w:rsid w:val="007F5F1D"/>
    <w:rsid w:val="0082044F"/>
    <w:rsid w:val="00832B8B"/>
    <w:rsid w:val="00843896"/>
    <w:rsid w:val="0087197B"/>
    <w:rsid w:val="008C2C6E"/>
    <w:rsid w:val="008E7A56"/>
    <w:rsid w:val="008F0E99"/>
    <w:rsid w:val="00940318"/>
    <w:rsid w:val="00994B0A"/>
    <w:rsid w:val="00997578"/>
    <w:rsid w:val="00A12EBD"/>
    <w:rsid w:val="00A50010"/>
    <w:rsid w:val="00A624A6"/>
    <w:rsid w:val="00A67EEA"/>
    <w:rsid w:val="00A775EC"/>
    <w:rsid w:val="00A8010C"/>
    <w:rsid w:val="00A92E71"/>
    <w:rsid w:val="00AE7E11"/>
    <w:rsid w:val="00B458F2"/>
    <w:rsid w:val="00B53BC3"/>
    <w:rsid w:val="00BE086B"/>
    <w:rsid w:val="00C847A8"/>
    <w:rsid w:val="00C9282B"/>
    <w:rsid w:val="00C95504"/>
    <w:rsid w:val="00C97A11"/>
    <w:rsid w:val="00CC13B4"/>
    <w:rsid w:val="00D05B21"/>
    <w:rsid w:val="00D05B91"/>
    <w:rsid w:val="00D27612"/>
    <w:rsid w:val="00D3242C"/>
    <w:rsid w:val="00D506BD"/>
    <w:rsid w:val="00D7404B"/>
    <w:rsid w:val="00DA45A7"/>
    <w:rsid w:val="00DB23CB"/>
    <w:rsid w:val="00DC15BD"/>
    <w:rsid w:val="00DC450C"/>
    <w:rsid w:val="00E302CC"/>
    <w:rsid w:val="00E5330D"/>
    <w:rsid w:val="00E54567"/>
    <w:rsid w:val="00E86200"/>
    <w:rsid w:val="00E9427A"/>
    <w:rsid w:val="00EB5B41"/>
    <w:rsid w:val="00F14AC3"/>
    <w:rsid w:val="00F1527D"/>
    <w:rsid w:val="00F824A2"/>
    <w:rsid w:val="00F93983"/>
    <w:rsid w:val="00FA35A6"/>
    <w:rsid w:val="00FB4A4C"/>
    <w:rsid w:val="00FE52B8"/>
    <w:rsid w:val="00FE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38672-D719-4EB4-91DE-C496A236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3F8"/>
  </w:style>
  <w:style w:type="paragraph" w:styleId="Footer">
    <w:name w:val="footer"/>
    <w:basedOn w:val="Normal"/>
    <w:link w:val="FooterChar"/>
    <w:uiPriority w:val="99"/>
    <w:unhideWhenUsed/>
    <w:rsid w:val="007A4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F8"/>
  </w:style>
  <w:style w:type="table" w:styleId="TableGrid">
    <w:name w:val="Table Grid"/>
    <w:basedOn w:val="TableNormal"/>
    <w:uiPriority w:val="39"/>
    <w:rsid w:val="007A43F8"/>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29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90D"/>
    <w:rPr>
      <w:rFonts w:ascii="Segoe UI" w:hAnsi="Segoe UI" w:cs="Segoe UI"/>
      <w:sz w:val="18"/>
      <w:szCs w:val="18"/>
    </w:rPr>
  </w:style>
  <w:style w:type="paragraph" w:styleId="NormalWeb">
    <w:name w:val="Normal (Web)"/>
    <w:basedOn w:val="Normal"/>
    <w:uiPriority w:val="99"/>
    <w:unhideWhenUsed/>
    <w:rsid w:val="00871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736"/>
    <w:rPr>
      <w:b/>
      <w:bCs/>
    </w:rPr>
  </w:style>
  <w:style w:type="character" w:styleId="Hyperlink">
    <w:name w:val="Hyperlink"/>
    <w:basedOn w:val="DefaultParagraphFont"/>
    <w:uiPriority w:val="99"/>
    <w:unhideWhenUsed/>
    <w:rsid w:val="00635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2132">
      <w:bodyDiv w:val="1"/>
      <w:marLeft w:val="0"/>
      <w:marRight w:val="0"/>
      <w:marTop w:val="0"/>
      <w:marBottom w:val="0"/>
      <w:divBdr>
        <w:top w:val="none" w:sz="0" w:space="0" w:color="auto"/>
        <w:left w:val="none" w:sz="0" w:space="0" w:color="auto"/>
        <w:bottom w:val="none" w:sz="0" w:space="0" w:color="auto"/>
        <w:right w:val="none" w:sz="0" w:space="0" w:color="auto"/>
      </w:divBdr>
      <w:divsChild>
        <w:div w:id="1199467257">
          <w:marLeft w:val="0"/>
          <w:marRight w:val="0"/>
          <w:marTop w:val="0"/>
          <w:marBottom w:val="0"/>
          <w:divBdr>
            <w:top w:val="none" w:sz="0" w:space="0" w:color="auto"/>
            <w:left w:val="none" w:sz="0" w:space="0" w:color="auto"/>
            <w:bottom w:val="none" w:sz="0" w:space="0" w:color="auto"/>
            <w:right w:val="none" w:sz="0" w:space="0" w:color="auto"/>
          </w:divBdr>
          <w:divsChild>
            <w:div w:id="173957375">
              <w:marLeft w:val="0"/>
              <w:marRight w:val="0"/>
              <w:marTop w:val="0"/>
              <w:marBottom w:val="0"/>
              <w:divBdr>
                <w:top w:val="none" w:sz="0" w:space="0" w:color="auto"/>
                <w:left w:val="none" w:sz="0" w:space="0" w:color="auto"/>
                <w:bottom w:val="none" w:sz="0" w:space="0" w:color="auto"/>
                <w:right w:val="none" w:sz="0" w:space="0" w:color="auto"/>
              </w:divBdr>
              <w:divsChild>
                <w:div w:id="1214003461">
                  <w:marLeft w:val="0"/>
                  <w:marRight w:val="0"/>
                  <w:marTop w:val="0"/>
                  <w:marBottom w:val="0"/>
                  <w:divBdr>
                    <w:top w:val="none" w:sz="0" w:space="0" w:color="auto"/>
                    <w:left w:val="none" w:sz="0" w:space="0" w:color="auto"/>
                    <w:bottom w:val="none" w:sz="0" w:space="0" w:color="auto"/>
                    <w:right w:val="none" w:sz="0" w:space="0" w:color="auto"/>
                  </w:divBdr>
                  <w:divsChild>
                    <w:div w:id="1009597146">
                      <w:marLeft w:val="0"/>
                      <w:marRight w:val="0"/>
                      <w:marTop w:val="0"/>
                      <w:marBottom w:val="0"/>
                      <w:divBdr>
                        <w:top w:val="none" w:sz="0" w:space="0" w:color="auto"/>
                        <w:left w:val="none" w:sz="0" w:space="0" w:color="auto"/>
                        <w:bottom w:val="none" w:sz="0" w:space="0" w:color="auto"/>
                        <w:right w:val="none" w:sz="0" w:space="0" w:color="auto"/>
                      </w:divBdr>
                      <w:divsChild>
                        <w:div w:id="16122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4827">
      <w:bodyDiv w:val="1"/>
      <w:marLeft w:val="0"/>
      <w:marRight w:val="0"/>
      <w:marTop w:val="0"/>
      <w:marBottom w:val="0"/>
      <w:divBdr>
        <w:top w:val="none" w:sz="0" w:space="0" w:color="auto"/>
        <w:left w:val="none" w:sz="0" w:space="0" w:color="auto"/>
        <w:bottom w:val="none" w:sz="0" w:space="0" w:color="auto"/>
        <w:right w:val="none" w:sz="0" w:space="0" w:color="auto"/>
      </w:divBdr>
    </w:div>
    <w:div w:id="638343560">
      <w:bodyDiv w:val="1"/>
      <w:marLeft w:val="0"/>
      <w:marRight w:val="0"/>
      <w:marTop w:val="0"/>
      <w:marBottom w:val="0"/>
      <w:divBdr>
        <w:top w:val="none" w:sz="0" w:space="0" w:color="auto"/>
        <w:left w:val="none" w:sz="0" w:space="0" w:color="auto"/>
        <w:bottom w:val="none" w:sz="0" w:space="0" w:color="auto"/>
        <w:right w:val="none" w:sz="0" w:space="0" w:color="auto"/>
      </w:divBdr>
    </w:div>
    <w:div w:id="964386205">
      <w:bodyDiv w:val="1"/>
      <w:marLeft w:val="0"/>
      <w:marRight w:val="0"/>
      <w:marTop w:val="0"/>
      <w:marBottom w:val="0"/>
      <w:divBdr>
        <w:top w:val="none" w:sz="0" w:space="0" w:color="auto"/>
        <w:left w:val="none" w:sz="0" w:space="0" w:color="auto"/>
        <w:bottom w:val="none" w:sz="0" w:space="0" w:color="auto"/>
        <w:right w:val="none" w:sz="0" w:space="0" w:color="auto"/>
      </w:divBdr>
    </w:div>
    <w:div w:id="979728288">
      <w:bodyDiv w:val="1"/>
      <w:marLeft w:val="0"/>
      <w:marRight w:val="0"/>
      <w:marTop w:val="0"/>
      <w:marBottom w:val="0"/>
      <w:divBdr>
        <w:top w:val="none" w:sz="0" w:space="0" w:color="auto"/>
        <w:left w:val="none" w:sz="0" w:space="0" w:color="auto"/>
        <w:bottom w:val="none" w:sz="0" w:space="0" w:color="auto"/>
        <w:right w:val="none" w:sz="0" w:space="0" w:color="auto"/>
      </w:divBdr>
    </w:div>
    <w:div w:id="1063068032">
      <w:bodyDiv w:val="1"/>
      <w:marLeft w:val="0"/>
      <w:marRight w:val="0"/>
      <w:marTop w:val="0"/>
      <w:marBottom w:val="0"/>
      <w:divBdr>
        <w:top w:val="none" w:sz="0" w:space="0" w:color="auto"/>
        <w:left w:val="none" w:sz="0" w:space="0" w:color="auto"/>
        <w:bottom w:val="none" w:sz="0" w:space="0" w:color="auto"/>
        <w:right w:val="none" w:sz="0" w:space="0" w:color="auto"/>
      </w:divBdr>
    </w:div>
    <w:div w:id="1159274588">
      <w:bodyDiv w:val="1"/>
      <w:marLeft w:val="0"/>
      <w:marRight w:val="0"/>
      <w:marTop w:val="0"/>
      <w:marBottom w:val="0"/>
      <w:divBdr>
        <w:top w:val="none" w:sz="0" w:space="0" w:color="auto"/>
        <w:left w:val="none" w:sz="0" w:space="0" w:color="auto"/>
        <w:bottom w:val="none" w:sz="0" w:space="0" w:color="auto"/>
        <w:right w:val="none" w:sz="0" w:space="0" w:color="auto"/>
      </w:divBdr>
    </w:div>
    <w:div w:id="1609969971">
      <w:bodyDiv w:val="1"/>
      <w:marLeft w:val="0"/>
      <w:marRight w:val="0"/>
      <w:marTop w:val="0"/>
      <w:marBottom w:val="0"/>
      <w:divBdr>
        <w:top w:val="none" w:sz="0" w:space="0" w:color="auto"/>
        <w:left w:val="none" w:sz="0" w:space="0" w:color="auto"/>
        <w:bottom w:val="none" w:sz="0" w:space="0" w:color="auto"/>
        <w:right w:val="none" w:sz="0" w:space="0" w:color="auto"/>
      </w:divBdr>
    </w:div>
    <w:div w:id="18510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inga@pngpower.com.pg" TargetMode="External"/><Relationship Id="rId3" Type="http://schemas.openxmlformats.org/officeDocument/2006/relationships/webSettings" Target="webSettings.xml"/><Relationship Id="rId7" Type="http://schemas.openxmlformats.org/officeDocument/2006/relationships/hyperlink" Target="http://www.bmobile.com.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Independent Public Buisness Corporation</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Armstrong</dc:creator>
  <cp:lastModifiedBy>Deepak Khanna</cp:lastModifiedBy>
  <cp:revision>5</cp:revision>
  <cp:lastPrinted>2014-10-28T06:53:00Z</cp:lastPrinted>
  <dcterms:created xsi:type="dcterms:W3CDTF">2014-10-28T05:02:00Z</dcterms:created>
  <dcterms:modified xsi:type="dcterms:W3CDTF">2014-10-28T08:59:00Z</dcterms:modified>
</cp:coreProperties>
</file>