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 NO:2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1.Parse the XML file using LINQ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2.Check whether user needs to sort by customerid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2.1 Display  customerid,contactname,city sorted according to customerid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Check whether user needs to sort by contactname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3.1 Display customerid,contactname,city sorted according to contactname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4.Check whether user needs to sort by city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4.1 Display customerid,contactname,city sorted according to city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1.Parse the XML file using LINQ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2.Display customer details where residing city is London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1.Parse the XML file using LINQ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2.Display No of customers along with their residing city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