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CA00C" w14:textId="77777777" w:rsidR="00E9115C" w:rsidRDefault="00000000">
      <w:pPr>
        <w:spacing w:after="272" w:line="259" w:lineRule="auto"/>
        <w:ind w:left="1367" w:right="0" w:firstLine="0"/>
        <w:jc w:val="center"/>
      </w:pPr>
      <w:r>
        <w:rPr>
          <w:noProof/>
          <w:sz w:val="22"/>
        </w:rPr>
        <mc:AlternateContent>
          <mc:Choice Requires="wpg">
            <w:drawing>
              <wp:inline distT="0" distB="0" distL="0" distR="0" wp14:anchorId="0B4D265A" wp14:editId="29C4F0B0">
                <wp:extent cx="4571365" cy="765810"/>
                <wp:effectExtent l="0" t="0" r="0" b="0"/>
                <wp:docPr id="38068" name="Group 38068"/>
                <wp:cNvGraphicFramePr/>
                <a:graphic xmlns:a="http://schemas.openxmlformats.org/drawingml/2006/main">
                  <a:graphicData uri="http://schemas.microsoft.com/office/word/2010/wordprocessingGroup">
                    <wpg:wgp>
                      <wpg:cNvGrpSpPr/>
                      <wpg:grpSpPr>
                        <a:xfrm>
                          <a:off x="0" y="0"/>
                          <a:ext cx="4571365" cy="765810"/>
                          <a:chOff x="0" y="0"/>
                          <a:chExt cx="4571365" cy="765810"/>
                        </a:xfrm>
                      </wpg:grpSpPr>
                      <pic:pic xmlns:pic="http://schemas.openxmlformats.org/drawingml/2006/picture">
                        <pic:nvPicPr>
                          <pic:cNvPr id="11" name="Picture 11"/>
                          <pic:cNvPicPr/>
                        </pic:nvPicPr>
                        <pic:blipFill>
                          <a:blip r:embed="rId8"/>
                          <a:stretch>
                            <a:fillRect/>
                          </a:stretch>
                        </pic:blipFill>
                        <pic:spPr>
                          <a:xfrm>
                            <a:off x="0" y="0"/>
                            <a:ext cx="822960" cy="765810"/>
                          </a:xfrm>
                          <a:prstGeom prst="rect">
                            <a:avLst/>
                          </a:prstGeom>
                        </pic:spPr>
                      </pic:pic>
                      <pic:pic xmlns:pic="http://schemas.openxmlformats.org/drawingml/2006/picture">
                        <pic:nvPicPr>
                          <pic:cNvPr id="13" name="Picture 13"/>
                          <pic:cNvPicPr/>
                        </pic:nvPicPr>
                        <pic:blipFill>
                          <a:blip r:embed="rId9"/>
                          <a:stretch>
                            <a:fillRect/>
                          </a:stretch>
                        </pic:blipFill>
                        <pic:spPr>
                          <a:xfrm>
                            <a:off x="3748405" y="0"/>
                            <a:ext cx="822960" cy="742315"/>
                          </a:xfrm>
                          <a:prstGeom prst="rect">
                            <a:avLst/>
                          </a:prstGeom>
                        </pic:spPr>
                      </pic:pic>
                    </wpg:wgp>
                  </a:graphicData>
                </a:graphic>
              </wp:inline>
            </w:drawing>
          </mc:Choice>
          <mc:Fallback>
            <w:pict>
              <v:group w14:anchorId="6BB40A0C" id="Group 38068" o:spid="_x0000_s1026" style="width:359.95pt;height:60.3pt;mso-position-horizontal-relative:char;mso-position-vertical-relative:line" coordsize="45713,765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style="position:absolute;width:8229;height:7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">
                  <v:imagedata r:id="rId10" o:title=""/>
                </v:shape>
                <v:shape id="Picture 13" o:spid="_x0000_s1028" type="#_x0000_t75" style="position:absolute;left:37484;width:8229;height:7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">
                  <v:imagedata r:id="rId11" o:title=""/>
                </v:shape>
                <w10:anchorlock/>
              </v:group>
            </w:pict>
          </mc:Fallback>
        </mc:AlternateContent>
      </w:r>
    </w:p>
    <w:p w14:paraId="5434C812" w14:textId="77777777" w:rsidR="00E9115C" w:rsidRDefault="00000000">
      <w:pPr>
        <w:spacing w:after="130" w:line="259" w:lineRule="auto"/>
        <w:ind w:left="580" w:right="0" w:hanging="10"/>
        <w:jc w:val="center"/>
      </w:pPr>
      <w:r>
        <w:rPr>
          <w:b/>
        </w:rPr>
        <w:t xml:space="preserve">PAIRIX: ML-ASSISTED SKILL-BASED STUDENT TEAM </w:t>
      </w:r>
    </w:p>
    <w:p w14:paraId="07EC40F8" w14:textId="77777777" w:rsidR="00E9115C" w:rsidRDefault="00000000">
      <w:pPr>
        <w:pStyle w:val="Heading1"/>
        <w:keepNext/>
        <w:spacing w:after="205"/>
        <w:ind w:left="18" w:right="5"/>
        <w:jc w:val="center"/>
      </w:pPr>
      <w:r>
        <w:rPr>
          <w:b/>
        </w:rPr>
        <w:t>FORMATION THROUGH A LIVE AUCTION</w:t>
      </w:r>
    </w:p>
    <w:p w14:paraId="0D852930" w14:textId="77777777" w:rsidR="00E9115C" w:rsidRDefault="00000000">
      <w:pPr>
        <w:pStyle w:val="Heading2"/>
        <w:keepNext/>
        <w:spacing w:after="723" w:line="265" w:lineRule="auto"/>
        <w:ind w:left="16"/>
        <w:jc w:val="center"/>
      </w:pPr>
      <w:r>
        <w:rPr>
          <w:sz w:val="28"/>
        </w:rPr>
        <w:t>PHASE I REPORT</w:t>
      </w:r>
    </w:p>
    <w:p w14:paraId="4889C7AA" w14:textId="77777777" w:rsidR="00E9115C" w:rsidRDefault="00000000">
      <w:pPr>
        <w:spacing w:after="218" w:line="259" w:lineRule="auto"/>
        <w:ind w:left="17" w:right="0" w:hanging="10"/>
        <w:jc w:val="center"/>
      </w:pPr>
      <w:r>
        <w:rPr>
          <w:b/>
          <w:i/>
        </w:rPr>
        <w:t>Submitted by</w:t>
      </w:r>
    </w:p>
    <w:p w14:paraId="68BDAB8F" w14:textId="2764FD2E" w:rsidR="00E9115C" w:rsidRDefault="00000000" w:rsidP="00BF5F9F">
      <w:pPr>
        <w:tabs>
          <w:tab w:val="center" w:pos="2159"/>
          <w:tab w:val="center" w:pos="6025"/>
        </w:tabs>
        <w:spacing w:after="258" w:line="265" w:lineRule="auto"/>
        <w:ind w:right="0" w:firstLine="0"/>
        <w:jc w:val="center"/>
      </w:pPr>
      <w:r>
        <w:rPr>
          <w:b/>
        </w:rPr>
        <w:t>BHAVANSRI M</w:t>
      </w:r>
      <w:r>
        <w:rPr>
          <w:b/>
        </w:rPr>
        <w:tab/>
        <w:t>(24AD017)</w:t>
      </w:r>
    </w:p>
    <w:p w14:paraId="4F6B6EE1" w14:textId="685184B5" w:rsidR="00E9115C" w:rsidRDefault="00000000" w:rsidP="00BF5F9F">
      <w:pPr>
        <w:tabs>
          <w:tab w:val="center" w:pos="2099"/>
          <w:tab w:val="center" w:pos="6025"/>
        </w:tabs>
        <w:spacing w:after="258" w:line="265" w:lineRule="auto"/>
        <w:ind w:right="0" w:firstLine="0"/>
        <w:jc w:val="center"/>
      </w:pPr>
      <w:r>
        <w:rPr>
          <w:b/>
        </w:rPr>
        <w:t>DURGESH GV</w:t>
      </w:r>
      <w:r>
        <w:rPr>
          <w:b/>
        </w:rPr>
        <w:tab/>
        <w:t>(24AD033)</w:t>
      </w:r>
    </w:p>
    <w:p w14:paraId="24760FAB" w14:textId="0AA4A2E3" w:rsidR="00E9115C" w:rsidRDefault="00000000" w:rsidP="00BF5F9F">
      <w:pPr>
        <w:tabs>
          <w:tab w:val="center" w:pos="2459"/>
          <w:tab w:val="center" w:pos="6025"/>
        </w:tabs>
        <w:spacing w:after="258" w:line="265" w:lineRule="auto"/>
        <w:ind w:right="0" w:firstLine="0"/>
        <w:jc w:val="center"/>
      </w:pPr>
      <w:r>
        <w:rPr>
          <w:b/>
        </w:rPr>
        <w:t>GOKULAKANNAN P</w:t>
      </w:r>
      <w:r w:rsidR="00455C66">
        <w:rPr>
          <w:b/>
        </w:rPr>
        <w:t xml:space="preserve"> </w:t>
      </w:r>
      <w:r>
        <w:rPr>
          <w:b/>
        </w:rPr>
        <w:tab/>
        <w:t>(24AD038)</w:t>
      </w:r>
    </w:p>
    <w:p w14:paraId="56B9BAC1" w14:textId="06305C70" w:rsidR="00247CE2" w:rsidRPr="00247CE2" w:rsidRDefault="00BF5F9F" w:rsidP="00BF5F9F">
      <w:pPr>
        <w:tabs>
          <w:tab w:val="center" w:pos="2459"/>
          <w:tab w:val="center" w:pos="6025"/>
        </w:tabs>
        <w:spacing w:after="258" w:line="265" w:lineRule="auto"/>
        <w:ind w:right="0" w:firstLine="0"/>
        <w:jc w:val="center"/>
        <w:rPr>
          <w:b/>
          <w:bCs/>
        </w:rPr>
      </w:pPr>
      <w:r>
        <w:t>ELAKIYA M (24AD034)</w:t>
      </w:r>
    </w:p>
    <w:p w14:paraId="6043E371" w14:textId="4F42AA28" w:rsidR="00E9115C" w:rsidRDefault="00000000">
      <w:pPr>
        <w:spacing w:after="800" w:line="259" w:lineRule="auto"/>
        <w:ind w:left="6" w:right="0" w:firstLine="0"/>
        <w:jc w:val="center"/>
      </w:pPr>
      <w:r>
        <w:rPr>
          <w:b/>
          <w:i/>
          <w:sz w:val="22"/>
        </w:rPr>
        <w:t>in partial fulfilment for the award of the degree of</w:t>
      </w:r>
    </w:p>
    <w:p w14:paraId="27795B77" w14:textId="77777777" w:rsidR="00E9115C" w:rsidRDefault="00000000">
      <w:pPr>
        <w:pStyle w:val="Heading2"/>
        <w:spacing w:after="189" w:line="265" w:lineRule="auto"/>
        <w:ind w:left="16" w:right="1"/>
        <w:jc w:val="center"/>
      </w:pPr>
      <w:r>
        <w:rPr>
          <w:sz w:val="28"/>
        </w:rPr>
        <w:t>BACHELOR OF TECHNOLOGY</w:t>
      </w:r>
    </w:p>
    <w:p w14:paraId="75B6AFE8" w14:textId="77777777" w:rsidR="00E9115C" w:rsidRDefault="00000000">
      <w:pPr>
        <w:spacing w:after="218" w:line="259" w:lineRule="auto"/>
        <w:ind w:left="17" w:right="0" w:hanging="10"/>
        <w:jc w:val="center"/>
      </w:pPr>
      <w:r>
        <w:rPr>
          <w:b/>
          <w:i/>
        </w:rPr>
        <w:t>in</w:t>
      </w:r>
    </w:p>
    <w:p w14:paraId="7C8742A6" w14:textId="77777777" w:rsidR="00E9115C" w:rsidRDefault="00000000">
      <w:pPr>
        <w:spacing w:after="206" w:line="259" w:lineRule="auto"/>
        <w:ind w:left="12" w:right="1" w:hanging="10"/>
        <w:jc w:val="center"/>
      </w:pPr>
      <w:r>
        <w:rPr>
          <w:b/>
          <w:sz w:val="26"/>
        </w:rPr>
        <w:t>ARTIFICIAL INTELLIGENCE AND DATA SCIENCE</w:t>
      </w:r>
    </w:p>
    <w:p w14:paraId="6C14E5BE" w14:textId="77777777" w:rsidR="00E9115C" w:rsidRDefault="00000000">
      <w:pPr>
        <w:spacing w:after="206" w:line="259" w:lineRule="auto"/>
        <w:ind w:left="12" w:right="0" w:hanging="10"/>
        <w:jc w:val="center"/>
      </w:pPr>
      <w:r>
        <w:rPr>
          <w:b/>
          <w:sz w:val="26"/>
        </w:rPr>
        <w:t>KPR INSTITUTE OF ENGINEERING AND TECHNOLOGY</w:t>
      </w:r>
    </w:p>
    <w:p w14:paraId="78BEAB92" w14:textId="77777777" w:rsidR="00E9115C" w:rsidRDefault="00000000">
      <w:pPr>
        <w:spacing w:after="212" w:line="265" w:lineRule="auto"/>
        <w:ind w:left="17" w:right="0" w:hanging="10"/>
        <w:jc w:val="center"/>
      </w:pPr>
      <w:r>
        <w:rPr>
          <w:b/>
        </w:rPr>
        <w:t>(AUTONOMOUS)</w:t>
      </w:r>
    </w:p>
    <w:p w14:paraId="45C9027D" w14:textId="77777777" w:rsidR="00E9115C" w:rsidRDefault="00000000">
      <w:pPr>
        <w:spacing w:after="746" w:line="265" w:lineRule="auto"/>
        <w:ind w:left="17" w:right="0" w:hanging="10"/>
        <w:jc w:val="center"/>
      </w:pPr>
      <w:r>
        <w:rPr>
          <w:b/>
        </w:rPr>
        <w:t>ARASUR, COIMBATORE 641 407</w:t>
      </w:r>
    </w:p>
    <w:p w14:paraId="4B715864" w14:textId="4B869C8B" w:rsidR="00E9115C" w:rsidRDefault="00000000">
      <w:pPr>
        <w:spacing w:after="212" w:line="265" w:lineRule="auto"/>
        <w:ind w:left="17" w:right="0" w:hanging="10"/>
        <w:jc w:val="center"/>
      </w:pPr>
      <w:r>
        <w:rPr>
          <w:b/>
        </w:rPr>
        <w:t>ANNA UNIVERSITY: CHENNAI 600 025</w:t>
      </w:r>
    </w:p>
    <w:p w14:paraId="279C7CC9" w14:textId="679FB484" w:rsidR="00E9115C" w:rsidRDefault="00000000" w:rsidP="003C6CDE">
      <w:pPr>
        <w:spacing w:after="212" w:line="265" w:lineRule="auto"/>
        <w:ind w:left="17" w:right="0" w:hanging="10"/>
        <w:jc w:val="center"/>
      </w:pPr>
      <w:r>
        <w:rPr>
          <w:b/>
        </w:rPr>
        <w:t>OCTOBER 2026</w:t>
      </w:r>
    </w:p>
    <w:p w14:paraId="7F9D78D9" w14:textId="77777777" w:rsidR="003C6CDE" w:rsidRDefault="003C6CDE" w:rsidP="003C6CDE">
      <w:pPr>
        <w:pStyle w:val="Heading1"/>
        <w:jc w:val="center"/>
      </w:pPr>
      <w:r>
        <w:lastRenderedPageBreak/>
        <w:t xml:space="preserve">BONAFIDE CERTIFICATE </w:t>
      </w:r>
    </w:p>
    <w:p w14:paraId="0974E56F" w14:textId="649285F9" w:rsidR="003C6CDE" w:rsidRDefault="003C6CDE" w:rsidP="003C6CDE">
      <w:pPr>
        <w:tabs>
          <w:tab w:val="left" w:pos="3480"/>
        </w:tabs>
        <w:spacing w:after="2086" w:line="259" w:lineRule="auto"/>
        <w:ind w:right="1" w:firstLine="0"/>
        <w:jc w:val="center"/>
      </w:pPr>
      <w:r>
        <w:t xml:space="preserve">              Certified that this project report titled "Pairix: ML-Assisted Skill-Based Student Team Formation Through a Live Auction" is the bonafide work of "BHAVANSRI M, DURGESH GV, GOKULAKANNAN P and ELAKIYA M" who carried out the Phase I project work under the supervision of the faculty guide.</w:t>
      </w:r>
    </w:p>
    <w:tbl>
      <w:tblPr>
        <w:tblW w:w="932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63"/>
        <w:gridCol w:w="4663"/>
      </w:tblGrid>
      <w:tr w:rsidR="003C6CDE" w:rsidRPr="003C6CDE" w14:paraId="7A480134" w14:textId="77777777" w:rsidTr="00DB46FB">
        <w:trPr>
          <w:trHeight w:val="3850"/>
        </w:trPr>
        <w:tc>
          <w:tcPr>
            <w:tcW w:w="4663" w:type="dxa"/>
            <w:tcBorders>
              <w:top w:val="nil"/>
              <w:left w:val="nil"/>
              <w:bottom w:val="nil"/>
              <w:right w:val="nil"/>
            </w:tcBorders>
            <w:hideMark/>
          </w:tcPr>
          <w:p w14:paraId="2B87AC15" w14:textId="77777777" w:rsidR="00DB46FB" w:rsidRPr="00DB46FB" w:rsidRDefault="00DB46FB" w:rsidP="00DB46FB">
            <w:pPr>
              <w:pStyle w:val="NoSpacing"/>
              <w:spacing w:line="276" w:lineRule="auto"/>
              <w:rPr>
                <w:b/>
                <w:bCs/>
                <w:sz w:val="28"/>
                <w:szCs w:val="28"/>
              </w:rPr>
            </w:pPr>
            <w:r w:rsidRPr="00DB46FB">
              <w:rPr>
                <w:b/>
                <w:bCs/>
                <w:sz w:val="28"/>
                <w:szCs w:val="28"/>
              </w:rPr>
              <w:t>SIGNATURE</w:t>
            </w:r>
          </w:p>
          <w:p w14:paraId="43685E88" w14:textId="77777777" w:rsidR="00DB46FB" w:rsidRDefault="00DB46FB" w:rsidP="00DB46FB">
            <w:pPr>
              <w:pStyle w:val="NoSpacing"/>
              <w:spacing w:line="276" w:lineRule="auto"/>
              <w:rPr>
                <w:b/>
                <w:bCs/>
              </w:rPr>
            </w:pPr>
          </w:p>
          <w:p w14:paraId="7FD56FFB" w14:textId="77777777" w:rsidR="00DB46FB" w:rsidRDefault="00DB46FB" w:rsidP="00DB46FB">
            <w:pPr>
              <w:pStyle w:val="NoSpacing"/>
              <w:spacing w:line="276" w:lineRule="auto"/>
              <w:rPr>
                <w:b/>
                <w:bCs/>
              </w:rPr>
            </w:pPr>
          </w:p>
          <w:p w14:paraId="41FD6289" w14:textId="378397EC" w:rsidR="003C6CDE" w:rsidRPr="003C6CDE" w:rsidRDefault="00DB46FB" w:rsidP="00DB46FB">
            <w:pPr>
              <w:pStyle w:val="NoSpacing"/>
              <w:spacing w:line="276" w:lineRule="auto"/>
              <w:ind w:firstLine="0"/>
            </w:pPr>
            <w:r>
              <w:rPr>
                <w:b/>
                <w:bCs/>
              </w:rPr>
              <w:t xml:space="preserve">       </w:t>
            </w:r>
            <w:r w:rsidR="003C6CDE" w:rsidRPr="003C6CDE">
              <w:rPr>
                <w:b/>
                <w:bCs/>
              </w:rPr>
              <w:t>Dr. S. MANOJ KUMAR, Ph.D.</w:t>
            </w:r>
          </w:p>
          <w:p w14:paraId="30B9F11F" w14:textId="77777777" w:rsidR="003C6CDE" w:rsidRPr="003C6CDE" w:rsidRDefault="003C6CDE" w:rsidP="00DB46FB">
            <w:pPr>
              <w:pStyle w:val="NoSpacing"/>
              <w:spacing w:line="276" w:lineRule="auto"/>
            </w:pPr>
            <w:r w:rsidRPr="003C6CDE">
              <w:rPr>
                <w:b/>
                <w:bCs/>
              </w:rPr>
              <w:t>PROFESSOR,</w:t>
            </w:r>
          </w:p>
          <w:p w14:paraId="138A26A0" w14:textId="06421A47" w:rsidR="003C6CDE" w:rsidRPr="00DB46FB" w:rsidRDefault="003C6CDE" w:rsidP="00DB46FB">
            <w:pPr>
              <w:pStyle w:val="NoSpacing"/>
              <w:spacing w:line="276" w:lineRule="auto"/>
              <w:rPr>
                <w:b/>
                <w:bCs/>
              </w:rPr>
            </w:pPr>
            <w:r w:rsidRPr="003C6CDE">
              <w:rPr>
                <w:b/>
                <w:bCs/>
              </w:rPr>
              <w:t>HEAD OF THE DEPARTMENT,</w:t>
            </w:r>
          </w:p>
          <w:p w14:paraId="60F1D5F6" w14:textId="77777777" w:rsidR="003C6CDE" w:rsidRPr="003C6CDE" w:rsidRDefault="003C6CDE" w:rsidP="00DB46FB">
            <w:pPr>
              <w:pStyle w:val="NoSpacing"/>
              <w:spacing w:line="276" w:lineRule="auto"/>
            </w:pPr>
            <w:r w:rsidRPr="003C6CDE">
              <w:t>Department of Artificial Intelligence</w:t>
            </w:r>
          </w:p>
          <w:p w14:paraId="76FBB478" w14:textId="23A72E11" w:rsidR="003C6CDE" w:rsidRPr="003C6CDE" w:rsidRDefault="003C6CDE" w:rsidP="00DB46FB">
            <w:pPr>
              <w:pStyle w:val="NoSpacing"/>
              <w:spacing w:line="276" w:lineRule="auto"/>
            </w:pPr>
            <w:r w:rsidRPr="003C6CDE">
              <w:t>and Data Science,</w:t>
            </w:r>
          </w:p>
          <w:p w14:paraId="7274E3A5" w14:textId="77777777" w:rsidR="003C6CDE" w:rsidRPr="003C6CDE" w:rsidRDefault="003C6CDE" w:rsidP="00DB46FB">
            <w:pPr>
              <w:pStyle w:val="NoSpacing"/>
              <w:spacing w:line="276" w:lineRule="auto"/>
            </w:pPr>
            <w:r w:rsidRPr="003C6CDE">
              <w:t>KPR Institute of Engineering and</w:t>
            </w:r>
          </w:p>
          <w:p w14:paraId="1E5E531C" w14:textId="77777777" w:rsidR="003C6CDE" w:rsidRDefault="003C6CDE" w:rsidP="00DB46FB">
            <w:pPr>
              <w:pStyle w:val="NoSpacing"/>
              <w:spacing w:line="276" w:lineRule="auto"/>
            </w:pPr>
            <w:r w:rsidRPr="003C6CDE">
              <w:t xml:space="preserve">Technology, </w:t>
            </w:r>
            <w:proofErr w:type="spellStart"/>
            <w:r w:rsidRPr="003C6CDE">
              <w:t>Arasur,</w:t>
            </w:r>
            <w:proofErr w:type="spellEnd"/>
          </w:p>
          <w:p w14:paraId="15C08136" w14:textId="5F5A182D" w:rsidR="003C6CDE" w:rsidRPr="003C6CDE" w:rsidRDefault="003C6CDE" w:rsidP="00DB46FB">
            <w:pPr>
              <w:pStyle w:val="NoSpacing"/>
              <w:spacing w:line="276" w:lineRule="auto"/>
            </w:pPr>
            <w:r w:rsidRPr="003C6CDE">
              <w:t>Coimbatore – 641 407.</w:t>
            </w:r>
          </w:p>
        </w:tc>
        <w:tc>
          <w:tcPr>
            <w:tcW w:w="4663" w:type="dxa"/>
            <w:tcBorders>
              <w:top w:val="nil"/>
              <w:left w:val="nil"/>
              <w:bottom w:val="nil"/>
              <w:right w:val="nil"/>
            </w:tcBorders>
            <w:hideMark/>
          </w:tcPr>
          <w:p w14:paraId="1EB3EB40" w14:textId="77777777" w:rsidR="00DB46FB" w:rsidRDefault="00DB46FB" w:rsidP="00DB46FB">
            <w:pPr>
              <w:pStyle w:val="NoSpacing"/>
              <w:spacing w:line="276" w:lineRule="auto"/>
              <w:rPr>
                <w:b/>
                <w:bCs/>
                <w:sz w:val="28"/>
                <w:szCs w:val="28"/>
              </w:rPr>
            </w:pPr>
            <w:r w:rsidRPr="00DB46FB">
              <w:rPr>
                <w:b/>
                <w:bCs/>
                <w:sz w:val="28"/>
                <w:szCs w:val="28"/>
              </w:rPr>
              <w:t>SIGNATURE</w:t>
            </w:r>
          </w:p>
          <w:p w14:paraId="006570A2" w14:textId="77777777" w:rsidR="00DB46FB" w:rsidRDefault="00DB46FB" w:rsidP="00DB46FB">
            <w:pPr>
              <w:pStyle w:val="NoSpacing"/>
              <w:spacing w:line="276" w:lineRule="auto"/>
              <w:rPr>
                <w:b/>
                <w:bCs/>
                <w:sz w:val="28"/>
                <w:szCs w:val="28"/>
              </w:rPr>
            </w:pPr>
          </w:p>
          <w:p w14:paraId="09267020" w14:textId="77777777" w:rsidR="00DB46FB" w:rsidRDefault="00DB46FB" w:rsidP="00DB46FB">
            <w:pPr>
              <w:pStyle w:val="NoSpacing"/>
              <w:spacing w:line="276" w:lineRule="auto"/>
              <w:ind w:firstLine="0"/>
              <w:rPr>
                <w:b/>
                <w:bCs/>
              </w:rPr>
            </w:pPr>
          </w:p>
          <w:p w14:paraId="1529B343" w14:textId="458B2D72" w:rsidR="003C6CDE" w:rsidRPr="003C6CDE" w:rsidRDefault="00DB46FB" w:rsidP="00DB46FB">
            <w:pPr>
              <w:pStyle w:val="NoSpacing"/>
              <w:spacing w:line="276" w:lineRule="auto"/>
              <w:ind w:firstLine="0"/>
            </w:pPr>
            <w:r>
              <w:rPr>
                <w:b/>
                <w:bCs/>
              </w:rPr>
              <w:t xml:space="preserve">        </w:t>
            </w:r>
            <w:r w:rsidR="003C6CDE" w:rsidRPr="003C6CDE">
              <w:rPr>
                <w:b/>
                <w:bCs/>
              </w:rPr>
              <w:t>Ms. B. ILAKKIYA, M.E.,</w:t>
            </w:r>
          </w:p>
          <w:p w14:paraId="7BCEBF1E" w14:textId="77777777" w:rsidR="003C6CDE" w:rsidRPr="003C6CDE" w:rsidRDefault="003C6CDE" w:rsidP="00DB46FB">
            <w:pPr>
              <w:pStyle w:val="NoSpacing"/>
              <w:spacing w:line="276" w:lineRule="auto"/>
            </w:pPr>
            <w:r w:rsidRPr="003C6CDE">
              <w:rPr>
                <w:b/>
                <w:bCs/>
              </w:rPr>
              <w:t>ASSISTANT PROFESSOR,</w:t>
            </w:r>
          </w:p>
          <w:p w14:paraId="2EF53943" w14:textId="4E67FE31" w:rsidR="00DB46FB" w:rsidRPr="00DB46FB" w:rsidRDefault="003C6CDE" w:rsidP="00DB46FB">
            <w:pPr>
              <w:pStyle w:val="NoSpacing"/>
              <w:spacing w:line="276" w:lineRule="auto"/>
              <w:rPr>
                <w:b/>
                <w:bCs/>
              </w:rPr>
            </w:pPr>
            <w:r w:rsidRPr="003C6CDE">
              <w:rPr>
                <w:b/>
                <w:bCs/>
              </w:rPr>
              <w:t>SUPERVISOR,</w:t>
            </w:r>
          </w:p>
          <w:p w14:paraId="6282F26E" w14:textId="5D5E030E" w:rsidR="003C6CDE" w:rsidRPr="003C6CDE" w:rsidRDefault="00DB46FB" w:rsidP="00DB46FB">
            <w:pPr>
              <w:pStyle w:val="NoSpacing"/>
              <w:spacing w:line="276" w:lineRule="auto"/>
              <w:ind w:firstLine="0"/>
            </w:pPr>
            <w:r>
              <w:t xml:space="preserve">        </w:t>
            </w:r>
            <w:r w:rsidR="003C6CDE" w:rsidRPr="003C6CDE">
              <w:t>Department of Artificial Intelligence</w:t>
            </w:r>
          </w:p>
          <w:p w14:paraId="549B4C03" w14:textId="77777777" w:rsidR="003C6CDE" w:rsidRPr="003C6CDE" w:rsidRDefault="003C6CDE" w:rsidP="00DB46FB">
            <w:pPr>
              <w:pStyle w:val="NoSpacing"/>
              <w:spacing w:line="276" w:lineRule="auto"/>
            </w:pPr>
            <w:r w:rsidRPr="003C6CDE">
              <w:t>and Data Science,</w:t>
            </w:r>
          </w:p>
          <w:p w14:paraId="64BFF810" w14:textId="77777777" w:rsidR="003C6CDE" w:rsidRPr="003C6CDE" w:rsidRDefault="003C6CDE" w:rsidP="00DB46FB">
            <w:pPr>
              <w:pStyle w:val="NoSpacing"/>
              <w:spacing w:line="276" w:lineRule="auto"/>
            </w:pPr>
            <w:r w:rsidRPr="003C6CDE">
              <w:t>KPR Institute of Engineering and</w:t>
            </w:r>
          </w:p>
          <w:p w14:paraId="339C6A03" w14:textId="77777777" w:rsidR="003C6CDE" w:rsidRPr="003C6CDE" w:rsidRDefault="003C6CDE" w:rsidP="00DB46FB">
            <w:pPr>
              <w:pStyle w:val="NoSpacing"/>
              <w:spacing w:line="276" w:lineRule="auto"/>
            </w:pPr>
            <w:r w:rsidRPr="003C6CDE">
              <w:t xml:space="preserve">Technology, </w:t>
            </w:r>
            <w:proofErr w:type="spellStart"/>
            <w:r w:rsidRPr="003C6CDE">
              <w:t>Arasur</w:t>
            </w:r>
            <w:proofErr w:type="spellEnd"/>
            <w:r w:rsidRPr="003C6CDE">
              <w:t>,</w:t>
            </w:r>
          </w:p>
          <w:p w14:paraId="129BB3A8" w14:textId="77777777" w:rsidR="003C6CDE" w:rsidRPr="003C6CDE" w:rsidRDefault="003C6CDE" w:rsidP="00DB46FB">
            <w:pPr>
              <w:pStyle w:val="NoSpacing"/>
              <w:spacing w:line="276" w:lineRule="auto"/>
            </w:pPr>
            <w:r w:rsidRPr="003C6CDE">
              <w:t>Coimbatore – 641 407.</w:t>
            </w:r>
          </w:p>
        </w:tc>
      </w:tr>
    </w:tbl>
    <w:p w14:paraId="521DE132" w14:textId="77777777" w:rsidR="003C6CDE" w:rsidRDefault="003C6CDE" w:rsidP="003C6CDE">
      <w:pPr>
        <w:pStyle w:val="NoSpacing"/>
      </w:pPr>
    </w:p>
    <w:p w14:paraId="51523008" w14:textId="77777777" w:rsidR="003C6CDE" w:rsidRDefault="003C6CDE" w:rsidP="003C6CDE">
      <w:pPr>
        <w:pStyle w:val="NoSpacing"/>
      </w:pPr>
    </w:p>
    <w:p w14:paraId="1BBC543B" w14:textId="77777777" w:rsidR="00DB46FB" w:rsidRDefault="00000000" w:rsidP="00DB46FB">
      <w:pPr>
        <w:spacing w:after="1703"/>
        <w:ind w:right="1" w:firstLine="0"/>
        <w:jc w:val="center"/>
      </w:pPr>
      <w:r>
        <w:t>Submitted for the Phase I project review conducted on: __________________________</w:t>
      </w:r>
    </w:p>
    <w:p w14:paraId="4AE62966" w14:textId="3F0E1EB1" w:rsidR="00455C66" w:rsidRPr="00DB46FB" w:rsidRDefault="00455C66" w:rsidP="00DB46FB">
      <w:pPr>
        <w:spacing w:after="1703"/>
        <w:ind w:right="1" w:firstLine="0"/>
        <w:jc w:val="center"/>
      </w:pPr>
      <w:r w:rsidRPr="00455C66">
        <w:rPr>
          <w:b/>
          <w:bCs/>
        </w:rPr>
        <w:t>INTERNAL EXAMINER</w:t>
      </w:r>
      <w:r>
        <w:rPr>
          <w:b/>
          <w:bCs/>
        </w:rPr>
        <w:tab/>
      </w:r>
      <w:r>
        <w:rPr>
          <w:b/>
          <w:bCs/>
        </w:rPr>
        <w:tab/>
      </w:r>
      <w:r>
        <w:rPr>
          <w:b/>
          <w:bCs/>
        </w:rPr>
        <w:tab/>
      </w:r>
      <w:r>
        <w:rPr>
          <w:b/>
          <w:bCs/>
        </w:rPr>
        <w:tab/>
      </w:r>
      <w:r>
        <w:rPr>
          <w:b/>
          <w:bCs/>
        </w:rPr>
        <w:tab/>
      </w:r>
      <w:r>
        <w:rPr>
          <w:b/>
          <w:bCs/>
        </w:rPr>
        <w:tab/>
      </w:r>
      <w:r>
        <w:rPr>
          <w:b/>
          <w:bCs/>
        </w:rPr>
        <w:tab/>
      </w:r>
      <w:r>
        <w:rPr>
          <w:b/>
          <w:bCs/>
        </w:rPr>
        <w:tab/>
        <w:t xml:space="preserve">EXTERNAL </w:t>
      </w:r>
      <w:r w:rsidRPr="00455C66">
        <w:rPr>
          <w:b/>
          <w:bCs/>
        </w:rPr>
        <w:t>EXAMINER</w:t>
      </w:r>
    </w:p>
    <w:p w14:paraId="39389E0D" w14:textId="7ACF0318" w:rsidR="00BF5F9F" w:rsidRPr="00455C66" w:rsidRDefault="00BF5F9F" w:rsidP="00455C66">
      <w:pPr>
        <w:tabs>
          <w:tab w:val="left" w:pos="8173"/>
        </w:tabs>
        <w:spacing w:after="0" w:line="259" w:lineRule="auto"/>
        <w:ind w:left="5" w:right="0" w:firstLine="0"/>
        <w:jc w:val="left"/>
        <w:rPr>
          <w:b/>
          <w:bCs/>
        </w:rPr>
      </w:pPr>
    </w:p>
    <w:p w14:paraId="3057DE47" w14:textId="77777777" w:rsidR="00E9115C" w:rsidRDefault="00000000">
      <w:pPr>
        <w:pStyle w:val="Heading1"/>
        <w:keepNext/>
        <w:ind w:left="18" w:right="1"/>
        <w:jc w:val="center"/>
      </w:pPr>
      <w:r>
        <w:lastRenderedPageBreak/>
        <w:t>ACKNOWLEDGMENT</w:t>
      </w:r>
    </w:p>
    <w:p w14:paraId="35F714DF" w14:textId="77777777" w:rsidR="00E9115C" w:rsidRDefault="00000000">
      <w:pPr>
        <w:spacing w:after="120"/>
        <w:ind w:left="-15" w:right="1"/>
        <w:jc w:val="center"/>
      </w:pPr>
      <w:r>
        <w:t xml:space="preserve">We express our sincere gratitude to the management of KPR Institute of Engineering and Technology (Autonomous), </w:t>
      </w:r>
      <w:proofErr w:type="spellStart"/>
      <w:r>
        <w:t>Arasur</w:t>
      </w:r>
      <w:proofErr w:type="spellEnd"/>
      <w:r>
        <w:t>, Coimbatore, for providing the academic environment and facilities required to undertake this Phase I project.</w:t>
      </w:r>
    </w:p>
    <w:p w14:paraId="62E88900" w14:textId="77777777" w:rsidR="00E9115C" w:rsidRDefault="00000000">
      <w:pPr>
        <w:spacing w:after="120"/>
        <w:ind w:left="-15" w:right="1"/>
        <w:jc w:val="center"/>
      </w:pPr>
      <w:r>
        <w:t>We thank the Principal and the Department of Artificial Intelligence and Data Science for their encouragement, support, and for providing an opportunity to explore a practical problem involving machine learning, optimization, and collaborative team formation.</w:t>
      </w:r>
    </w:p>
    <w:p w14:paraId="0DDCA49D" w14:textId="77777777" w:rsidR="00E9115C" w:rsidRDefault="00000000">
      <w:pPr>
        <w:spacing w:after="120"/>
        <w:ind w:left="-15" w:right="1"/>
        <w:jc w:val="center"/>
      </w:pPr>
      <w:r>
        <w:t>We convey our appreciation to the Head of the Department and our project guide for their guidance in refining the problem statement, planning the system architecture, and identifying a realistic implementation pathway. Their suggestions helped us focus on transparency, measurable evaluation, and responsible use of student data.</w:t>
      </w:r>
    </w:p>
    <w:p w14:paraId="64A3C5D1" w14:textId="77777777" w:rsidR="00E9115C" w:rsidRDefault="00000000">
      <w:pPr>
        <w:spacing w:after="120"/>
        <w:ind w:left="-15" w:right="1"/>
        <w:jc w:val="center"/>
      </w:pPr>
      <w:r>
        <w:t>We also thank our classmates and peers whose discussions helped us understand common difficulties in forming balanced project teams, such as uneven skill coverage, unclear role allocation, and limited visibility into the strengths of available members.</w:t>
      </w:r>
    </w:p>
    <w:p w14:paraId="79E8D843" w14:textId="77777777" w:rsidR="00E9115C" w:rsidRDefault="00000000">
      <w:pPr>
        <w:spacing w:after="101"/>
        <w:ind w:left="-15" w:right="1"/>
        <w:jc w:val="center"/>
      </w:pPr>
      <w:r>
        <w:t>Finally, we acknowledge the open-source software ecosystem and educational resources that support learning in Python, data processing, machine learning, web development, and visualization. The proposed system is an academic prototype; its outputs must be validated before being used for real academic allocation decisions.</w:t>
      </w:r>
    </w:p>
    <w:p w14:paraId="4904924A" w14:textId="77777777" w:rsidR="00BF5F9F" w:rsidRDefault="00BF5F9F">
      <w:pPr>
        <w:spacing w:after="101"/>
        <w:ind w:left="-15" w:right="1"/>
      </w:pPr>
    </w:p>
    <w:p w14:paraId="20CA74AD" w14:textId="77777777" w:rsidR="00BF5F9F" w:rsidRDefault="00BF5F9F">
      <w:pPr>
        <w:spacing w:after="101"/>
        <w:ind w:left="-15" w:right="1"/>
      </w:pPr>
    </w:p>
    <w:p w14:paraId="7AD003E7" w14:textId="77777777" w:rsidR="00BF5F9F" w:rsidRDefault="00BF5F9F">
      <w:pPr>
        <w:spacing w:after="101"/>
        <w:ind w:left="-15" w:right="1"/>
      </w:pPr>
    </w:p>
    <w:p w14:paraId="469DD790" w14:textId="77777777" w:rsidR="00BF5F9F" w:rsidRDefault="00BF5F9F">
      <w:pPr>
        <w:spacing w:after="101"/>
        <w:ind w:left="-15" w:right="1"/>
      </w:pPr>
    </w:p>
    <w:p w14:paraId="77C1F59E" w14:textId="77777777" w:rsidR="00BF5F9F" w:rsidRDefault="00BF5F9F">
      <w:pPr>
        <w:spacing w:after="101"/>
        <w:ind w:left="-15" w:right="1"/>
      </w:pPr>
    </w:p>
    <w:p w14:paraId="74BD6D69" w14:textId="615E2163" w:rsidR="00E9115C" w:rsidRDefault="00000000" w:rsidP="00BF5F9F">
      <w:pPr>
        <w:spacing w:after="206" w:line="259" w:lineRule="auto"/>
        <w:ind w:left="18" w:right="1" w:hanging="10"/>
        <w:jc w:val="center"/>
      </w:pPr>
      <w:r>
        <w:rPr>
          <w:b/>
          <w:sz w:val="22"/>
        </w:rPr>
        <w:t>BHAVANSRI M (24AD017)</w:t>
      </w:r>
    </w:p>
    <w:p w14:paraId="221B44B7" w14:textId="7D0C7129" w:rsidR="00E9115C" w:rsidRDefault="00000000" w:rsidP="00BF5F9F">
      <w:pPr>
        <w:spacing w:after="206" w:line="259" w:lineRule="auto"/>
        <w:ind w:left="18" w:right="1" w:hanging="10"/>
        <w:jc w:val="center"/>
      </w:pPr>
      <w:r>
        <w:rPr>
          <w:b/>
          <w:sz w:val="22"/>
        </w:rPr>
        <w:t>DURGESH GV (24AD033)</w:t>
      </w:r>
    </w:p>
    <w:p w14:paraId="0B27E5CB" w14:textId="4AF18B92" w:rsidR="00E9115C" w:rsidRDefault="00000000" w:rsidP="00BF5F9F">
      <w:pPr>
        <w:spacing w:after="206" w:line="259" w:lineRule="auto"/>
        <w:ind w:left="18" w:hanging="10"/>
        <w:jc w:val="center"/>
      </w:pPr>
      <w:r>
        <w:rPr>
          <w:b/>
          <w:sz w:val="22"/>
        </w:rPr>
        <w:t>GOKULAKANNAN P (24AD038)</w:t>
      </w:r>
    </w:p>
    <w:p w14:paraId="14A750E6" w14:textId="2F842F04" w:rsidR="00E9115C" w:rsidRDefault="00247CE2" w:rsidP="00BF5F9F">
      <w:pPr>
        <w:spacing w:after="206" w:line="259" w:lineRule="auto"/>
        <w:ind w:left="18" w:right="0" w:hanging="10"/>
        <w:jc w:val="center"/>
        <w:rPr>
          <w:b/>
          <w:sz w:val="22"/>
        </w:rPr>
      </w:pPr>
      <w:r>
        <w:t>ELAKIYA M (24AD034)</w:t>
      </w:r>
    </w:p>
    <w:p w14:paraId="5D65388F" w14:textId="77777777" w:rsidR="00BF5F9F" w:rsidRDefault="00BF5F9F" w:rsidP="00BF5F9F">
      <w:pPr>
        <w:spacing w:after="206" w:line="259" w:lineRule="auto"/>
        <w:ind w:right="0" w:firstLine="0"/>
      </w:pPr>
    </w:p>
    <w:p w14:paraId="71D74B36" w14:textId="77777777" w:rsidR="00E9115C" w:rsidRDefault="00000000">
      <w:pPr>
        <w:pStyle w:val="Heading1"/>
        <w:keepNext/>
        <w:ind w:left="18" w:right="1"/>
        <w:jc w:val="center"/>
      </w:pPr>
      <w:r>
        <w:lastRenderedPageBreak/>
        <w:t>ABSTRACT</w:t>
      </w:r>
    </w:p>
    <w:p w14:paraId="6B6D57A4" w14:textId="77777777" w:rsidR="00E9115C" w:rsidRDefault="00000000">
      <w:pPr>
        <w:spacing w:after="120"/>
        <w:ind w:left="-15" w:right="1"/>
        <w:jc w:val="center"/>
      </w:pPr>
      <w:r>
        <w:t>Student project teams are frequently formed using ad-hoc social grouping, incomplete knowledge of peer capabilities, or random allocation. Such methods often result in unbalanced teams with redundant technical strengths, critical capability deficits, and uneven workload distribution. Pairix provides an end-to-end, ML-assisted decision-support platform that transforms student capability profiles into structured 6-axis feature vectors (Frontend &amp; UI, Backend &amp; Systems, Machine Learning &amp; AI, Cloud &amp; DevOps, System Architecture, and Product &amp; Collaboration) and orchestrates fair team formation through a teacher-moderated live auction mechanism. The platform integrates a PyTorch Multi-Layer Perceptron (MLP) neural network and Cosine Similarity metrics to dynamically evaluate team compatibility, skill coverage, and capability balance in real time. During the live auction, four student franchises (Team Nova, Team Orion, Team Vertex, and Team Pulse) are endowed with 1000 credits each and compete for candidates from a 32-member roster across Class S, Class A, and Class B tiers using an interactive bidding desk and an adjustable 30-second teacher countdown timer. A dedicated post-auction player trading desk enforces strict Class S/A/B parity rules and credit sweetener offsets to allow mutually beneficial exchanges while preventing competitive imbalance. The system is fully deployed with an asynchronous FastAPI backend, SQLite transaction logging, and a modern React 19 web interface. Comprehensive automated acceptance testing confirms 100% test passage, sub-10ms API latency, and quantitative team balance improvements across all franchises.</w:t>
      </w:r>
    </w:p>
    <w:p w14:paraId="5CC826B0" w14:textId="77777777" w:rsidR="00E9115C" w:rsidRDefault="00000000">
      <w:pPr>
        <w:ind w:left="-15" w:right="1"/>
        <w:jc w:val="center"/>
      </w:pPr>
      <w:r>
        <w:t>Keywords: Student team formation, Skill matching, 6-Axis capability radar, PyTorch MLP, Live auction, Class parity trading, Decision support.</w:t>
      </w:r>
    </w:p>
    <w:p w14:paraId="05810E60" w14:textId="2E7B2A60" w:rsidR="00E9115C" w:rsidRDefault="00000000" w:rsidP="00BF5F9F">
      <w:pPr>
        <w:keepNext/>
        <w:pageBreakBefore/>
        <w:spacing w:after="120" w:line="259" w:lineRule="auto" w:before="0"/>
        <w:ind w:right="0" w:firstLine="0"/>
        <w:jc w:val="center"/>
      </w:pPr>
      <w:r>
        <w:t>TABLE OF CONTENTS</w:t>
      </w:r>
    </w:p>
    <w:tbl>
      <w:tblPr>
        <w:tblStyle w:val="TableGrid"/>
        <w:tblW w:w="9647" w:type="dxa"/>
        <w:jc w:val="center"/>
        <w:tblInd w:w="214" w:type="dxa"/>
        <w:tblLayout w:type="fixed"/>
        <w:tblCellMar>
          <w:top w:w="12" w:type="dxa"/>
          <w:right w:w="114" w:type="dxa"/>
        </w:tblCellMar>
        <w:tblLook w:val="04A0" w:firstRow="1" w:lastRow="0" w:firstColumn="1" w:lastColumn="0" w:noHBand="0" w:noVBand="1"/>
      </w:tblPr>
      <w:tblGrid>
        <w:gridCol w:w="1872"/>
        <w:gridCol w:w="6623"/>
        <w:gridCol w:w="1152"/>
      </w:tblGrid>
      <w:tr w:rsidR="00BF5F9F" w14:paraId="6AEF4C00" w14:textId="77777777" w:rsidTr="00F2458C">
        <w:trPr>
          <w:tblHeade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43112396" w14:textId="77777777" w:rsidR="00BF5F9F" w:rsidRDefault="00BF5F9F">
            <w:pPr>
              <w:spacing w:after="0" w:line="240" w:lineRule="auto" w:before="0"/>
              <w:ind w:left="117" w:right="0" w:firstLine="0"/>
              <w:jc w:val="center"/>
            </w:pPr>
            <w:r>
              <w:rPr>
                <w:b/>
                <w:sz w:val="18"/>
              </w:rPr>
              <w:t>CHAPTER / SECTION</w:t>
            </w: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038EF981" w14:textId="77777777" w:rsidR="00BF5F9F" w:rsidRDefault="00BF5F9F">
            <w:pPr>
              <w:spacing w:after="0" w:line="240" w:lineRule="auto" w:before="0"/>
              <w:ind w:left="118" w:right="0" w:firstLine="0"/>
              <w:jc w:val="center"/>
            </w:pPr>
            <w:r>
              <w:rPr>
                <w:b/>
                <w:sz w:val="18"/>
              </w:rPr>
              <w:t>TITLE</w:t>
            </w:r>
          </w:p>
        </w:tc>
        <w:tc>
          <w:tcPr>
            <w:tcW w:w="1152" w:type="dxa"/>
            <w:tcBorders>
              <w:top w:val="single" w:sz="4" w:space="0" w:color="000000"/>
              <w:left w:val="single" w:sz="4" w:space="0" w:color="000000"/>
              <w:bottom w:val="single" w:sz="4" w:space="0" w:color="000000"/>
              <w:right w:val="nil"/>
            </w:tcBorders>
            <w:tcMar>
              <w:top w:w="20" w:type="dxa"/>
              <w:bottom w:w="20" w:type="dxa"/>
              <w:left w:w="60" w:type="dxa"/>
              <w:right w:w="60" w:type="dxa"/>
            </w:tcMar>
          </w:tcPr>
          <w:p w14:paraId="1F066C55" w14:textId="536002B0" w:rsidR="00BF5F9F" w:rsidRDefault="00BF5F9F">
            <w:pPr>
              <w:spacing w:after="0" w:line="240" w:lineRule="auto" w:before="0"/>
              <w:ind w:right="0" w:firstLine="0"/>
              <w:jc w:val="left"/>
            </w:pPr>
            <w:r>
              <w:rPr>
                <w:b/>
                <w:sz w:val="18"/>
              </w:rPr>
              <w:t>PAGE</w:t>
            </w:r>
          </w:p>
        </w:tc>
      </w:tr>
      <w:tr w:rsidR="00BF5F9F" w14:paraId="6352B317"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79438845" w14:textId="77777777" w:rsidR="00BF5F9F" w:rsidRDefault="00BF5F9F">
            <w:pPr>
              <w:spacing w:after="0" w:line="240" w:lineRule="auto" w:before="0"/>
              <w:ind w:right="0" w:firstLine="0"/>
              <w:jc w:val="left"/>
            </w:pP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2ECFAB0A" w14:textId="77777777" w:rsidR="00BF5F9F" w:rsidRDefault="00BF5F9F">
            <w:pPr>
              <w:spacing w:after="0" w:line="240" w:lineRule="auto" w:before="0"/>
              <w:ind w:left="110" w:right="0" w:firstLine="0"/>
              <w:jc w:val="left"/>
            </w:pPr>
            <w:r>
              <w:rPr>
                <w:sz w:val="17"/>
              </w:rPr>
              <w:t>ACKNOWLEDGMENT</w:t>
            </w:r>
          </w:p>
        </w:tc>
        <w:tc>
          <w:tcPr>
            <w:tcW w:w="1152" w:type="dxa"/>
            <w:tcBorders>
              <w:top w:val="single" w:sz="4" w:space="0" w:color="000000"/>
              <w:left w:val="single" w:sz="4" w:space="0" w:color="000000"/>
              <w:bottom w:val="single" w:sz="4" w:space="0" w:color="000000"/>
              <w:right w:val="nil"/>
            </w:tcBorders>
            <w:tcMar>
              <w:top w:w="20" w:type="dxa"/>
              <w:bottom w:w="20" w:type="dxa"/>
              <w:left w:w="60" w:type="dxa"/>
              <w:right w:w="60" w:type="dxa"/>
            </w:tcMar>
          </w:tcPr>
          <w:p w14:paraId="6FE16EBB" w14:textId="77777777" w:rsidR="00BF5F9F" w:rsidRDefault="00BF5F9F">
            <w:pPr>
              <w:spacing w:after="0" w:line="240" w:lineRule="auto" w:before="0"/>
              <w:ind w:left="110" w:right="0" w:firstLine="0"/>
              <w:jc w:val="left"/>
            </w:pPr>
            <w:r>
              <w:rPr>
                <w:sz w:val="17"/>
              </w:rPr>
              <w:t>iii</w:t>
            </w:r>
          </w:p>
        </w:tc>
      </w:tr>
      <w:tr w:rsidR="00BF5F9F" w14:paraId="096FE018"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76AD639A" w14:textId="77777777" w:rsidR="00BF5F9F" w:rsidRDefault="00BF5F9F">
            <w:pPr>
              <w:spacing w:after="0" w:line="240" w:lineRule="auto" w:before="0"/>
              <w:ind w:right="0" w:firstLine="0"/>
              <w:jc w:val="left"/>
            </w:pP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74D2FA83" w14:textId="77777777" w:rsidR="00BF5F9F" w:rsidRDefault="00BF5F9F">
            <w:pPr>
              <w:spacing w:after="0" w:line="240" w:lineRule="auto" w:before="0"/>
              <w:ind w:left="110" w:right="0" w:firstLine="0"/>
              <w:jc w:val="left"/>
            </w:pPr>
            <w:r>
              <w:rPr>
                <w:sz w:val="17"/>
              </w:rPr>
              <w:t>ABSTRACT</w:t>
            </w:r>
          </w:p>
        </w:tc>
        <w:tc>
          <w:tcPr>
            <w:tcW w:w="1152" w:type="dxa"/>
            <w:tcBorders>
              <w:top w:val="single" w:sz="4" w:space="0" w:color="000000"/>
              <w:left w:val="single" w:sz="4" w:space="0" w:color="000000"/>
              <w:bottom w:val="single" w:sz="4" w:space="0" w:color="000000"/>
              <w:right w:val="nil"/>
            </w:tcBorders>
            <w:tcMar>
              <w:top w:w="20" w:type="dxa"/>
              <w:bottom w:w="20" w:type="dxa"/>
              <w:left w:w="60" w:type="dxa"/>
              <w:right w:w="60" w:type="dxa"/>
            </w:tcMar>
          </w:tcPr>
          <w:p w14:paraId="5CE15F43" w14:textId="77777777" w:rsidR="00BF5F9F" w:rsidRDefault="00BF5F9F">
            <w:pPr>
              <w:spacing w:after="0" w:line="240" w:lineRule="auto" w:before="0"/>
              <w:ind w:left="110" w:right="0" w:firstLine="0"/>
              <w:jc w:val="left"/>
            </w:pPr>
            <w:r>
              <w:rPr>
                <w:sz w:val="17"/>
              </w:rPr>
              <w:t>iv</w:t>
            </w:r>
          </w:p>
        </w:tc>
      </w:tr>
      <w:tr w:rsidR="00BF5F9F" w14:paraId="17FADD28"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23F4A8E6" w14:textId="77777777" w:rsidR="00BF5F9F" w:rsidRDefault="00BF5F9F">
            <w:pPr>
              <w:spacing w:after="0" w:line="240" w:lineRule="auto" w:before="0"/>
              <w:ind w:right="0" w:firstLine="0"/>
              <w:jc w:val="left"/>
            </w:pP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7C005186" w14:textId="77777777" w:rsidR="00BF5F9F" w:rsidRDefault="00BF5F9F">
            <w:pPr>
              <w:spacing w:after="0" w:line="240" w:lineRule="auto" w:before="0"/>
              <w:ind w:left="110" w:right="0" w:firstLine="0"/>
              <w:jc w:val="left"/>
            </w:pPr>
            <w:r>
              <w:rPr>
                <w:sz w:val="17"/>
              </w:rPr>
              <w:t>LIST OF FIGURES</w:t>
            </w:r>
          </w:p>
        </w:tc>
        <w:tc>
          <w:tcPr>
            <w:tcW w:w="1152" w:type="dxa"/>
            <w:tcBorders>
              <w:top w:val="single" w:sz="4" w:space="0" w:color="000000"/>
              <w:left w:val="single" w:sz="4" w:space="0" w:color="000000"/>
              <w:bottom w:val="single" w:sz="4" w:space="0" w:color="000000"/>
              <w:right w:val="nil"/>
            </w:tcBorders>
            <w:tcMar>
              <w:top w:w="20" w:type="dxa"/>
              <w:bottom w:w="20" w:type="dxa"/>
              <w:left w:w="60" w:type="dxa"/>
              <w:right w:w="60" w:type="dxa"/>
            </w:tcMar>
          </w:tcPr>
          <w:p w14:paraId="334476F2" w14:textId="77777777" w:rsidR="00BF5F9F" w:rsidRDefault="00BF5F9F">
            <w:pPr>
              <w:spacing w:after="0" w:line="240" w:lineRule="auto" w:before="0"/>
              <w:ind w:left="110" w:right="0" w:firstLine="0"/>
              <w:jc w:val="left"/>
            </w:pPr>
            <w:r>
              <w:rPr>
                <w:sz w:val="17"/>
              </w:rPr>
              <w:t>vi</w:t>
            </w:r>
          </w:p>
        </w:tc>
      </w:tr>
      <w:tr w:rsidR="00BF5F9F" w14:paraId="01C7B455"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0E03014E" w14:textId="77777777" w:rsidR="00BF5F9F" w:rsidRDefault="00BF5F9F">
            <w:pPr>
              <w:spacing w:after="0" w:line="240" w:lineRule="auto" w:before="0"/>
              <w:ind w:right="0" w:firstLine="0"/>
              <w:jc w:val="left"/>
            </w:pP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2455C289" w14:textId="77777777" w:rsidR="00BF5F9F" w:rsidRDefault="00BF5F9F">
            <w:pPr>
              <w:spacing w:after="0" w:line="240" w:lineRule="auto" w:before="0"/>
              <w:ind w:left="110" w:right="0" w:firstLine="0"/>
              <w:jc w:val="left"/>
            </w:pPr>
            <w:r>
              <w:rPr>
                <w:sz w:val="17"/>
              </w:rPr>
              <w:t>LIST OF TABLES</w:t>
            </w:r>
          </w:p>
        </w:tc>
        <w:tc>
          <w:tcPr>
            <w:tcW w:w="1152" w:type="dxa"/>
            <w:tcBorders>
              <w:top w:val="single" w:sz="4" w:space="0" w:color="000000"/>
              <w:left w:val="single" w:sz="4" w:space="0" w:color="000000"/>
              <w:bottom w:val="single" w:sz="4" w:space="0" w:color="000000"/>
              <w:right w:val="nil"/>
            </w:tcBorders>
            <w:tcMar>
              <w:top w:w="20" w:type="dxa"/>
              <w:bottom w:w="20" w:type="dxa"/>
              <w:left w:w="60" w:type="dxa"/>
              <w:right w:w="60" w:type="dxa"/>
            </w:tcMar>
          </w:tcPr>
          <w:p w14:paraId="0914DA43" w14:textId="77777777" w:rsidR="00BF5F9F" w:rsidRDefault="00BF5F9F">
            <w:pPr>
              <w:spacing w:after="0" w:line="240" w:lineRule="auto" w:before="0"/>
              <w:ind w:left="110" w:right="0" w:firstLine="0"/>
              <w:jc w:val="left"/>
            </w:pPr>
            <w:r>
              <w:rPr>
                <w:sz w:val="17"/>
              </w:rPr>
              <w:t>vii</w:t>
            </w:r>
          </w:p>
        </w:tc>
      </w:tr>
      <w:tr w:rsidR="00BF5F9F" w14:paraId="68D3AB11"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655DC1FF" w14:textId="77777777" w:rsidR="00BF5F9F" w:rsidRDefault="00BF5F9F">
            <w:pPr>
              <w:spacing w:after="0" w:line="240" w:lineRule="auto" w:before="0"/>
              <w:ind w:right="0" w:firstLine="0"/>
              <w:jc w:val="left"/>
            </w:pP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58E84612" w14:textId="77777777" w:rsidR="00BF5F9F" w:rsidRDefault="00BF5F9F">
            <w:pPr>
              <w:spacing w:after="0" w:line="240" w:lineRule="auto" w:before="0"/>
              <w:ind w:left="110" w:right="0" w:firstLine="0"/>
              <w:jc w:val="left"/>
            </w:pPr>
            <w:r>
              <w:rPr>
                <w:sz w:val="17"/>
              </w:rPr>
              <w:t>LIST OF ABBREVIATIONS</w:t>
            </w:r>
          </w:p>
        </w:tc>
        <w:tc>
          <w:tcPr>
            <w:tcW w:w="1152" w:type="dxa"/>
            <w:tcBorders>
              <w:top w:val="single" w:sz="4" w:space="0" w:color="000000"/>
              <w:left w:val="single" w:sz="4" w:space="0" w:color="000000"/>
              <w:bottom w:val="single" w:sz="4" w:space="0" w:color="000000"/>
              <w:right w:val="nil"/>
            </w:tcBorders>
            <w:tcMar>
              <w:top w:w="20" w:type="dxa"/>
              <w:bottom w:w="20" w:type="dxa"/>
              <w:left w:w="60" w:type="dxa"/>
              <w:right w:w="60" w:type="dxa"/>
            </w:tcMar>
          </w:tcPr>
          <w:p w14:paraId="61D50085" w14:textId="77777777" w:rsidR="00BF5F9F" w:rsidRDefault="00BF5F9F">
            <w:pPr>
              <w:spacing w:after="0" w:line="240" w:lineRule="auto" w:before="0"/>
              <w:ind w:left="110" w:right="0" w:firstLine="0"/>
              <w:jc w:val="left"/>
            </w:pPr>
            <w:r>
              <w:rPr>
                <w:sz w:val="17"/>
              </w:rPr>
              <w:t>viii</w:t>
            </w:r>
          </w:p>
        </w:tc>
      </w:tr>
      <w:tr w:rsidR="00BF5F9F" w14:paraId="5E320A0E"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1B569820" w14:textId="77777777" w:rsidR="00BF5F9F" w:rsidRDefault="00BF5F9F">
            <w:pPr>
              <w:spacing w:after="0" w:line="240" w:lineRule="auto" w:before="0"/>
              <w:ind w:left="110" w:right="0" w:firstLine="0"/>
              <w:jc w:val="left"/>
            </w:pPr>
            <w:r>
              <w:rPr>
                <w:sz w:val="17"/>
              </w:rPr>
              <w:t>1</w:t>
            </w: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6416BB25" w14:textId="77777777" w:rsidR="00BF5F9F" w:rsidRDefault="00BF5F9F">
            <w:pPr>
              <w:spacing w:after="0" w:line="240" w:lineRule="auto" w:before="0"/>
              <w:ind w:left="110" w:right="0" w:firstLine="0"/>
              <w:jc w:val="left"/>
            </w:pPr>
            <w:r>
              <w:rPr>
                <w:sz w:val="17"/>
              </w:rPr>
              <w:t>INTRODUCTION</w:t>
            </w:r>
          </w:p>
        </w:tc>
        <w:tc>
          <w:tcPr>
            <w:tcW w:w="1152" w:type="dxa"/>
            <w:tcBorders>
              <w:top w:val="single" w:sz="4" w:space="0" w:color="000000"/>
              <w:left w:val="single" w:sz="4" w:space="0" w:color="000000"/>
              <w:bottom w:val="single" w:sz="4" w:space="0" w:color="000000"/>
              <w:right w:val="nil"/>
            </w:tcBorders>
            <w:tcMar>
              <w:top w:w="20" w:type="dxa"/>
              <w:bottom w:w="20" w:type="dxa"/>
              <w:left w:w="60" w:type="dxa"/>
              <w:right w:w="60" w:type="dxa"/>
            </w:tcMar>
          </w:tcPr>
          <w:p w14:paraId="57166B22" w14:textId="77777777" w:rsidR="00BF5F9F" w:rsidRDefault="00BF5F9F">
            <w:pPr>
              <w:spacing w:after="0" w:line="240" w:lineRule="auto" w:before="0"/>
              <w:ind w:left="110" w:right="0" w:firstLine="0"/>
              <w:jc w:val="left"/>
            </w:pPr>
            <w:r>
              <w:rPr>
                <w:sz w:val="17"/>
              </w:rPr>
              <w:t>1</w:t>
            </w:r>
          </w:p>
        </w:tc>
      </w:tr>
      <w:tr w:rsidR="00BF5F9F" w14:paraId="7C7454DB"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40B8AEDA" w14:textId="77777777" w:rsidR="00BF5F9F" w:rsidRDefault="00BF5F9F">
            <w:pPr>
              <w:spacing w:after="0" w:line="240" w:lineRule="auto" w:before="0"/>
              <w:ind w:left="110" w:right="0" w:firstLine="0"/>
              <w:jc w:val="left"/>
            </w:pPr>
            <w:r>
              <w:rPr>
                <w:sz w:val="17"/>
              </w:rPr>
              <w:t>1.1</w:t>
            </w: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0818AD07" w14:textId="77777777" w:rsidR="00BF5F9F" w:rsidRDefault="00BF5F9F">
            <w:pPr>
              <w:spacing w:after="0" w:line="240" w:lineRule="auto" w:before="0"/>
              <w:ind w:left="110" w:right="0" w:firstLine="0"/>
              <w:jc w:val="left"/>
            </w:pPr>
            <w:r>
              <w:rPr>
                <w:sz w:val="17"/>
              </w:rPr>
              <w:t>Problem Statement</w:t>
            </w:r>
          </w:p>
        </w:tc>
        <w:tc>
          <w:tcPr>
            <w:tcW w:w="1152" w:type="dxa"/>
            <w:tcBorders>
              <w:top w:val="single" w:sz="4" w:space="0" w:color="000000"/>
              <w:left w:val="single" w:sz="4" w:space="0" w:color="000000"/>
              <w:bottom w:val="single" w:sz="4" w:space="0" w:color="000000"/>
              <w:right w:val="nil"/>
            </w:tcBorders>
            <w:tcMar>
              <w:top w:w="20" w:type="dxa"/>
              <w:bottom w:w="20" w:type="dxa"/>
              <w:left w:w="60" w:type="dxa"/>
              <w:right w:w="60" w:type="dxa"/>
            </w:tcMar>
          </w:tcPr>
          <w:p w14:paraId="35B29220" w14:textId="77777777" w:rsidR="00BF5F9F" w:rsidRDefault="00BF5F9F">
            <w:pPr>
              <w:spacing w:after="0" w:line="240" w:lineRule="auto" w:before="0"/>
              <w:ind w:left="110" w:right="0" w:firstLine="0"/>
              <w:jc w:val="left"/>
            </w:pPr>
            <w:r>
              <w:rPr>
                <w:sz w:val="17"/>
              </w:rPr>
              <w:t>1</w:t>
            </w:r>
          </w:p>
        </w:tc>
      </w:tr>
      <w:tr w:rsidR="00BF5F9F" w14:paraId="34AD20F7"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15E84E0C" w14:textId="77777777" w:rsidR="00BF5F9F" w:rsidRDefault="00BF5F9F">
            <w:pPr>
              <w:spacing w:after="0" w:line="240" w:lineRule="auto" w:before="0"/>
              <w:ind w:left="110" w:right="0" w:firstLine="0"/>
              <w:jc w:val="left"/>
            </w:pPr>
            <w:r>
              <w:rPr>
                <w:sz w:val="17"/>
              </w:rPr>
              <w:t>1.2</w:t>
            </w: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0C06D8D6" w14:textId="77777777" w:rsidR="00BF5F9F" w:rsidRDefault="00BF5F9F">
            <w:pPr>
              <w:spacing w:after="0" w:line="240" w:lineRule="auto" w:before="0"/>
              <w:ind w:left="110" w:right="0" w:firstLine="0"/>
              <w:jc w:val="left"/>
            </w:pPr>
            <w:r>
              <w:rPr>
                <w:sz w:val="17"/>
              </w:rPr>
              <w:t>Objectives</w:t>
            </w:r>
          </w:p>
        </w:tc>
        <w:tc>
          <w:tcPr>
            <w:tcW w:w="1152" w:type="dxa"/>
            <w:tcBorders>
              <w:top w:val="single" w:sz="4" w:space="0" w:color="000000"/>
              <w:left w:val="single" w:sz="4" w:space="0" w:color="000000"/>
              <w:bottom w:val="single" w:sz="4" w:space="0" w:color="000000"/>
              <w:right w:val="nil"/>
            </w:tcBorders>
            <w:tcMar>
              <w:top w:w="20" w:type="dxa"/>
              <w:bottom w:w="20" w:type="dxa"/>
              <w:left w:w="60" w:type="dxa"/>
              <w:right w:w="60" w:type="dxa"/>
            </w:tcMar>
          </w:tcPr>
          <w:p w14:paraId="7DB93F3D" w14:textId="77777777" w:rsidR="00BF5F9F" w:rsidRDefault="00BF5F9F">
            <w:pPr>
              <w:spacing w:after="0" w:line="240" w:lineRule="auto" w:before="0"/>
              <w:ind w:left="110" w:right="0" w:firstLine="0"/>
              <w:jc w:val="left"/>
            </w:pPr>
            <w:r>
              <w:rPr>
                <w:sz w:val="17"/>
              </w:rPr>
              <w:t>2</w:t>
            </w:r>
          </w:p>
        </w:tc>
      </w:tr>
      <w:tr w:rsidR="00BF5F9F" w14:paraId="095D4498"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70D68309" w14:textId="77777777" w:rsidR="00BF5F9F" w:rsidRDefault="00BF5F9F">
            <w:pPr>
              <w:spacing w:after="0" w:line="240" w:lineRule="auto" w:before="0"/>
              <w:ind w:left="110" w:right="0" w:firstLine="0"/>
              <w:jc w:val="left"/>
            </w:pPr>
            <w:r>
              <w:rPr>
                <w:sz w:val="17"/>
              </w:rPr>
              <w:t>1.3</w:t>
            </w: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706DF244" w14:textId="77777777" w:rsidR="00BF5F9F" w:rsidRDefault="00BF5F9F">
            <w:pPr>
              <w:spacing w:after="0" w:line="240" w:lineRule="auto" w:before="0"/>
              <w:ind w:left="110" w:right="0" w:firstLine="0"/>
              <w:jc w:val="left"/>
            </w:pPr>
            <w:r>
              <w:rPr>
                <w:sz w:val="17"/>
              </w:rPr>
              <w:t>Scope</w:t>
            </w:r>
          </w:p>
        </w:tc>
        <w:tc>
          <w:tcPr>
            <w:tcW w:w="1152" w:type="dxa"/>
            <w:tcBorders>
              <w:top w:val="single" w:sz="4" w:space="0" w:color="000000"/>
              <w:left w:val="single" w:sz="4" w:space="0" w:color="000000"/>
              <w:bottom w:val="single" w:sz="4" w:space="0" w:color="000000"/>
              <w:right w:val="nil"/>
            </w:tcBorders>
            <w:tcMar>
              <w:top w:w="20" w:type="dxa"/>
              <w:bottom w:w="20" w:type="dxa"/>
              <w:left w:w="60" w:type="dxa"/>
              <w:right w:w="60" w:type="dxa"/>
            </w:tcMar>
          </w:tcPr>
          <w:p w14:paraId="44F4209A" w14:textId="77777777" w:rsidR="00BF5F9F" w:rsidRDefault="00BF5F9F">
            <w:pPr>
              <w:spacing w:after="0" w:line="240" w:lineRule="auto" w:before="0"/>
              <w:ind w:left="110" w:right="0" w:firstLine="0"/>
              <w:jc w:val="left"/>
            </w:pPr>
            <w:r>
              <w:rPr>
                <w:sz w:val="17"/>
              </w:rPr>
              <w:t>3</w:t>
            </w:r>
          </w:p>
        </w:tc>
      </w:tr>
      <w:tr w:rsidR="00BF5F9F" w14:paraId="360010C0"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5A1D3B6E" w14:textId="77777777" w:rsidR="00BF5F9F" w:rsidRDefault="00BF5F9F">
            <w:pPr>
              <w:spacing w:after="0" w:line="240" w:lineRule="auto" w:before="0"/>
              <w:ind w:left="110" w:right="0" w:firstLine="0"/>
              <w:jc w:val="left"/>
            </w:pPr>
            <w:r>
              <w:rPr>
                <w:sz w:val="17"/>
              </w:rPr>
              <w:t>1.4</w:t>
            </w: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2E7DDE5A" w14:textId="77777777" w:rsidR="00BF5F9F" w:rsidRDefault="00BF5F9F">
            <w:pPr>
              <w:spacing w:after="0" w:line="240" w:lineRule="auto" w:before="0"/>
              <w:ind w:left="110" w:right="0" w:firstLine="0"/>
              <w:jc w:val="left"/>
            </w:pPr>
            <w:r>
              <w:rPr>
                <w:sz w:val="17"/>
              </w:rPr>
              <w:t>Project Contributions</w:t>
            </w:r>
          </w:p>
        </w:tc>
        <w:tc>
          <w:tcPr>
            <w:tcW w:w="1152" w:type="dxa"/>
            <w:tcBorders>
              <w:top w:val="single" w:sz="4" w:space="0" w:color="000000"/>
              <w:left w:val="single" w:sz="4" w:space="0" w:color="000000"/>
              <w:bottom w:val="single" w:sz="4" w:space="0" w:color="000000"/>
              <w:right w:val="nil"/>
            </w:tcBorders>
            <w:tcMar>
              <w:top w:w="20" w:type="dxa"/>
              <w:bottom w:w="20" w:type="dxa"/>
              <w:left w:w="60" w:type="dxa"/>
              <w:right w:w="60" w:type="dxa"/>
            </w:tcMar>
          </w:tcPr>
          <w:p w14:paraId="2DC7F20C" w14:textId="77777777" w:rsidR="00BF5F9F" w:rsidRDefault="00BF5F9F">
            <w:pPr>
              <w:spacing w:after="0" w:line="240" w:lineRule="auto" w:before="0"/>
              <w:ind w:left="110" w:right="0" w:firstLine="0"/>
              <w:jc w:val="left"/>
            </w:pPr>
            <w:r>
              <w:rPr>
                <w:sz w:val="17"/>
              </w:rPr>
              <w:t>3</w:t>
            </w:r>
          </w:p>
        </w:tc>
      </w:tr>
      <w:tr w:rsidR="00BF5F9F" w14:paraId="7B339A7B"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3B8F55E4" w14:textId="77777777" w:rsidR="00BF5F9F" w:rsidRDefault="00BF5F9F">
            <w:pPr>
              <w:spacing w:after="0" w:line="240" w:lineRule="auto" w:before="0"/>
              <w:ind w:left="110" w:right="0" w:firstLine="0"/>
              <w:jc w:val="left"/>
            </w:pPr>
            <w:r>
              <w:rPr>
                <w:sz w:val="17"/>
              </w:rPr>
              <w:t>2</w:t>
            </w: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04DED1E4" w14:textId="77777777" w:rsidR="00BF5F9F" w:rsidRDefault="00BF5F9F">
            <w:pPr>
              <w:spacing w:after="0" w:line="240" w:lineRule="auto" w:before="0"/>
              <w:ind w:left="110" w:right="0" w:firstLine="0"/>
              <w:jc w:val="left"/>
            </w:pPr>
            <w:r>
              <w:rPr>
                <w:sz w:val="17"/>
              </w:rPr>
              <w:t>REVIEW OF LITERATURE</w:t>
            </w:r>
          </w:p>
        </w:tc>
        <w:tc>
          <w:tcPr>
            <w:tcW w:w="1152" w:type="dxa"/>
            <w:tcBorders>
              <w:top w:val="single" w:sz="4" w:space="0" w:color="000000"/>
              <w:left w:val="single" w:sz="4" w:space="0" w:color="000000"/>
              <w:bottom w:val="single" w:sz="4" w:space="0" w:color="000000"/>
              <w:right w:val="nil"/>
            </w:tcBorders>
            <w:tcMar>
              <w:top w:w="20" w:type="dxa"/>
              <w:bottom w:w="20" w:type="dxa"/>
              <w:left w:w="60" w:type="dxa"/>
              <w:right w:w="60" w:type="dxa"/>
            </w:tcMar>
          </w:tcPr>
          <w:p w14:paraId="7326C4EF" w14:textId="77777777" w:rsidR="00BF5F9F" w:rsidRDefault="00BF5F9F">
            <w:pPr>
              <w:spacing w:after="0" w:line="240" w:lineRule="auto" w:before="0"/>
              <w:ind w:left="110" w:right="0" w:firstLine="0"/>
              <w:jc w:val="left"/>
            </w:pPr>
            <w:r>
              <w:rPr>
                <w:sz w:val="17"/>
              </w:rPr>
              <w:t>4</w:t>
            </w:r>
          </w:p>
        </w:tc>
      </w:tr>
      <w:tr w:rsidR="00BF5F9F" w14:paraId="460DC552"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05BA62C3" w14:textId="77777777" w:rsidR="00BF5F9F" w:rsidRDefault="00BF5F9F">
            <w:pPr>
              <w:spacing w:after="0" w:line="240" w:lineRule="auto" w:before="0"/>
              <w:ind w:left="110" w:right="0" w:firstLine="0"/>
              <w:jc w:val="left"/>
            </w:pPr>
            <w:r>
              <w:rPr>
                <w:sz w:val="17"/>
              </w:rPr>
              <w:t>2.1</w:t>
            </w: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5A6B92E7" w14:textId="77777777" w:rsidR="00BF5F9F" w:rsidRDefault="00BF5F9F">
            <w:pPr>
              <w:spacing w:after="0" w:line="240" w:lineRule="auto" w:before="0"/>
              <w:ind w:left="110" w:right="0" w:firstLine="0"/>
              <w:jc w:val="left"/>
            </w:pPr>
            <w:r>
              <w:rPr>
                <w:sz w:val="17"/>
              </w:rPr>
              <w:t>Related Backgrounds</w:t>
            </w:r>
          </w:p>
        </w:tc>
        <w:tc>
          <w:tcPr>
            <w:tcW w:w="1152" w:type="dxa"/>
            <w:tcBorders>
              <w:top w:val="single" w:sz="4" w:space="0" w:color="000000"/>
              <w:left w:val="single" w:sz="4" w:space="0" w:color="000000"/>
              <w:bottom w:val="single" w:sz="4" w:space="0" w:color="000000"/>
              <w:right w:val="nil"/>
            </w:tcBorders>
            <w:tcMar>
              <w:top w:w="20" w:type="dxa"/>
              <w:bottom w:w="20" w:type="dxa"/>
              <w:left w:w="60" w:type="dxa"/>
              <w:right w:w="60" w:type="dxa"/>
            </w:tcMar>
          </w:tcPr>
          <w:p w14:paraId="6BEF8D5E" w14:textId="77777777" w:rsidR="00BF5F9F" w:rsidRDefault="00BF5F9F">
            <w:pPr>
              <w:spacing w:after="0" w:line="240" w:lineRule="auto" w:before="0"/>
              <w:ind w:left="110" w:right="0" w:firstLine="0"/>
              <w:jc w:val="left"/>
            </w:pPr>
            <w:r>
              <w:rPr>
                <w:sz w:val="17"/>
              </w:rPr>
              <w:t>4</w:t>
            </w:r>
          </w:p>
        </w:tc>
      </w:tr>
      <w:tr w:rsidR="00BF5F9F" w14:paraId="4B84A662"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1957C3B1" w14:textId="77777777" w:rsidR="00BF5F9F" w:rsidRDefault="00BF5F9F">
            <w:pPr>
              <w:spacing w:after="0" w:line="240" w:lineRule="auto" w:before="0"/>
              <w:ind w:left="110" w:right="0" w:firstLine="0"/>
              <w:jc w:val="left"/>
            </w:pPr>
            <w:r>
              <w:rPr>
                <w:sz w:val="17"/>
              </w:rPr>
              <w:t>2.2</w:t>
            </w: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56FB1C2A" w14:textId="77777777" w:rsidR="00BF5F9F" w:rsidRDefault="00BF5F9F">
            <w:pPr>
              <w:spacing w:after="0" w:line="240" w:lineRule="auto" w:before="0"/>
              <w:ind w:left="110" w:right="0" w:firstLine="0"/>
              <w:jc w:val="left"/>
            </w:pPr>
            <w:r>
              <w:rPr>
                <w:sz w:val="17"/>
              </w:rPr>
              <w:t>Team Formation Methods</w:t>
            </w:r>
          </w:p>
        </w:tc>
        <w:tc>
          <w:tcPr>
            <w:tcW w:w="1152" w:type="dxa"/>
            <w:tcBorders>
              <w:top w:val="single" w:sz="4" w:space="0" w:color="000000"/>
              <w:left w:val="single" w:sz="4" w:space="0" w:color="000000"/>
              <w:bottom w:val="single" w:sz="4" w:space="0" w:color="000000"/>
              <w:right w:val="nil"/>
            </w:tcBorders>
            <w:tcMar>
              <w:top w:w="20" w:type="dxa"/>
              <w:bottom w:w="20" w:type="dxa"/>
              <w:left w:w="60" w:type="dxa"/>
              <w:right w:w="60" w:type="dxa"/>
            </w:tcMar>
          </w:tcPr>
          <w:p w14:paraId="7A74604E" w14:textId="77777777" w:rsidR="00BF5F9F" w:rsidRDefault="00BF5F9F">
            <w:pPr>
              <w:spacing w:after="0" w:line="240" w:lineRule="auto" w:before="0"/>
              <w:ind w:left="110" w:right="0" w:firstLine="0"/>
              <w:jc w:val="left"/>
            </w:pPr>
            <w:r>
              <w:rPr>
                <w:sz w:val="17"/>
              </w:rPr>
              <w:t>5</w:t>
            </w:r>
          </w:p>
        </w:tc>
      </w:tr>
      <w:tr w:rsidR="00BF5F9F" w14:paraId="25D5EDC1"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vAlign w:val="center"/>
            <w:tcMar>
              <w:top w:w="20" w:type="dxa"/>
              <w:bottom w:w="20" w:type="dxa"/>
              <w:left w:w="60" w:type="dxa"/>
              <w:right w:w="60" w:type="dxa"/>
            </w:tcMar>
          </w:tcPr>
          <w:p w14:paraId="3AEFD21F" w14:textId="77777777" w:rsidR="00BF5F9F" w:rsidRDefault="00BF5F9F">
            <w:pPr>
              <w:spacing w:after="0" w:line="240" w:lineRule="auto" w:before="0"/>
              <w:ind w:left="110" w:right="0" w:firstLine="0"/>
              <w:jc w:val="left"/>
            </w:pPr>
            <w:r>
              <w:rPr>
                <w:sz w:val="17"/>
              </w:rPr>
              <w:t>2.3</w:t>
            </w: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1D5CC4E8" w14:textId="77777777" w:rsidR="00BF5F9F" w:rsidRDefault="00BF5F9F">
            <w:pPr>
              <w:spacing w:after="0" w:line="240" w:lineRule="auto" w:before="0"/>
              <w:ind w:left="110" w:right="0" w:firstLine="0"/>
              <w:jc w:val="left"/>
            </w:pPr>
            <w:r>
              <w:rPr>
                <w:sz w:val="17"/>
              </w:rPr>
              <w:t>Similarity and Recommendation Methods</w:t>
            </w:r>
          </w:p>
        </w:tc>
        <w:tc>
          <w:tcPr>
            <w:tcW w:w="1152" w:type="dxa"/>
            <w:tcBorders>
              <w:top w:val="single" w:sz="4" w:space="0" w:color="000000"/>
              <w:left w:val="single" w:sz="4" w:space="0" w:color="000000"/>
              <w:bottom w:val="single" w:sz="4" w:space="0" w:color="000000"/>
              <w:right w:val="nil"/>
            </w:tcBorders>
            <w:vAlign w:val="center"/>
            <w:tcMar>
              <w:top w:w="20" w:type="dxa"/>
              <w:bottom w:w="20" w:type="dxa"/>
              <w:left w:w="60" w:type="dxa"/>
              <w:right w:w="60" w:type="dxa"/>
            </w:tcMar>
          </w:tcPr>
          <w:p w14:paraId="0AFAC35D" w14:textId="77777777" w:rsidR="00BF5F9F" w:rsidRDefault="00BF5F9F">
            <w:pPr>
              <w:spacing w:after="0" w:line="240" w:lineRule="auto" w:before="0"/>
              <w:ind w:left="110" w:right="0" w:firstLine="0"/>
              <w:jc w:val="left"/>
            </w:pPr>
            <w:r>
              <w:rPr>
                <w:sz w:val="17"/>
              </w:rPr>
              <w:t>6</w:t>
            </w:r>
          </w:p>
        </w:tc>
      </w:tr>
      <w:tr w:rsidR="00BF5F9F" w14:paraId="6ACAE918"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1B0ED643" w14:textId="77777777" w:rsidR="00BF5F9F" w:rsidRDefault="00BF5F9F">
            <w:pPr>
              <w:spacing w:after="0" w:line="240" w:lineRule="auto" w:before="0"/>
              <w:ind w:left="110" w:right="0" w:firstLine="0"/>
              <w:jc w:val="left"/>
            </w:pPr>
            <w:r>
              <w:rPr>
                <w:sz w:val="17"/>
              </w:rPr>
              <w:t>2.4</w:t>
            </w: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233E9751" w14:textId="77777777" w:rsidR="00BF5F9F" w:rsidRDefault="00BF5F9F">
            <w:pPr>
              <w:spacing w:after="0" w:line="240" w:lineRule="auto" w:before="0"/>
              <w:ind w:left="110" w:right="0" w:firstLine="0"/>
              <w:jc w:val="left"/>
            </w:pPr>
            <w:r>
              <w:rPr>
                <w:sz w:val="17"/>
              </w:rPr>
              <w:t>Auction-Based Allocation</w:t>
            </w:r>
          </w:p>
        </w:tc>
        <w:tc>
          <w:tcPr>
            <w:tcW w:w="1152" w:type="dxa"/>
            <w:tcBorders>
              <w:top w:val="single" w:sz="4" w:space="0" w:color="000000"/>
              <w:left w:val="single" w:sz="4" w:space="0" w:color="000000"/>
              <w:bottom w:val="single" w:sz="4" w:space="0" w:color="000000"/>
              <w:right w:val="nil"/>
            </w:tcBorders>
            <w:tcMar>
              <w:top w:w="20" w:type="dxa"/>
              <w:bottom w:w="20" w:type="dxa"/>
              <w:left w:w="60" w:type="dxa"/>
              <w:right w:w="60" w:type="dxa"/>
            </w:tcMar>
          </w:tcPr>
          <w:p w14:paraId="333FC323" w14:textId="77777777" w:rsidR="00BF5F9F" w:rsidRDefault="00BF5F9F">
            <w:pPr>
              <w:spacing w:after="0" w:line="240" w:lineRule="auto" w:before="0"/>
              <w:ind w:left="110" w:right="0" w:firstLine="0"/>
              <w:jc w:val="left"/>
            </w:pPr>
            <w:r>
              <w:rPr>
                <w:sz w:val="17"/>
              </w:rPr>
              <w:t>7</w:t>
            </w:r>
          </w:p>
        </w:tc>
      </w:tr>
      <w:tr w:rsidR="00BF5F9F" w14:paraId="1F3E0B14"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055D3BC1" w14:textId="77777777" w:rsidR="00BF5F9F" w:rsidRDefault="00BF5F9F">
            <w:pPr>
              <w:spacing w:after="0" w:line="240" w:lineRule="auto" w:before="0"/>
              <w:ind w:left="110" w:right="0" w:firstLine="0"/>
              <w:jc w:val="left"/>
            </w:pPr>
            <w:r>
              <w:rPr>
                <w:sz w:val="17"/>
              </w:rPr>
              <w:t>2.5</w:t>
            </w: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64C9FC4E" w14:textId="77777777" w:rsidR="00BF5F9F" w:rsidRDefault="00BF5F9F">
            <w:pPr>
              <w:spacing w:after="0" w:line="240" w:lineRule="auto" w:before="0"/>
              <w:ind w:left="110" w:right="0" w:firstLine="0"/>
              <w:jc w:val="left"/>
            </w:pPr>
            <w:r>
              <w:rPr>
                <w:sz w:val="17"/>
              </w:rPr>
              <w:t>Research Gap</w:t>
            </w:r>
          </w:p>
        </w:tc>
        <w:tc>
          <w:tcPr>
            <w:tcW w:w="1152" w:type="dxa"/>
            <w:tcBorders>
              <w:top w:val="single" w:sz="4" w:space="0" w:color="000000"/>
              <w:left w:val="single" w:sz="4" w:space="0" w:color="000000"/>
              <w:bottom w:val="single" w:sz="4" w:space="0" w:color="000000"/>
              <w:right w:val="nil"/>
            </w:tcBorders>
            <w:tcMar>
              <w:top w:w="20" w:type="dxa"/>
              <w:bottom w:w="20" w:type="dxa"/>
              <w:left w:w="60" w:type="dxa"/>
              <w:right w:w="60" w:type="dxa"/>
            </w:tcMar>
          </w:tcPr>
          <w:p w14:paraId="33E12815" w14:textId="77777777" w:rsidR="00BF5F9F" w:rsidRDefault="00BF5F9F">
            <w:pPr>
              <w:spacing w:after="0" w:line="240" w:lineRule="auto" w:before="0"/>
              <w:ind w:left="110" w:right="0" w:firstLine="0"/>
              <w:jc w:val="left"/>
            </w:pPr>
            <w:r>
              <w:rPr>
                <w:sz w:val="17"/>
              </w:rPr>
              <w:t>8</w:t>
            </w:r>
          </w:p>
        </w:tc>
      </w:tr>
      <w:tr w:rsidR="00BF5F9F" w14:paraId="706152B7"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2A3BB2F1" w14:textId="77777777" w:rsidR="00BF5F9F" w:rsidRDefault="00BF5F9F">
            <w:pPr>
              <w:spacing w:after="0" w:line="240" w:lineRule="auto" w:before="0"/>
              <w:ind w:left="110" w:right="0" w:firstLine="0"/>
              <w:jc w:val="left"/>
            </w:pPr>
            <w:r>
              <w:rPr>
                <w:sz w:val="17"/>
              </w:rPr>
              <w:t>3</w:t>
            </w: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4F4C95A0" w14:textId="77777777" w:rsidR="00BF5F9F" w:rsidRDefault="00BF5F9F">
            <w:pPr>
              <w:spacing w:after="0" w:line="240" w:lineRule="auto" w:before="0"/>
              <w:ind w:left="110" w:right="0" w:firstLine="0"/>
              <w:jc w:val="left"/>
            </w:pPr>
            <w:r>
              <w:rPr>
                <w:sz w:val="17"/>
              </w:rPr>
              <w:t>DESIGN AND METHODOLOGY</w:t>
            </w:r>
          </w:p>
        </w:tc>
        <w:tc>
          <w:tcPr>
            <w:tcW w:w="1152" w:type="dxa"/>
            <w:tcBorders>
              <w:top w:val="single" w:sz="4" w:space="0" w:color="000000"/>
              <w:left w:val="single" w:sz="4" w:space="0" w:color="000000"/>
              <w:bottom w:val="single" w:sz="4" w:space="0" w:color="000000"/>
              <w:right w:val="nil"/>
            </w:tcBorders>
            <w:tcMar>
              <w:top w:w="20" w:type="dxa"/>
              <w:bottom w:w="20" w:type="dxa"/>
              <w:left w:w="60" w:type="dxa"/>
              <w:right w:w="60" w:type="dxa"/>
            </w:tcMar>
          </w:tcPr>
          <w:p w14:paraId="4814FF4E" w14:textId="77777777" w:rsidR="00BF5F9F" w:rsidRDefault="00BF5F9F">
            <w:pPr>
              <w:spacing w:after="0" w:line="240" w:lineRule="auto" w:before="0"/>
              <w:ind w:left="110" w:right="0" w:firstLine="0"/>
              <w:jc w:val="left"/>
            </w:pPr>
            <w:r>
              <w:rPr>
                <w:sz w:val="17"/>
              </w:rPr>
              <w:t>9</w:t>
            </w:r>
          </w:p>
        </w:tc>
      </w:tr>
      <w:tr w:rsidR="00BF5F9F" w14:paraId="42CC5676"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60AF3868" w14:textId="77777777" w:rsidR="00BF5F9F" w:rsidRDefault="00BF5F9F">
            <w:pPr>
              <w:spacing w:after="0" w:line="240" w:lineRule="auto" w:before="0"/>
              <w:ind w:left="110" w:right="0" w:firstLine="0"/>
              <w:jc w:val="left"/>
            </w:pPr>
            <w:r>
              <w:rPr>
                <w:sz w:val="17"/>
              </w:rPr>
              <w:t>3.1</w:t>
            </w: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3D13C66C" w14:textId="77777777" w:rsidR="00BF5F9F" w:rsidRDefault="00BF5F9F">
            <w:pPr>
              <w:spacing w:after="0" w:line="240" w:lineRule="auto" w:before="0"/>
              <w:ind w:left="110" w:right="0" w:firstLine="0"/>
              <w:jc w:val="left"/>
            </w:pPr>
            <w:r>
              <w:rPr>
                <w:sz w:val="17"/>
              </w:rPr>
              <w:t>Platform Structure Overview</w:t>
            </w:r>
          </w:p>
        </w:tc>
        <w:tc>
          <w:tcPr>
            <w:tcW w:w="1152" w:type="dxa"/>
            <w:tcBorders>
              <w:top w:val="single" w:sz="4" w:space="0" w:color="000000"/>
              <w:left w:val="single" w:sz="4" w:space="0" w:color="000000"/>
              <w:bottom w:val="single" w:sz="4" w:space="0" w:color="000000"/>
              <w:right w:val="nil"/>
            </w:tcBorders>
            <w:tcMar>
              <w:top w:w="20" w:type="dxa"/>
              <w:bottom w:w="20" w:type="dxa"/>
              <w:left w:w="60" w:type="dxa"/>
              <w:right w:w="60" w:type="dxa"/>
            </w:tcMar>
          </w:tcPr>
          <w:p w14:paraId="3AAFF281" w14:textId="77777777" w:rsidR="00BF5F9F" w:rsidRDefault="00BF5F9F">
            <w:pPr>
              <w:spacing w:after="0" w:line="240" w:lineRule="auto" w:before="0"/>
              <w:ind w:left="110" w:right="0" w:firstLine="0"/>
              <w:jc w:val="left"/>
            </w:pPr>
            <w:r>
              <w:rPr>
                <w:sz w:val="17"/>
              </w:rPr>
              <w:t>9</w:t>
            </w:r>
          </w:p>
        </w:tc>
      </w:tr>
      <w:tr w:rsidR="00BF5F9F" w14:paraId="2964FA9A"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341DCA9B" w14:textId="77777777" w:rsidR="00BF5F9F" w:rsidRDefault="00BF5F9F">
            <w:pPr>
              <w:spacing w:after="0" w:line="240" w:lineRule="auto" w:before="0"/>
              <w:ind w:left="110" w:right="0" w:firstLine="0"/>
              <w:jc w:val="left"/>
            </w:pPr>
            <w:r>
              <w:rPr>
                <w:sz w:val="17"/>
              </w:rPr>
              <w:t>3.2</w:t>
            </w: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75F258B3" w14:textId="77777777" w:rsidR="00BF5F9F" w:rsidRDefault="00BF5F9F">
            <w:pPr>
              <w:spacing w:after="0" w:line="240" w:lineRule="auto" w:before="0"/>
              <w:ind w:left="110" w:right="0" w:firstLine="0"/>
              <w:jc w:val="left"/>
            </w:pPr>
            <w:r>
              <w:rPr>
                <w:sz w:val="17"/>
              </w:rPr>
              <w:t>Data Sources and Student Profiles</w:t>
            </w:r>
          </w:p>
        </w:tc>
        <w:tc>
          <w:tcPr>
            <w:tcW w:w="1152" w:type="dxa"/>
            <w:tcBorders>
              <w:top w:val="single" w:sz="4" w:space="0" w:color="000000"/>
              <w:left w:val="single" w:sz="4" w:space="0" w:color="000000"/>
              <w:bottom w:val="single" w:sz="4" w:space="0" w:color="000000"/>
              <w:right w:val="nil"/>
            </w:tcBorders>
            <w:tcMar>
              <w:top w:w="20" w:type="dxa"/>
              <w:bottom w:w="20" w:type="dxa"/>
              <w:left w:w="60" w:type="dxa"/>
              <w:right w:w="60" w:type="dxa"/>
            </w:tcMar>
          </w:tcPr>
          <w:p w14:paraId="6D41B44D" w14:textId="77777777" w:rsidR="00BF5F9F" w:rsidRDefault="00BF5F9F">
            <w:pPr>
              <w:spacing w:after="0" w:line="240" w:lineRule="auto" w:before="0"/>
              <w:ind w:left="110" w:right="0" w:firstLine="0"/>
              <w:jc w:val="left"/>
            </w:pPr>
            <w:r>
              <w:rPr>
                <w:sz w:val="17"/>
              </w:rPr>
              <w:t>10</w:t>
            </w:r>
          </w:p>
        </w:tc>
      </w:tr>
      <w:tr w:rsidR="00BF5F9F" w14:paraId="394B5EEA"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21EEB778" w14:textId="77777777" w:rsidR="00BF5F9F" w:rsidRDefault="00BF5F9F">
            <w:pPr>
              <w:spacing w:after="0" w:line="240" w:lineRule="auto" w:before="0"/>
              <w:ind w:left="110" w:right="0" w:firstLine="0"/>
              <w:jc w:val="left"/>
            </w:pPr>
            <w:r>
              <w:rPr>
                <w:sz w:val="17"/>
              </w:rPr>
              <w:t>3.3</w:t>
            </w: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5E01420C" w14:textId="77777777" w:rsidR="00BF5F9F" w:rsidRDefault="00BF5F9F">
            <w:pPr>
              <w:spacing w:after="0" w:line="240" w:lineRule="auto" w:before="0"/>
              <w:ind w:left="110" w:right="0" w:firstLine="0"/>
              <w:jc w:val="left"/>
            </w:pPr>
            <w:r>
              <w:rPr>
                <w:sz w:val="17"/>
              </w:rPr>
              <w:t>Feature Engineering and Normalization</w:t>
            </w:r>
          </w:p>
        </w:tc>
        <w:tc>
          <w:tcPr>
            <w:tcW w:w="1152" w:type="dxa"/>
            <w:tcBorders>
              <w:top w:val="single" w:sz="4" w:space="0" w:color="000000"/>
              <w:left w:val="single" w:sz="4" w:space="0" w:color="000000"/>
              <w:bottom w:val="single" w:sz="4" w:space="0" w:color="000000"/>
              <w:right w:val="nil"/>
            </w:tcBorders>
            <w:tcMar>
              <w:top w:w="20" w:type="dxa"/>
              <w:bottom w:w="20" w:type="dxa"/>
              <w:left w:w="60" w:type="dxa"/>
              <w:right w:w="60" w:type="dxa"/>
            </w:tcMar>
          </w:tcPr>
          <w:p w14:paraId="714F9CD3" w14:textId="77777777" w:rsidR="00BF5F9F" w:rsidRDefault="00BF5F9F">
            <w:pPr>
              <w:spacing w:after="0" w:line="240" w:lineRule="auto" w:before="0"/>
              <w:ind w:left="110" w:right="0" w:firstLine="0"/>
              <w:jc w:val="left"/>
            </w:pPr>
            <w:r>
              <w:rPr>
                <w:sz w:val="17"/>
              </w:rPr>
              <w:t>11</w:t>
            </w:r>
          </w:p>
        </w:tc>
      </w:tr>
      <w:tr w:rsidR="00BF5F9F" w14:paraId="130CEBF6"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1B84FB58" w14:textId="77777777" w:rsidR="00BF5F9F" w:rsidRDefault="00BF5F9F">
            <w:pPr>
              <w:spacing w:after="0" w:line="240" w:lineRule="auto" w:before="0"/>
              <w:ind w:left="110" w:right="0" w:firstLine="0"/>
              <w:jc w:val="left"/>
            </w:pPr>
            <w:r>
              <w:rPr>
                <w:sz w:val="17"/>
              </w:rPr>
              <w:t>3.4</w:t>
            </w: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57AB2B9F" w14:textId="77777777" w:rsidR="00BF5F9F" w:rsidRDefault="00BF5F9F">
            <w:pPr>
              <w:spacing w:after="0" w:line="240" w:lineRule="auto" w:before="0"/>
              <w:ind w:left="110" w:right="0" w:firstLine="0"/>
              <w:jc w:val="left"/>
            </w:pPr>
            <w:r>
              <w:rPr>
                <w:sz w:val="17"/>
              </w:rPr>
              <w:t>Similarity and Team-Fit Scoring</w:t>
            </w:r>
          </w:p>
        </w:tc>
        <w:tc>
          <w:tcPr>
            <w:tcW w:w="1152" w:type="dxa"/>
            <w:tcBorders>
              <w:top w:val="single" w:sz="4" w:space="0" w:color="000000"/>
              <w:left w:val="single" w:sz="4" w:space="0" w:color="000000"/>
              <w:bottom w:val="single" w:sz="4" w:space="0" w:color="000000"/>
              <w:right w:val="nil"/>
            </w:tcBorders>
            <w:tcMar>
              <w:top w:w="20" w:type="dxa"/>
              <w:bottom w:w="20" w:type="dxa"/>
              <w:left w:w="60" w:type="dxa"/>
              <w:right w:w="60" w:type="dxa"/>
            </w:tcMar>
          </w:tcPr>
          <w:p w14:paraId="5CB545A2" w14:textId="77777777" w:rsidR="00BF5F9F" w:rsidRDefault="00BF5F9F">
            <w:pPr>
              <w:spacing w:after="0" w:line="240" w:lineRule="auto" w:before="0"/>
              <w:ind w:left="110" w:right="0" w:firstLine="0"/>
              <w:jc w:val="left"/>
            </w:pPr>
            <w:r>
              <w:rPr>
                <w:sz w:val="17"/>
              </w:rPr>
              <w:t>12</w:t>
            </w:r>
          </w:p>
        </w:tc>
      </w:tr>
      <w:tr w:rsidR="00BF5F9F" w14:paraId="764DFDF8"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71C4E7BF" w14:textId="77777777" w:rsidR="00BF5F9F" w:rsidRDefault="00BF5F9F">
            <w:pPr>
              <w:spacing w:after="0" w:line="240" w:lineRule="auto" w:before="0"/>
              <w:ind w:left="110" w:right="0" w:firstLine="0"/>
              <w:jc w:val="left"/>
            </w:pPr>
            <w:r>
              <w:rPr>
                <w:sz w:val="17"/>
              </w:rPr>
              <w:t>3.5</w:t>
            </w: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29FB911C" w14:textId="77777777" w:rsidR="00BF5F9F" w:rsidRDefault="00BF5F9F">
            <w:pPr>
              <w:spacing w:after="0" w:line="240" w:lineRule="auto" w:before="0"/>
              <w:ind w:left="110" w:right="0" w:firstLine="0"/>
              <w:jc w:val="left"/>
            </w:pPr>
            <w:r>
              <w:rPr>
                <w:sz w:val="17"/>
              </w:rPr>
              <w:t>Auction Logic and Constraints</w:t>
            </w:r>
          </w:p>
        </w:tc>
        <w:tc>
          <w:tcPr>
            <w:tcW w:w="1152" w:type="dxa"/>
            <w:tcBorders>
              <w:top w:val="single" w:sz="4" w:space="0" w:color="000000"/>
              <w:left w:val="single" w:sz="4" w:space="0" w:color="000000"/>
              <w:bottom w:val="single" w:sz="4" w:space="0" w:color="000000"/>
              <w:right w:val="nil"/>
            </w:tcBorders>
            <w:tcMar>
              <w:top w:w="20" w:type="dxa"/>
              <w:bottom w:w="20" w:type="dxa"/>
              <w:left w:w="60" w:type="dxa"/>
              <w:right w:w="60" w:type="dxa"/>
            </w:tcMar>
          </w:tcPr>
          <w:p w14:paraId="32FAA96D" w14:textId="77777777" w:rsidR="00BF5F9F" w:rsidRDefault="00BF5F9F">
            <w:pPr>
              <w:spacing w:after="0" w:line="240" w:lineRule="auto" w:before="0"/>
              <w:ind w:left="110" w:right="0" w:firstLine="0"/>
              <w:jc w:val="left"/>
            </w:pPr>
            <w:r>
              <w:rPr>
                <w:sz w:val="17"/>
              </w:rPr>
              <w:t>14</w:t>
            </w:r>
          </w:p>
        </w:tc>
      </w:tr>
      <w:tr w:rsidR="00BF5F9F" w14:paraId="675CC7A5"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2915067C" w14:textId="77777777" w:rsidR="00BF5F9F" w:rsidRDefault="00BF5F9F">
            <w:pPr>
              <w:spacing w:after="0" w:line="240" w:lineRule="auto" w:before="0"/>
              <w:ind w:left="110" w:right="0" w:firstLine="0"/>
              <w:jc w:val="left"/>
            </w:pPr>
            <w:r>
              <w:rPr>
                <w:sz w:val="17"/>
              </w:rPr>
              <w:t>3.6</w:t>
            </w: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26A69266" w14:textId="77777777" w:rsidR="00BF5F9F" w:rsidRDefault="00BF5F9F">
            <w:pPr>
              <w:spacing w:after="0" w:line="240" w:lineRule="auto" w:before="0"/>
              <w:ind w:left="110" w:right="0" w:firstLine="0"/>
              <w:jc w:val="left"/>
            </w:pPr>
            <w:r>
              <w:rPr>
                <w:sz w:val="17"/>
              </w:rPr>
              <w:t>Skill Gap Analysis</w:t>
            </w:r>
          </w:p>
        </w:tc>
        <w:tc>
          <w:tcPr>
            <w:tcW w:w="1152" w:type="dxa"/>
            <w:tcBorders>
              <w:top w:val="single" w:sz="4" w:space="0" w:color="000000"/>
              <w:left w:val="single" w:sz="4" w:space="0" w:color="000000"/>
              <w:bottom w:val="single" w:sz="4" w:space="0" w:color="000000"/>
              <w:right w:val="nil"/>
            </w:tcBorders>
            <w:tcMar>
              <w:top w:w="20" w:type="dxa"/>
              <w:bottom w:w="20" w:type="dxa"/>
              <w:left w:w="60" w:type="dxa"/>
              <w:right w:w="60" w:type="dxa"/>
            </w:tcMar>
          </w:tcPr>
          <w:p w14:paraId="5F4B143E" w14:textId="77777777" w:rsidR="00BF5F9F" w:rsidRDefault="00BF5F9F">
            <w:pPr>
              <w:spacing w:after="0" w:line="240" w:lineRule="auto" w:before="0"/>
              <w:ind w:left="110" w:right="0" w:firstLine="0"/>
              <w:jc w:val="left"/>
            </w:pPr>
            <w:r>
              <w:rPr>
                <w:sz w:val="17"/>
              </w:rPr>
              <w:t>15</w:t>
            </w:r>
          </w:p>
        </w:tc>
      </w:tr>
      <w:tr w:rsidR="00BF5F9F" w14:paraId="62DD1F45"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6D63F15C" w14:textId="77777777" w:rsidR="00BF5F9F" w:rsidRDefault="00BF5F9F">
            <w:pPr>
              <w:spacing w:after="0" w:line="240" w:lineRule="auto" w:before="0"/>
              <w:ind w:left="110" w:right="0" w:firstLine="0"/>
              <w:jc w:val="left"/>
            </w:pPr>
            <w:r>
              <w:rPr>
                <w:sz w:val="17"/>
              </w:rPr>
              <w:t>3.7</w:t>
            </w: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2E2F5042" w14:textId="77777777" w:rsidR="00BF5F9F" w:rsidRDefault="00BF5F9F">
            <w:pPr>
              <w:spacing w:after="0" w:line="240" w:lineRule="auto" w:before="0"/>
              <w:ind w:left="110" w:right="0" w:firstLine="0"/>
              <w:jc w:val="left"/>
            </w:pPr>
            <w:r>
              <w:rPr>
                <w:sz w:val="17"/>
              </w:rPr>
              <w:t>Fairness, Privacy and Explainability</w:t>
            </w:r>
          </w:p>
        </w:tc>
        <w:tc>
          <w:tcPr>
            <w:tcW w:w="1152" w:type="dxa"/>
            <w:tcBorders>
              <w:top w:val="single" w:sz="4" w:space="0" w:color="000000"/>
              <w:left w:val="single" w:sz="4" w:space="0" w:color="000000"/>
              <w:bottom w:val="single" w:sz="4" w:space="0" w:color="000000"/>
              <w:right w:val="nil"/>
            </w:tcBorders>
            <w:tcMar>
              <w:top w:w="20" w:type="dxa"/>
              <w:bottom w:w="20" w:type="dxa"/>
              <w:left w:w="60" w:type="dxa"/>
              <w:right w:w="60" w:type="dxa"/>
            </w:tcMar>
          </w:tcPr>
          <w:p w14:paraId="6826B4F0" w14:textId="77777777" w:rsidR="00BF5F9F" w:rsidRDefault="00BF5F9F">
            <w:pPr>
              <w:spacing w:after="0" w:line="240" w:lineRule="auto" w:before="0"/>
              <w:ind w:left="110" w:right="0" w:firstLine="0"/>
              <w:jc w:val="left"/>
            </w:pPr>
            <w:r>
              <w:rPr>
                <w:sz w:val="17"/>
              </w:rPr>
              <w:t>16</w:t>
            </w:r>
          </w:p>
        </w:tc>
      </w:tr>
      <w:tr w:rsidR="00BF5F9F" w14:paraId="67CE4C14"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vAlign w:val="center"/>
            <w:tcMar>
              <w:top w:w="20" w:type="dxa"/>
              <w:bottom w:w="20" w:type="dxa"/>
              <w:left w:w="60" w:type="dxa"/>
              <w:right w:w="60" w:type="dxa"/>
            </w:tcMar>
          </w:tcPr>
          <w:p w14:paraId="5805855D" w14:textId="77777777" w:rsidR="00BF5F9F" w:rsidRDefault="00BF5F9F">
            <w:pPr>
              <w:spacing w:after="0" w:line="240" w:lineRule="auto" w:before="0"/>
              <w:ind w:left="110" w:right="0" w:firstLine="0"/>
              <w:jc w:val="left"/>
            </w:pPr>
            <w:r>
              <w:rPr>
                <w:sz w:val="17"/>
              </w:rPr>
              <w:t>4</w:t>
            </w: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66DA1ED1" w14:textId="77777777" w:rsidR="00BF5F9F" w:rsidRDefault="00BF5F9F">
            <w:pPr>
              <w:spacing w:after="0" w:line="240" w:lineRule="auto" w:before="0"/>
              <w:ind w:left="110" w:right="0" w:firstLine="0"/>
              <w:jc w:val="left"/>
            </w:pPr>
            <w:r>
              <w:rPr>
                <w:sz w:val="17"/>
              </w:rPr>
              <w:t>SYSTEM DEVELOPMENT AND INTEGRATION</w:t>
            </w:r>
          </w:p>
        </w:tc>
        <w:tc>
          <w:tcPr>
            <w:tcW w:w="1152" w:type="dxa"/>
            <w:tcBorders>
              <w:top w:val="single" w:sz="4" w:space="0" w:color="000000"/>
              <w:left w:val="single" w:sz="4" w:space="0" w:color="000000"/>
              <w:bottom w:val="single" w:sz="4" w:space="0" w:color="000000"/>
              <w:right w:val="nil"/>
            </w:tcBorders>
            <w:vAlign w:val="center"/>
            <w:tcMar>
              <w:top w:w="20" w:type="dxa"/>
              <w:bottom w:w="20" w:type="dxa"/>
              <w:left w:w="60" w:type="dxa"/>
              <w:right w:w="60" w:type="dxa"/>
            </w:tcMar>
          </w:tcPr>
          <w:p w14:paraId="58DD368E" w14:textId="77777777" w:rsidR="00BF5F9F" w:rsidRDefault="00BF5F9F">
            <w:pPr>
              <w:spacing w:after="0" w:line="240" w:lineRule="auto" w:before="0"/>
              <w:ind w:left="110" w:right="0" w:firstLine="0"/>
              <w:jc w:val="left"/>
            </w:pPr>
            <w:r>
              <w:rPr>
                <w:sz w:val="17"/>
              </w:rPr>
              <w:t>17</w:t>
            </w:r>
          </w:p>
        </w:tc>
      </w:tr>
      <w:tr w:rsidR="00BF5F9F" w14:paraId="762B9B82"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704987FC" w14:textId="77777777" w:rsidR="00BF5F9F" w:rsidRDefault="00BF5F9F">
            <w:pPr>
              <w:spacing w:after="0" w:line="240" w:lineRule="auto" w:before="0"/>
              <w:ind w:left="110" w:right="0" w:firstLine="0"/>
              <w:jc w:val="left"/>
            </w:pPr>
            <w:r>
              <w:rPr>
                <w:sz w:val="17"/>
              </w:rPr>
              <w:t>4.1</w:t>
            </w: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4FF2BDE4" w14:textId="77777777" w:rsidR="00BF5F9F" w:rsidRDefault="00BF5F9F">
            <w:pPr>
              <w:spacing w:after="0" w:line="240" w:lineRule="auto" w:before="0"/>
              <w:ind w:left="110" w:right="0" w:firstLine="0"/>
              <w:jc w:val="left"/>
            </w:pPr>
            <w:r>
              <w:rPr>
                <w:sz w:val="17"/>
              </w:rPr>
              <w:t>System Architecture</w:t>
            </w:r>
          </w:p>
        </w:tc>
        <w:tc>
          <w:tcPr>
            <w:tcW w:w="1152" w:type="dxa"/>
            <w:tcBorders>
              <w:top w:val="single" w:sz="4" w:space="0" w:color="000000"/>
              <w:left w:val="single" w:sz="4" w:space="0" w:color="000000"/>
              <w:bottom w:val="single" w:sz="4" w:space="0" w:color="000000"/>
              <w:right w:val="nil"/>
            </w:tcBorders>
            <w:tcMar>
              <w:top w:w="20" w:type="dxa"/>
              <w:bottom w:w="20" w:type="dxa"/>
              <w:left w:w="60" w:type="dxa"/>
              <w:right w:w="60" w:type="dxa"/>
            </w:tcMar>
          </w:tcPr>
          <w:p w14:paraId="2E6BAAAC" w14:textId="77777777" w:rsidR="00BF5F9F" w:rsidRDefault="00BF5F9F">
            <w:pPr>
              <w:spacing w:after="0" w:line="240" w:lineRule="auto" w:before="0"/>
              <w:ind w:left="110" w:right="0" w:firstLine="0"/>
              <w:jc w:val="left"/>
            </w:pPr>
            <w:r>
              <w:rPr>
                <w:sz w:val="17"/>
              </w:rPr>
              <w:t>17</w:t>
            </w:r>
          </w:p>
        </w:tc>
      </w:tr>
      <w:tr w:rsidR="00BF5F9F" w14:paraId="6EC9CC86"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01F9AFE9" w14:textId="77777777" w:rsidR="00BF5F9F" w:rsidRDefault="00BF5F9F">
            <w:pPr>
              <w:spacing w:after="0" w:line="240" w:lineRule="auto" w:before="0"/>
              <w:ind w:left="110" w:right="0" w:firstLine="0"/>
              <w:jc w:val="left"/>
            </w:pPr>
            <w:r>
              <w:rPr>
                <w:sz w:val="17"/>
              </w:rPr>
              <w:t>4.2</w:t>
            </w: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62DE1D7D" w14:textId="77777777" w:rsidR="00BF5F9F" w:rsidRDefault="00BF5F9F">
            <w:pPr>
              <w:spacing w:after="0" w:line="240" w:lineRule="auto" w:before="0"/>
              <w:ind w:left="110" w:right="0" w:firstLine="0"/>
              <w:jc w:val="left"/>
            </w:pPr>
            <w:r>
              <w:rPr>
                <w:sz w:val="17"/>
              </w:rPr>
              <w:t>Functional Workflow</w:t>
            </w:r>
          </w:p>
        </w:tc>
        <w:tc>
          <w:tcPr>
            <w:tcW w:w="1152" w:type="dxa"/>
            <w:tcBorders>
              <w:top w:val="single" w:sz="4" w:space="0" w:color="000000"/>
              <w:left w:val="single" w:sz="4" w:space="0" w:color="000000"/>
              <w:bottom w:val="single" w:sz="4" w:space="0" w:color="000000"/>
              <w:right w:val="nil"/>
            </w:tcBorders>
            <w:tcMar>
              <w:top w:w="20" w:type="dxa"/>
              <w:bottom w:w="20" w:type="dxa"/>
              <w:left w:w="60" w:type="dxa"/>
              <w:right w:w="60" w:type="dxa"/>
            </w:tcMar>
          </w:tcPr>
          <w:p w14:paraId="7E1E25D1" w14:textId="77777777" w:rsidR="00BF5F9F" w:rsidRDefault="00BF5F9F">
            <w:pPr>
              <w:spacing w:after="0" w:line="240" w:lineRule="auto" w:before="0"/>
              <w:ind w:left="110" w:right="0" w:firstLine="0"/>
              <w:jc w:val="left"/>
            </w:pPr>
            <w:r>
              <w:rPr>
                <w:sz w:val="17"/>
              </w:rPr>
              <w:t>18</w:t>
            </w:r>
          </w:p>
        </w:tc>
      </w:tr>
      <w:tr w:rsidR="00BF5F9F" w14:paraId="2C353787"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4EB83381" w14:textId="77777777" w:rsidR="00BF5F9F" w:rsidRDefault="00BF5F9F">
            <w:pPr>
              <w:spacing w:after="0" w:line="240" w:lineRule="auto" w:before="0"/>
              <w:ind w:left="110" w:right="0" w:firstLine="0"/>
              <w:jc w:val="left"/>
            </w:pPr>
            <w:r>
              <w:rPr>
                <w:sz w:val="17"/>
              </w:rPr>
              <w:t>4.3</w:t>
            </w: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pPr>
              <w:spacing w:before="0" w:after="0" w:line="240" w:lineRule="auto"/>
            </w:pPr>
            <w:r>
              <w:rPr>
                <w:sz w:val="17"/>
              </w:rPr>
              <w:t>User Interface Modules and Deployed Screens</w:t>
            </w:r>
          </w:p>
        </w:tc>
        <w:tc>
          <w:tcPr>
            <w:tcW w:w="1152" w:type="dxa"/>
            <w:tcBorders>
              <w:top w:val="single" w:sz="4" w:space="0" w:color="000000"/>
              <w:left w:val="single" w:sz="4" w:space="0" w:color="000000"/>
              <w:bottom w:val="single" w:sz="4" w:space="0" w:color="000000"/>
              <w:right w:val="nil"/>
            </w:tcBorders>
            <w:tcMar>
              <w:top w:w="20" w:type="dxa"/>
              <w:bottom w:w="20" w:type="dxa"/>
              <w:left w:w="60" w:type="dxa"/>
              <w:right w:w="60" w:type="dxa"/>
            </w:tcMar>
          </w:tcPr>
          <w:p w14:paraId="16CE023D" w14:textId="77777777" w:rsidR="00BF5F9F" w:rsidRDefault="00BF5F9F">
            <w:pPr>
              <w:spacing w:after="0" w:line="240" w:lineRule="auto" w:before="0"/>
              <w:ind w:left="110" w:right="0" w:firstLine="0"/>
              <w:jc w:val="left"/>
            </w:pPr>
            <w:r>
              <w:rPr>
                <w:sz w:val="17"/>
              </w:rPr>
              <w:t>19</w:t>
            </w:r>
          </w:p>
        </w:tc>
      </w:tr>
      <w:tr w:rsidR="00BF5F9F" w14:paraId="28112344"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10A002B3" w14:textId="77777777" w:rsidR="00BF5F9F" w:rsidRDefault="00BF5F9F">
            <w:pPr>
              <w:spacing w:after="0" w:line="240" w:lineRule="auto" w:before="0"/>
              <w:ind w:left="110" w:right="0" w:firstLine="0"/>
              <w:jc w:val="left"/>
            </w:pPr>
            <w:r>
              <w:rPr>
                <w:sz w:val="17"/>
              </w:rPr>
              <w:t>4.4</w:t>
            </w: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65943988" w14:textId="77777777" w:rsidR="00BF5F9F" w:rsidRDefault="00BF5F9F">
            <w:pPr>
              <w:spacing w:after="0" w:line="240" w:lineRule="auto" w:before="0"/>
              <w:ind w:left="110" w:right="0" w:firstLine="0"/>
              <w:jc w:val="left"/>
            </w:pPr>
            <w:r>
              <w:rPr>
                <w:sz w:val="17"/>
              </w:rPr>
              <w:t>Data Model and API Design</w:t>
            </w:r>
          </w:p>
        </w:tc>
        <w:tc>
          <w:tcPr>
            <w:tcW w:w="1152" w:type="dxa"/>
            <w:tcBorders>
              <w:top w:val="single" w:sz="4" w:space="0" w:color="000000"/>
              <w:left w:val="single" w:sz="4" w:space="0" w:color="000000"/>
              <w:bottom w:val="single" w:sz="4" w:space="0" w:color="000000"/>
              <w:right w:val="nil"/>
            </w:tcBorders>
            <w:tcMar>
              <w:top w:w="20" w:type="dxa"/>
              <w:bottom w:w="20" w:type="dxa"/>
              <w:left w:w="60" w:type="dxa"/>
              <w:right w:w="60" w:type="dxa"/>
            </w:tcMar>
          </w:tcPr>
          <w:p w14:paraId="02701291" w14:textId="77777777" w:rsidR="00BF5F9F" w:rsidRDefault="00BF5F9F">
            <w:pPr>
              <w:spacing w:after="0" w:line="240" w:lineRule="auto" w:before="0"/>
              <w:ind w:left="110" w:right="0" w:firstLine="0"/>
              <w:jc w:val="left"/>
            </w:pPr>
            <w:r>
              <w:rPr>
                <w:sz w:val="17"/>
              </w:rPr>
              <w:t>23</w:t>
            </w:r>
          </w:p>
        </w:tc>
      </w:tr>
      <w:tr w:rsidR="00BF5F9F" w14:paraId="0BAFF8A4"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3482B8B4" w14:textId="77777777" w:rsidR="00BF5F9F" w:rsidRDefault="00BF5F9F">
            <w:pPr>
              <w:spacing w:after="0" w:line="240" w:lineRule="auto" w:before="0"/>
              <w:ind w:left="110" w:right="0" w:firstLine="0"/>
              <w:jc w:val="left"/>
            </w:pPr>
            <w:r>
              <w:rPr>
                <w:sz w:val="17"/>
              </w:rPr>
              <w:t>4.5</w:t>
            </w: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15F4926E" w14:textId="77777777" w:rsidR="00BF5F9F" w:rsidRDefault="00BF5F9F">
            <w:pPr>
              <w:spacing w:after="0" w:line="240" w:lineRule="auto" w:before="0"/>
              <w:ind w:left="110" w:right="0" w:firstLine="0"/>
              <w:jc w:val="left"/>
            </w:pPr>
            <w:r>
              <w:rPr>
                <w:sz w:val="17"/>
              </w:rPr>
              <w:t>Implementation Plan</w:t>
            </w:r>
          </w:p>
        </w:tc>
        <w:tc>
          <w:tcPr>
            <w:tcW w:w="1152" w:type="dxa"/>
            <w:tcBorders>
              <w:top w:val="single" w:sz="4" w:space="0" w:color="000000"/>
              <w:left w:val="single" w:sz="4" w:space="0" w:color="000000"/>
              <w:bottom w:val="single" w:sz="4" w:space="0" w:color="000000"/>
              <w:right w:val="nil"/>
            </w:tcBorders>
            <w:tcMar>
              <w:top w:w="20" w:type="dxa"/>
              <w:bottom w:w="20" w:type="dxa"/>
              <w:left w:w="60" w:type="dxa"/>
              <w:right w:w="60" w:type="dxa"/>
            </w:tcMar>
          </w:tcPr>
          <w:p w14:paraId="62A252E9" w14:textId="77777777" w:rsidR="00BF5F9F" w:rsidRDefault="00BF5F9F">
            <w:pPr>
              <w:spacing w:after="0" w:line="240" w:lineRule="auto" w:before="0"/>
              <w:ind w:left="110" w:right="0" w:firstLine="0"/>
              <w:jc w:val="left"/>
            </w:pPr>
            <w:r>
              <w:rPr>
                <w:sz w:val="17"/>
              </w:rPr>
              <w:t>25</w:t>
            </w:r>
          </w:p>
        </w:tc>
      </w:tr>
      <w:tr w:rsidR="00BF5F9F" w14:paraId="4810877D"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78E25FBA" w14:textId="77777777" w:rsidR="00BF5F9F" w:rsidRDefault="00BF5F9F">
            <w:pPr>
              <w:spacing w:after="0" w:line="240" w:lineRule="auto" w:before="0"/>
              <w:ind w:left="110" w:right="0" w:firstLine="0"/>
              <w:jc w:val="left"/>
            </w:pPr>
            <w:r>
              <w:rPr>
                <w:sz w:val="17"/>
              </w:rPr>
              <w:t>5</w:t>
            </w: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1F7F4C99" w14:textId="77777777" w:rsidR="00BF5F9F" w:rsidRDefault="00BF5F9F">
            <w:pPr>
              <w:spacing w:after="0" w:line="240" w:lineRule="auto" w:before="0"/>
              <w:ind w:left="110" w:right="0" w:firstLine="0"/>
              <w:jc w:val="left"/>
            </w:pPr>
            <w:r>
              <w:rPr>
                <w:sz w:val="17"/>
              </w:rPr>
              <w:t>RESULTS AND EVALUATION PLAN</w:t>
            </w:r>
          </w:p>
        </w:tc>
        <w:tc>
          <w:tcPr>
            <w:tcW w:w="1152" w:type="dxa"/>
            <w:tcBorders>
              <w:top w:val="single" w:sz="4" w:space="0" w:color="000000"/>
              <w:left w:val="single" w:sz="4" w:space="0" w:color="000000"/>
              <w:bottom w:val="single" w:sz="4" w:space="0" w:color="000000"/>
              <w:right w:val="nil"/>
            </w:tcBorders>
            <w:tcMar>
              <w:top w:w="20" w:type="dxa"/>
              <w:bottom w:w="20" w:type="dxa"/>
              <w:left w:w="60" w:type="dxa"/>
              <w:right w:w="60" w:type="dxa"/>
            </w:tcMar>
          </w:tcPr>
          <w:p w14:paraId="71AA3DF4" w14:textId="77777777" w:rsidR="00BF5F9F" w:rsidRDefault="00BF5F9F">
            <w:pPr>
              <w:spacing w:after="0" w:line="240" w:lineRule="auto" w:before="0"/>
              <w:ind w:left="110" w:right="0" w:firstLine="0"/>
              <w:jc w:val="left"/>
            </w:pPr>
            <w:r>
              <w:rPr>
                <w:sz w:val="17"/>
              </w:rPr>
              <w:t>27</w:t>
            </w:r>
          </w:p>
        </w:tc>
      </w:tr>
      <w:tr w:rsidR="00BF5F9F" w14:paraId="39C77187"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3D2AA711" w14:textId="77777777" w:rsidR="00BF5F9F" w:rsidRDefault="00BF5F9F">
            <w:pPr>
              <w:spacing w:after="0" w:line="240" w:lineRule="auto" w:before="0"/>
              <w:ind w:left="110" w:right="0" w:firstLine="0"/>
              <w:jc w:val="left"/>
            </w:pPr>
            <w:r>
              <w:rPr>
                <w:sz w:val="17"/>
              </w:rPr>
              <w:t>5.1</w:t>
            </w: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pPr>
              <w:spacing w:before="0" w:after="0" w:line="240" w:lineRule="auto"/>
            </w:pPr>
            <w:r>
              <w:rPr>
                <w:sz w:val="17"/>
              </w:rPr>
              <w:t>System Implementation and Deployed Interface Verification</w:t>
            </w:r>
          </w:p>
        </w:tc>
        <w:tc>
          <w:tcPr>
            <w:tcW w:w="1152" w:type="dxa"/>
            <w:tcBorders>
              <w:top w:val="single" w:sz="4" w:space="0" w:color="000000"/>
              <w:left w:val="single" w:sz="4" w:space="0" w:color="000000"/>
              <w:bottom w:val="single" w:sz="4" w:space="0" w:color="000000"/>
              <w:right w:val="nil"/>
            </w:tcBorders>
            <w:tcMar>
              <w:top w:w="20" w:type="dxa"/>
              <w:bottom w:w="20" w:type="dxa"/>
              <w:left w:w="60" w:type="dxa"/>
              <w:right w:w="60" w:type="dxa"/>
            </w:tcMar>
          </w:tcPr>
          <w:p w14:paraId="5763432C" w14:textId="77777777" w:rsidR="00BF5F9F" w:rsidRDefault="00BF5F9F">
            <w:pPr>
              <w:spacing w:after="0" w:line="240" w:lineRule="auto" w:before="0"/>
              <w:ind w:left="110" w:right="0" w:firstLine="0"/>
              <w:jc w:val="left"/>
            </w:pPr>
            <w:r>
              <w:rPr>
                <w:sz w:val="17"/>
              </w:rPr>
              <w:t>27</w:t>
            </w:r>
          </w:p>
        </w:tc>
      </w:tr>
      <w:tr w:rsidR="00BF5F9F" w14:paraId="6CF64330"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335B18BE" w14:textId="77777777" w:rsidR="00BF5F9F" w:rsidRDefault="00BF5F9F">
            <w:pPr>
              <w:spacing w:after="0" w:line="240" w:lineRule="auto" w:before="0"/>
              <w:ind w:left="110" w:right="0" w:firstLine="0"/>
              <w:jc w:val="left"/>
            </w:pPr>
            <w:r>
              <w:rPr>
                <w:sz w:val="17"/>
              </w:rPr>
              <w:t>5.2</w:t>
            </w: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48D0FC8D" w14:textId="77777777" w:rsidR="00BF5F9F" w:rsidRDefault="00BF5F9F">
            <w:pPr>
              <w:spacing w:after="0" w:line="240" w:lineRule="auto" w:before="0"/>
              <w:ind w:left="110" w:right="0" w:firstLine="0"/>
              <w:jc w:val="left"/>
            </w:pPr>
            <w:r>
              <w:rPr>
                <w:sz w:val="17"/>
              </w:rPr>
              <w:t>Functional Test Plan</w:t>
            </w:r>
          </w:p>
        </w:tc>
        <w:tc>
          <w:tcPr>
            <w:tcW w:w="1152" w:type="dxa"/>
            <w:tcBorders>
              <w:top w:val="single" w:sz="4" w:space="0" w:color="000000"/>
              <w:left w:val="single" w:sz="4" w:space="0" w:color="000000"/>
              <w:bottom w:val="single" w:sz="4" w:space="0" w:color="000000"/>
              <w:right w:val="nil"/>
            </w:tcBorders>
            <w:tcMar>
              <w:top w:w="20" w:type="dxa"/>
              <w:bottom w:w="20" w:type="dxa"/>
              <w:left w:w="60" w:type="dxa"/>
              <w:right w:w="60" w:type="dxa"/>
            </w:tcMar>
          </w:tcPr>
          <w:p w14:paraId="14758AA9" w14:textId="77777777" w:rsidR="00BF5F9F" w:rsidRDefault="00BF5F9F">
            <w:pPr>
              <w:spacing w:after="0" w:line="240" w:lineRule="auto" w:before="0"/>
              <w:ind w:left="110" w:right="0" w:firstLine="0"/>
              <w:jc w:val="left"/>
            </w:pPr>
            <w:r>
              <w:rPr>
                <w:sz w:val="17"/>
              </w:rPr>
              <w:t>30</w:t>
            </w:r>
          </w:p>
        </w:tc>
      </w:tr>
      <w:tr w:rsidR="00BF5F9F" w14:paraId="011FC5AE"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3E7C68B9" w14:textId="77777777" w:rsidR="00BF5F9F" w:rsidRDefault="00BF5F9F">
            <w:pPr>
              <w:spacing w:after="0" w:line="240" w:lineRule="auto" w:before="0"/>
              <w:ind w:left="110" w:right="0" w:firstLine="0"/>
              <w:jc w:val="left"/>
            </w:pPr>
            <w:r>
              <w:rPr>
                <w:sz w:val="17"/>
              </w:rPr>
              <w:t>5.3</w:t>
            </w: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45CA446B" w14:textId="77777777" w:rsidR="00BF5F9F" w:rsidRDefault="00BF5F9F">
            <w:pPr>
              <w:spacing w:after="0" w:line="240" w:lineRule="auto" w:before="0"/>
              <w:ind w:left="110" w:right="0" w:firstLine="0"/>
              <w:jc w:val="left"/>
            </w:pPr>
            <w:r>
              <w:rPr>
                <w:sz w:val="17"/>
              </w:rPr>
              <w:t>Evaluation Metrics</w:t>
            </w:r>
          </w:p>
        </w:tc>
        <w:tc>
          <w:tcPr>
            <w:tcW w:w="1152" w:type="dxa"/>
            <w:tcBorders>
              <w:top w:val="single" w:sz="4" w:space="0" w:color="000000"/>
              <w:left w:val="single" w:sz="4" w:space="0" w:color="000000"/>
              <w:bottom w:val="single" w:sz="4" w:space="0" w:color="000000"/>
              <w:right w:val="nil"/>
            </w:tcBorders>
            <w:tcMar>
              <w:top w:w="20" w:type="dxa"/>
              <w:bottom w:w="20" w:type="dxa"/>
              <w:left w:w="60" w:type="dxa"/>
              <w:right w:w="60" w:type="dxa"/>
            </w:tcMar>
          </w:tcPr>
          <w:p w14:paraId="7BAF9416" w14:textId="77777777" w:rsidR="00BF5F9F" w:rsidRDefault="00BF5F9F">
            <w:pPr>
              <w:spacing w:after="0" w:line="240" w:lineRule="auto" w:before="0"/>
              <w:ind w:left="110" w:right="0" w:firstLine="0"/>
              <w:jc w:val="left"/>
            </w:pPr>
            <w:r>
              <w:rPr>
                <w:sz w:val="17"/>
              </w:rPr>
              <w:t>32</w:t>
            </w:r>
          </w:p>
        </w:tc>
      </w:tr>
      <w:tr w:rsidR="00BF5F9F" w14:paraId="1D309C35"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3AEF45EE" w14:textId="77777777" w:rsidR="00BF5F9F" w:rsidRDefault="00BF5F9F">
            <w:pPr>
              <w:spacing w:after="0" w:line="240" w:lineRule="auto" w:before="0"/>
              <w:ind w:left="110" w:right="0" w:firstLine="0"/>
              <w:jc w:val="left"/>
            </w:pPr>
            <w:r>
              <w:rPr>
                <w:sz w:val="17"/>
              </w:rPr>
              <w:t>5.4</w:t>
            </w: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085A8B44" w14:textId="77777777" w:rsidR="00BF5F9F" w:rsidRDefault="00BF5F9F">
            <w:pPr>
              <w:spacing w:after="0" w:line="240" w:lineRule="auto" w:before="0"/>
              <w:ind w:left="110" w:right="0" w:firstLine="0"/>
              <w:jc w:val="left"/>
            </w:pPr>
            <w:r>
              <w:rPr>
                <w:sz w:val="17"/>
              </w:rPr>
              <w:t>Expected Outcomes and Limitations</w:t>
            </w:r>
          </w:p>
        </w:tc>
        <w:tc>
          <w:tcPr>
            <w:tcW w:w="1152" w:type="dxa"/>
            <w:tcBorders>
              <w:top w:val="single" w:sz="4" w:space="0" w:color="000000"/>
              <w:left w:val="single" w:sz="4" w:space="0" w:color="000000"/>
              <w:bottom w:val="single" w:sz="4" w:space="0" w:color="000000"/>
              <w:right w:val="nil"/>
            </w:tcBorders>
            <w:tcMar>
              <w:top w:w="20" w:type="dxa"/>
              <w:bottom w:w="20" w:type="dxa"/>
              <w:left w:w="60" w:type="dxa"/>
              <w:right w:w="60" w:type="dxa"/>
            </w:tcMar>
          </w:tcPr>
          <w:p w14:paraId="149D5971" w14:textId="77777777" w:rsidR="00BF5F9F" w:rsidRDefault="00BF5F9F">
            <w:pPr>
              <w:spacing w:after="0" w:line="240" w:lineRule="auto" w:before="0"/>
              <w:ind w:left="110" w:right="0" w:firstLine="0"/>
              <w:jc w:val="left"/>
            </w:pPr>
            <w:r>
              <w:rPr>
                <w:sz w:val="17"/>
              </w:rPr>
              <w:t>34</w:t>
            </w:r>
          </w:p>
        </w:tc>
      </w:tr>
      <w:tr w:rsidR="00BF5F9F" w14:paraId="56AC5D53"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6CE56136" w14:textId="77777777" w:rsidR="00BF5F9F" w:rsidRDefault="00BF5F9F">
            <w:pPr>
              <w:spacing w:after="0" w:line="240" w:lineRule="auto" w:before="0"/>
              <w:ind w:left="110" w:right="0" w:firstLine="0"/>
              <w:jc w:val="left"/>
            </w:pPr>
            <w:r>
              <w:rPr>
                <w:sz w:val="17"/>
              </w:rPr>
              <w:t>6</w:t>
            </w: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36CF4B28" w14:textId="77777777" w:rsidR="00BF5F9F" w:rsidRDefault="00BF5F9F">
            <w:pPr>
              <w:spacing w:after="0" w:line="240" w:lineRule="auto" w:before="0"/>
              <w:ind w:left="110" w:right="0" w:firstLine="0"/>
              <w:jc w:val="left"/>
            </w:pPr>
            <w:r>
              <w:rPr>
                <w:sz w:val="17"/>
              </w:rPr>
              <w:t>CONCLUSION AND FUTURE SCOPE</w:t>
            </w:r>
          </w:p>
        </w:tc>
        <w:tc>
          <w:tcPr>
            <w:tcW w:w="1152" w:type="dxa"/>
            <w:tcBorders>
              <w:top w:val="single" w:sz="4" w:space="0" w:color="000000"/>
              <w:left w:val="single" w:sz="4" w:space="0" w:color="000000"/>
              <w:bottom w:val="single" w:sz="4" w:space="0" w:color="000000"/>
              <w:right w:val="nil"/>
            </w:tcBorders>
            <w:tcMar>
              <w:top w:w="20" w:type="dxa"/>
              <w:bottom w:w="20" w:type="dxa"/>
              <w:left w:w="60" w:type="dxa"/>
              <w:right w:w="60" w:type="dxa"/>
            </w:tcMar>
          </w:tcPr>
          <w:p w14:paraId="4982FECB" w14:textId="77777777" w:rsidR="00BF5F9F" w:rsidRDefault="00BF5F9F">
            <w:pPr>
              <w:spacing w:after="0" w:line="240" w:lineRule="auto" w:before="0"/>
              <w:ind w:left="110" w:right="0" w:firstLine="0"/>
              <w:jc w:val="left"/>
            </w:pPr>
            <w:r>
              <w:rPr>
                <w:sz w:val="17"/>
              </w:rPr>
              <w:t>36</w:t>
            </w:r>
          </w:p>
        </w:tc>
      </w:tr>
      <w:tr w:rsidR="00BF5F9F" w14:paraId="1051DA80"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2D8525F3" w14:textId="77777777" w:rsidR="00BF5F9F" w:rsidRDefault="00BF5F9F">
            <w:pPr>
              <w:spacing w:after="0" w:line="240" w:lineRule="auto" w:before="0"/>
              <w:ind w:right="0" w:firstLine="0"/>
              <w:jc w:val="left"/>
            </w:pP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680DAB39" w14:textId="77777777" w:rsidR="00BF5F9F" w:rsidRDefault="00BF5F9F">
            <w:pPr>
              <w:spacing w:after="0" w:line="240" w:lineRule="auto" w:before="0"/>
              <w:ind w:left="110" w:right="0" w:firstLine="0"/>
              <w:jc w:val="left"/>
            </w:pPr>
            <w:r>
              <w:rPr>
                <w:sz w:val="17"/>
              </w:rPr>
              <w:t>APPENDIX A – Algorithms and Pseudocode</w:t>
            </w:r>
          </w:p>
        </w:tc>
        <w:tc>
          <w:tcPr>
            <w:tcW w:w="1152" w:type="dxa"/>
            <w:tcBorders>
              <w:top w:val="single" w:sz="4" w:space="0" w:color="000000"/>
              <w:left w:val="single" w:sz="4" w:space="0" w:color="000000"/>
              <w:bottom w:val="single" w:sz="4" w:space="0" w:color="000000"/>
              <w:right w:val="nil"/>
            </w:tcBorders>
            <w:vAlign w:val="center"/>
            <w:tcMar>
              <w:top w:w="20" w:type="dxa"/>
              <w:bottom w:w="20" w:type="dxa"/>
              <w:left w:w="60" w:type="dxa"/>
              <w:right w:w="60" w:type="dxa"/>
            </w:tcMar>
          </w:tcPr>
          <w:p w14:paraId="6F6EA2A4" w14:textId="77777777" w:rsidR="00BF5F9F" w:rsidRDefault="00BF5F9F">
            <w:pPr>
              <w:spacing w:after="0" w:line="240" w:lineRule="auto" w:before="0"/>
              <w:ind w:left="110" w:right="0" w:firstLine="0"/>
              <w:jc w:val="left"/>
            </w:pPr>
            <w:r>
              <w:rPr>
                <w:sz w:val="17"/>
              </w:rPr>
              <w:t>37</w:t>
            </w:r>
          </w:p>
        </w:tc>
      </w:tr>
      <w:tr w:rsidR="00BF5F9F" w14:paraId="35ECF022"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2F38115B" w14:textId="77777777" w:rsidR="00BF5F9F" w:rsidRDefault="00BF5F9F">
            <w:pPr>
              <w:spacing w:after="0" w:line="240" w:lineRule="auto" w:before="0"/>
              <w:ind w:right="0" w:firstLine="0"/>
              <w:jc w:val="left"/>
            </w:pP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14FEAB06" w14:textId="77777777" w:rsidR="00BF5F9F" w:rsidRDefault="00BF5F9F">
            <w:pPr>
              <w:spacing w:after="0" w:line="240" w:lineRule="auto" w:before="0"/>
              <w:ind w:left="110" w:right="0" w:firstLine="0"/>
              <w:jc w:val="left"/>
            </w:pPr>
            <w:r>
              <w:rPr>
                <w:sz w:val="17"/>
              </w:rPr>
              <w:t>APPENDIX B – Data Dictionary</w:t>
            </w:r>
          </w:p>
        </w:tc>
        <w:tc>
          <w:tcPr>
            <w:tcW w:w="1152" w:type="dxa"/>
            <w:tcBorders>
              <w:top w:val="single" w:sz="4" w:space="0" w:color="000000"/>
              <w:left w:val="single" w:sz="4" w:space="0" w:color="000000"/>
              <w:bottom w:val="single" w:sz="4" w:space="0" w:color="000000"/>
              <w:right w:val="nil"/>
            </w:tcBorders>
            <w:tcMar>
              <w:top w:w="20" w:type="dxa"/>
              <w:bottom w:w="20" w:type="dxa"/>
              <w:left w:w="60" w:type="dxa"/>
              <w:right w:w="60" w:type="dxa"/>
            </w:tcMar>
          </w:tcPr>
          <w:p w14:paraId="08F3CC4A" w14:textId="77777777" w:rsidR="00BF5F9F" w:rsidRDefault="00BF5F9F">
            <w:pPr>
              <w:spacing w:after="0" w:line="240" w:lineRule="auto" w:before="0"/>
              <w:ind w:left="110" w:right="0" w:firstLine="0"/>
              <w:jc w:val="left"/>
            </w:pPr>
            <w:r>
              <w:rPr>
                <w:sz w:val="17"/>
              </w:rPr>
              <w:t>40</w:t>
            </w:r>
          </w:p>
        </w:tc>
      </w:tr>
      <w:tr w:rsidR="00BF5F9F" w14:paraId="59F5250A"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5DC52C01" w14:textId="77777777" w:rsidR="00BF5F9F" w:rsidRDefault="00BF5F9F">
            <w:pPr>
              <w:spacing w:after="0" w:line="240" w:lineRule="auto" w:before="0"/>
              <w:ind w:right="0" w:firstLine="0"/>
              <w:jc w:val="left"/>
            </w:pP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70361287" w14:textId="77777777" w:rsidR="00BF5F9F" w:rsidRDefault="00BF5F9F">
            <w:pPr>
              <w:spacing w:after="0" w:line="240" w:lineRule="auto" w:before="0"/>
              <w:ind w:left="110" w:right="0" w:firstLine="0"/>
              <w:jc w:val="left"/>
            </w:pPr>
            <w:r>
              <w:rPr>
                <w:sz w:val="17"/>
              </w:rPr>
              <w:t>APPENDIX C – Sample Data and Test Cases</w:t>
            </w:r>
          </w:p>
        </w:tc>
        <w:tc>
          <w:tcPr>
            <w:tcW w:w="1152" w:type="dxa"/>
            <w:tcBorders>
              <w:top w:val="single" w:sz="4" w:space="0" w:color="000000"/>
              <w:left w:val="single" w:sz="4" w:space="0" w:color="000000"/>
              <w:bottom w:val="single" w:sz="4" w:space="0" w:color="000000"/>
              <w:right w:val="nil"/>
            </w:tcBorders>
            <w:vAlign w:val="center"/>
            <w:tcMar>
              <w:top w:w="20" w:type="dxa"/>
              <w:bottom w:w="20" w:type="dxa"/>
              <w:left w:w="60" w:type="dxa"/>
              <w:right w:w="60" w:type="dxa"/>
            </w:tcMar>
          </w:tcPr>
          <w:p w14:paraId="6571C205" w14:textId="77777777" w:rsidR="00BF5F9F" w:rsidRDefault="00BF5F9F">
            <w:pPr>
              <w:spacing w:after="0" w:line="240" w:lineRule="auto" w:before="0"/>
              <w:ind w:left="110" w:right="0" w:firstLine="0"/>
              <w:jc w:val="left"/>
            </w:pPr>
            <w:r>
              <w:rPr>
                <w:sz w:val="17"/>
              </w:rPr>
              <w:t>42</w:t>
            </w:r>
          </w:p>
        </w:tc>
      </w:tr>
      <w:tr w:rsidR="00BF5F9F" w14:paraId="55515FBD"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2C9AD51D" w14:textId="77777777" w:rsidR="00BF5F9F" w:rsidRDefault="00BF5F9F">
            <w:pPr>
              <w:spacing w:after="0" w:line="240" w:lineRule="auto" w:before="0"/>
              <w:ind w:right="0" w:firstLine="0"/>
              <w:jc w:val="left"/>
            </w:pP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4AEE8344" w14:textId="77777777" w:rsidR="00BF5F9F" w:rsidRDefault="00BF5F9F">
            <w:pPr>
              <w:spacing w:after="0" w:line="240" w:lineRule="auto" w:before="0"/>
              <w:ind w:left="110" w:right="0" w:firstLine="0"/>
              <w:jc w:val="left"/>
            </w:pPr>
            <w:r>
              <w:rPr>
                <w:sz w:val="17"/>
              </w:rPr>
              <w:t xml:space="preserve">APPENDIX D – Demonstration </w:t>
            </w:r>
          </w:p>
          <w:p w14:paraId="3B2E975A" w14:textId="77777777" w:rsidR="00BF5F9F" w:rsidRDefault="00BF5F9F">
            <w:pPr>
              <w:spacing w:after="0" w:line="240" w:lineRule="auto" w:before="0"/>
              <w:ind w:left="110" w:right="0" w:firstLine="0"/>
              <w:jc w:val="left"/>
            </w:pPr>
            <w:r>
              <w:rPr>
                <w:sz w:val="17"/>
              </w:rPr>
              <w:t>Checklist</w:t>
            </w:r>
          </w:p>
        </w:tc>
        <w:tc>
          <w:tcPr>
            <w:tcW w:w="1152" w:type="dxa"/>
            <w:tcBorders>
              <w:top w:val="single" w:sz="4" w:space="0" w:color="000000"/>
              <w:left w:val="single" w:sz="4" w:space="0" w:color="000000"/>
              <w:bottom w:val="single" w:sz="4" w:space="0" w:color="000000"/>
              <w:right w:val="nil"/>
            </w:tcBorders>
            <w:vAlign w:val="center"/>
            <w:tcMar>
              <w:top w:w="20" w:type="dxa"/>
              <w:bottom w:w="20" w:type="dxa"/>
              <w:left w:w="60" w:type="dxa"/>
              <w:right w:w="60" w:type="dxa"/>
            </w:tcMar>
          </w:tcPr>
          <w:p w14:paraId="057134C3" w14:textId="77777777" w:rsidR="00BF5F9F" w:rsidRDefault="00BF5F9F">
            <w:pPr>
              <w:spacing w:after="0" w:line="240" w:lineRule="auto" w:before="0"/>
              <w:ind w:left="110" w:right="0" w:firstLine="0"/>
              <w:jc w:val="left"/>
            </w:pPr>
            <w:r>
              <w:rPr>
                <w:sz w:val="17"/>
              </w:rPr>
              <w:t>45</w:t>
            </w:r>
          </w:p>
        </w:tc>
      </w:tr>
      <w:tr w:rsidR="00BF5F9F" w14:paraId="0BA49057" w14:textId="77777777" w:rsidTr="00F2458C">
        <w:trPr>
          <w:cantSplit/>
          <w:trHeight w:val="210" w:hRule="atLeast"/>
        </w:trPr>
        <w:tc>
          <w:tcPr>
            <w:tcW w:w="1872"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2DD2B3FF" w14:textId="77777777" w:rsidR="00BF5F9F" w:rsidRDefault="00BF5F9F">
            <w:pPr>
              <w:spacing w:after="0" w:line="240" w:lineRule="auto" w:before="0"/>
              <w:ind w:right="0" w:firstLine="0"/>
              <w:jc w:val="left"/>
            </w:pPr>
          </w:p>
        </w:tc>
        <w:tc>
          <w:tcPr>
            <w:tcW w:w="6623" w:type="dxa"/>
            <w:tcBorders>
              <w:top w:val="single" w:sz="4" w:space="0" w:color="000000"/>
              <w:left w:val="single" w:sz="4" w:space="0" w:color="000000"/>
              <w:bottom w:val="single" w:sz="4" w:space="0" w:color="000000"/>
              <w:right w:val="single" w:sz="4" w:space="0" w:color="000000"/>
            </w:tcBorders>
            <w:tcMar>
              <w:top w:w="20" w:type="dxa"/>
              <w:bottom w:w="20" w:type="dxa"/>
              <w:left w:w="60" w:type="dxa"/>
              <w:right w:w="60" w:type="dxa"/>
            </w:tcMar>
          </w:tcPr>
          <w:p w14:paraId="07500B6B" w14:textId="77777777" w:rsidR="00BF5F9F" w:rsidRDefault="00BF5F9F">
            <w:pPr>
              <w:spacing w:after="0" w:line="240" w:lineRule="auto" w:before="0"/>
              <w:ind w:left="110" w:right="0" w:firstLine="0"/>
              <w:jc w:val="left"/>
            </w:pPr>
            <w:r>
              <w:rPr>
                <w:sz w:val="17"/>
              </w:rPr>
              <w:t>REFERENCES</w:t>
            </w:r>
          </w:p>
        </w:tc>
        <w:tc>
          <w:tcPr>
            <w:tcW w:w="1152" w:type="dxa"/>
            <w:tcBorders>
              <w:top w:val="single" w:sz="4" w:space="0" w:color="000000"/>
              <w:left w:val="single" w:sz="4" w:space="0" w:color="000000"/>
              <w:bottom w:val="single" w:sz="4" w:space="0" w:color="000000"/>
              <w:right w:val="nil"/>
            </w:tcBorders>
            <w:tcMar>
              <w:top w:w="20" w:type="dxa"/>
              <w:bottom w:w="20" w:type="dxa"/>
              <w:left w:w="60" w:type="dxa"/>
              <w:right w:w="60" w:type="dxa"/>
            </w:tcMar>
          </w:tcPr>
          <w:p w14:paraId="24D2A9D1" w14:textId="77777777" w:rsidR="00BF5F9F" w:rsidRDefault="00BF5F9F">
            <w:pPr>
              <w:spacing w:after="0" w:line="240" w:lineRule="auto" w:before="0"/>
              <w:ind w:left="110" w:right="0" w:firstLine="0"/>
              <w:jc w:val="left"/>
            </w:pPr>
            <w:r>
              <w:rPr>
                <w:sz w:val="17"/>
              </w:rPr>
              <w:t>47</w:t>
            </w:r>
          </w:p>
        </w:tc>
      </w:tr>
    </w:tbl>
    <w:p w14:paraId="43421CE4" w14:textId="1D276480" w:rsidR="00E9115C" w:rsidRDefault="00000000">
      <w:pPr>
        <w:keepNext/>
        <w:pageBreakBefore/>
        <w:spacing w:after="200" w:line="259" w:lineRule="auto" w:before="0"/>
        <w:ind w:left="3600" w:right="0" w:hanging="10"/>
        <w:jc w:val="center"/>
      </w:pPr>
      <w:r>
        <w:t>LIST OF FIGURES</w:t>
      </w:r>
    </w:p>
    <w:tbl>
      <w:tblPr>
        <w:tblStyle w:val="TableGrid"/>
        <w:tblW w:w="9648" w:type="dxa"/>
        <w:jc w:val="center"/>
        <w:tblInd w:w="214" w:type="dxa"/>
        <w:tblLayout w:type="fixed"/>
        <w:tblCellMar>
          <w:top w:w="13" w:type="dxa"/>
          <w:right w:w="76" w:type="dxa"/>
        </w:tblCellMar>
        <w:tblLook w:val="04A0" w:firstRow="1" w:lastRow="0" w:firstColumn="1" w:lastColumn="0" w:noHBand="0" w:noVBand="1"/>
      </w:tblPr>
      <w:tblGrid>
        <w:gridCol w:w="1728"/>
        <w:gridCol w:w="6768"/>
        <w:gridCol w:w="1152"/>
      </w:tblGrid>
      <w:tr w:rsidR="00BF5F9F" w14:paraId="08AF8294" w14:textId="77777777" w:rsidTr="00F2458C">
        <w:trPr>
          <w:trHeight w:val="277"/>
          <w:tblHeader/>
          <w:cantSplit/>
        </w:trPr>
        <w:tc>
          <w:tcPr>
            <w:tcW w:w="1728" w:type="dxa"/>
            <w:tcBorders>
              <w:top w:val="single" w:sz="4" w:space="0" w:color="000000"/>
              <w:left w:val="single" w:sz="4" w:space="0" w:color="000000"/>
              <w:bottom w:val="single" w:sz="4" w:space="0" w:color="000000"/>
              <w:right w:val="single" w:sz="4" w:space="0" w:color="000000"/>
            </w:tcBorders>
          </w:tcPr>
          <w:p w14:paraId="5A5B3503" w14:textId="77777777" w:rsidR="00BF5F9F" w:rsidRDefault="00BF5F9F">
            <w:pPr>
              <w:spacing w:after="0" w:line="259" w:lineRule="auto"/>
              <w:ind w:left="80" w:right="0" w:firstLine="0"/>
              <w:jc w:val="center"/>
            </w:pPr>
            <w:r>
              <w:rPr>
                <w:b/>
                <w:sz w:val="20"/>
              </w:rPr>
              <w:t>FIGURE NO.</w:t>
            </w:r>
          </w:p>
        </w:tc>
        <w:tc>
          <w:tcPr>
            <w:tcW w:w="6768" w:type="dxa"/>
            <w:tcBorders>
              <w:top w:val="single" w:sz="4" w:space="0" w:color="000000"/>
              <w:left w:val="single" w:sz="4" w:space="0" w:color="000000"/>
              <w:bottom w:val="single" w:sz="4" w:space="0" w:color="000000"/>
              <w:right w:val="single" w:sz="4" w:space="0" w:color="000000"/>
            </w:tcBorders>
          </w:tcPr>
          <w:p w14:paraId="780D9A4A" w14:textId="77777777" w:rsidR="00BF5F9F" w:rsidRDefault="00BF5F9F">
            <w:pPr>
              <w:spacing w:after="0" w:line="259" w:lineRule="auto"/>
              <w:ind w:left="79" w:right="0" w:firstLine="0"/>
              <w:jc w:val="center"/>
            </w:pPr>
            <w:r>
              <w:rPr>
                <w:b/>
                <w:sz w:val="20"/>
              </w:rPr>
              <w:t>FIGURE NAME</w:t>
            </w:r>
          </w:p>
        </w:tc>
        <w:tc>
          <w:tcPr>
            <w:tcW w:w="1152" w:type="dxa"/>
            <w:tcBorders>
              <w:top w:val="single" w:sz="4" w:space="0" w:color="000000"/>
              <w:left w:val="single" w:sz="4" w:space="0" w:color="000000"/>
              <w:bottom w:val="single" w:sz="4" w:space="0" w:color="000000"/>
              <w:right w:val="nil"/>
            </w:tcBorders>
          </w:tcPr>
          <w:p w14:paraId="3CE4FFCB" w14:textId="421263F2" w:rsidR="00BF5F9F" w:rsidRDefault="00BF5F9F">
            <w:pPr>
              <w:spacing w:after="160" w:line="259" w:lineRule="auto"/>
              <w:ind w:right="0" w:firstLine="0"/>
              <w:jc w:val="left"/>
            </w:pPr>
            <w:r>
              <w:rPr>
                <w:b/>
                <w:sz w:val="20"/>
              </w:rPr>
              <w:t>PAGE NO.</w:t>
            </w:r>
          </w:p>
        </w:tc>
      </w:tr>
      <w:tr w:rsidR="00BF5F9F" w14:paraId="3704B3E7" w14:textId="77777777" w:rsidTr="00F2458C">
        <w:trPr>
          <w:trHeight w:val="541"/>
          <w:cantSplit/>
        </w:trPr>
        <w:tc>
          <w:tcPr>
            <w:tcW w:w="1728" w:type="dxa"/>
            <w:tcBorders>
              <w:top w:val="single" w:sz="4" w:space="0" w:color="000000"/>
              <w:left w:val="single" w:sz="4" w:space="0" w:color="000000"/>
              <w:bottom w:val="single" w:sz="4" w:space="0" w:color="000000"/>
              <w:right w:val="single" w:sz="4" w:space="0" w:color="000000"/>
            </w:tcBorders>
            <w:vAlign w:val="center"/>
          </w:tcPr>
          <w:p>
            <w:r>
              <w:rPr>
                <w:sz w:val="19"/>
              </w:rPr>
              <w:t>4.1</w:t>
            </w:r>
          </w:p>
        </w:tc>
        <w:tc>
          <w:tcPr>
            <w:tcW w:w="6768" w:type="dxa"/>
            <w:tcBorders>
              <w:top w:val="single" w:sz="4" w:space="0" w:color="000000"/>
              <w:left w:val="single" w:sz="4" w:space="0" w:color="000000"/>
              <w:bottom w:val="single" w:sz="4" w:space="0" w:color="000000"/>
              <w:right w:val="single" w:sz="4" w:space="0" w:color="000000"/>
            </w:tcBorders>
          </w:tcPr>
          <w:p>
            <w:r>
              <w:rPr>
                <w:sz w:val="19"/>
              </w:rPr>
              <w:t>Pairix Proposed System Architecture</w:t>
            </w:r>
          </w:p>
        </w:tc>
        <w:tc>
          <w:tcPr>
            <w:tcW w:w="1152" w:type="dxa"/>
            <w:tcBorders>
              <w:top w:val="single" w:sz="4" w:space="0" w:color="000000"/>
              <w:left w:val="single" w:sz="4" w:space="0" w:color="000000"/>
              <w:bottom w:val="single" w:sz="4" w:space="0" w:color="000000"/>
              <w:right w:val="nil"/>
            </w:tcBorders>
            <w:vAlign w:val="center"/>
          </w:tcPr>
          <w:p>
            <w:r>
              <w:rPr>
                <w:sz w:val="19"/>
              </w:rPr>
              <w:t>18</w:t>
            </w:r>
          </w:p>
        </w:tc>
      </w:tr>
      <w:tr w:rsidR="00BF5F9F" w14:paraId="1300662F" w14:textId="77777777" w:rsidTr="00F2458C">
        <w:trPr>
          <w:trHeight w:val="275"/>
          <w:cantSplit/>
        </w:trPr>
        <w:tc>
          <w:tcPr>
            <w:tcW w:w="1728" w:type="dxa"/>
            <w:tcBorders>
              <w:top w:val="single" w:sz="4" w:space="0" w:color="000000"/>
              <w:left w:val="single" w:sz="4" w:space="0" w:color="000000"/>
              <w:bottom w:val="single" w:sz="4" w:space="0" w:color="000000"/>
              <w:right w:val="single" w:sz="4" w:space="0" w:color="000000"/>
            </w:tcBorders>
          </w:tcPr>
          <w:p>
            <w:r>
              <w:rPr>
                <w:sz w:val="19"/>
              </w:rPr>
              <w:t>4.2</w:t>
            </w:r>
          </w:p>
        </w:tc>
        <w:tc>
          <w:tcPr>
            <w:tcW w:w="6768" w:type="dxa"/>
            <w:tcBorders>
              <w:top w:val="single" w:sz="4" w:space="0" w:color="000000"/>
              <w:left w:val="single" w:sz="4" w:space="0" w:color="000000"/>
              <w:bottom w:val="single" w:sz="4" w:space="0" w:color="000000"/>
              <w:right w:val="single" w:sz="4" w:space="0" w:color="000000"/>
            </w:tcBorders>
          </w:tcPr>
          <w:p>
            <w:r>
              <w:rPr>
                <w:sz w:val="19"/>
              </w:rPr>
              <w:t>End-to-End Operational Workflow</w:t>
            </w:r>
          </w:p>
        </w:tc>
        <w:tc>
          <w:tcPr>
            <w:tcW w:w="1152" w:type="dxa"/>
            <w:tcBorders>
              <w:top w:val="single" w:sz="4" w:space="0" w:color="000000"/>
              <w:left w:val="single" w:sz="4" w:space="0" w:color="000000"/>
              <w:bottom w:val="single" w:sz="4" w:space="0" w:color="000000"/>
              <w:right w:val="nil"/>
            </w:tcBorders>
          </w:tcPr>
          <w:p>
            <w:r>
              <w:rPr>
                <w:sz w:val="19"/>
              </w:rPr>
              <w:t>19</w:t>
            </w:r>
          </w:p>
        </w:tc>
      </w:tr>
      <w:tr w:rsidR="00BF5F9F" w14:paraId="67A92CF5" w14:textId="77777777" w:rsidTr="00F2458C">
        <w:trPr>
          <w:trHeight w:val="277"/>
          <w:cantSplit/>
        </w:trPr>
        <w:tc>
          <w:tcPr>
            <w:tcW w:w="1728" w:type="dxa"/>
            <w:tcBorders>
              <w:top w:val="single" w:sz="4" w:space="0" w:color="000000"/>
              <w:left w:val="single" w:sz="4" w:space="0" w:color="000000"/>
              <w:bottom w:val="single" w:sz="4" w:space="0" w:color="000000"/>
              <w:right w:val="single" w:sz="4" w:space="0" w:color="000000"/>
            </w:tcBorders>
          </w:tcPr>
          <w:p>
            <w:r>
              <w:rPr>
                <w:sz w:val="19"/>
              </w:rPr>
              <w:t>4.3</w:t>
            </w:r>
          </w:p>
        </w:tc>
        <w:tc>
          <w:tcPr>
            <w:tcW w:w="6768" w:type="dxa"/>
            <w:tcBorders>
              <w:top w:val="single" w:sz="4" w:space="0" w:color="000000"/>
              <w:left w:val="single" w:sz="4" w:space="0" w:color="000000"/>
              <w:bottom w:val="single" w:sz="4" w:space="0" w:color="000000"/>
              <w:right w:val="single" w:sz="4" w:space="0" w:color="000000"/>
            </w:tcBorders>
          </w:tcPr>
          <w:p>
            <w:r>
              <w:rPr>
                <w:sz w:val="19"/>
              </w:rPr>
              <w:t>Pairix Live Auction Block, Teacher Countdown Timer and Bidding Desk</w:t>
            </w:r>
          </w:p>
        </w:tc>
        <w:tc>
          <w:tcPr>
            <w:tcW w:w="1152" w:type="dxa"/>
            <w:tcBorders>
              <w:top w:val="single" w:sz="4" w:space="0" w:color="000000"/>
              <w:left w:val="single" w:sz="4" w:space="0" w:color="000000"/>
              <w:bottom w:val="single" w:sz="4" w:space="0" w:color="000000"/>
              <w:right w:val="nil"/>
            </w:tcBorders>
          </w:tcPr>
          <w:p>
            <w:r>
              <w:rPr>
                <w:sz w:val="19"/>
              </w:rPr>
              <w:t>20</w:t>
            </w:r>
          </w:p>
        </w:tc>
      </w:tr>
      <w:tr w:rsidR="00BF5F9F" w14:paraId="409A616B" w14:textId="77777777" w:rsidTr="00F2458C">
        <w:trPr>
          <w:trHeight w:val="541"/>
          <w:cantSplit/>
        </w:trPr>
        <w:tc>
          <w:tcPr>
            <w:tcW w:w="1728" w:type="dxa"/>
            <w:tcBorders>
              <w:top w:val="single" w:sz="4" w:space="0" w:color="000000"/>
              <w:left w:val="single" w:sz="4" w:space="0" w:color="000000"/>
              <w:bottom w:val="single" w:sz="4" w:space="0" w:color="000000"/>
              <w:right w:val="single" w:sz="4" w:space="0" w:color="000000"/>
            </w:tcBorders>
            <w:vAlign w:val="center"/>
          </w:tcPr>
          <w:p>
            <w:r>
              <w:rPr>
                <w:sz w:val="19"/>
              </w:rPr>
              <w:t>4.4</w:t>
            </w:r>
          </w:p>
        </w:tc>
        <w:tc>
          <w:tcPr>
            <w:tcW w:w="6768" w:type="dxa"/>
            <w:tcBorders>
              <w:top w:val="single" w:sz="4" w:space="0" w:color="000000"/>
              <w:left w:val="single" w:sz="4" w:space="0" w:color="000000"/>
              <w:bottom w:val="single" w:sz="4" w:space="0" w:color="000000"/>
              <w:right w:val="single" w:sz="4" w:space="0" w:color="000000"/>
            </w:tcBorders>
          </w:tcPr>
          <w:p>
            <w:r>
              <w:rPr>
                <w:sz w:val="19"/>
              </w:rPr>
              <w:t>Franchise Teams Board and Real-Time Candidate Queue</w:t>
            </w:r>
          </w:p>
        </w:tc>
        <w:tc>
          <w:tcPr>
            <w:tcW w:w="1152" w:type="dxa"/>
            <w:tcBorders>
              <w:top w:val="single" w:sz="4" w:space="0" w:color="000000"/>
              <w:left w:val="single" w:sz="4" w:space="0" w:color="000000"/>
              <w:bottom w:val="single" w:sz="4" w:space="0" w:color="000000"/>
              <w:right w:val="nil"/>
            </w:tcBorders>
            <w:vAlign w:val="center"/>
          </w:tcPr>
          <w:p>
            <w:r>
              <w:rPr>
                <w:sz w:val="19"/>
              </w:rPr>
              <w:t>21</w:t>
            </w:r>
          </w:p>
        </w:tc>
      </w:tr>
      <w:tr w:rsidR="00BF5F9F" w14:paraId="68701C10" w14:textId="77777777" w:rsidTr="00F2458C">
        <w:trPr>
          <w:trHeight w:val="275"/>
          <w:cantSplit/>
        </w:trPr>
        <w:tc>
          <w:tcPr>
            <w:tcW w:w="1728" w:type="dxa"/>
            <w:tcBorders>
              <w:top w:val="single" w:sz="4" w:space="0" w:color="000000"/>
              <w:left w:val="single" w:sz="4" w:space="0" w:color="000000"/>
              <w:bottom w:val="single" w:sz="4" w:space="0" w:color="000000"/>
              <w:right w:val="single" w:sz="4" w:space="0" w:color="000000"/>
            </w:tcBorders>
          </w:tcPr>
          <w:p>
            <w:r>
              <w:rPr>
                <w:sz w:val="19"/>
              </w:rPr>
              <w:t>4.5</w:t>
            </w:r>
          </w:p>
        </w:tc>
        <w:tc>
          <w:tcPr>
            <w:tcW w:w="6768" w:type="dxa"/>
            <w:tcBorders>
              <w:top w:val="single" w:sz="4" w:space="0" w:color="000000"/>
              <w:left w:val="single" w:sz="4" w:space="0" w:color="000000"/>
              <w:bottom w:val="single" w:sz="4" w:space="0" w:color="000000"/>
              <w:right w:val="single" w:sz="4" w:space="0" w:color="000000"/>
            </w:tcBorders>
          </w:tcPr>
          <w:p>
            <w:r>
              <w:rPr>
                <w:sz w:val="19"/>
              </w:rPr>
              <w:t>Teams Dashboard with 6-Axis Hexagonal Skill Radar Analytics and Recommendations</w:t>
            </w:r>
          </w:p>
        </w:tc>
        <w:tc>
          <w:tcPr>
            <w:tcW w:w="1152" w:type="dxa"/>
            <w:tcBorders>
              <w:top w:val="single" w:sz="4" w:space="0" w:color="000000"/>
              <w:left w:val="single" w:sz="4" w:space="0" w:color="000000"/>
              <w:bottom w:val="single" w:sz="4" w:space="0" w:color="000000"/>
              <w:right w:val="nil"/>
            </w:tcBorders>
          </w:tcPr>
          <w:p>
            <w:r>
              <w:rPr>
                <w:sz w:val="19"/>
              </w:rPr>
              <w:t>22</w:t>
            </w:r>
          </w:p>
        </w:tc>
      </w:tr>
      <w:tr w:rsidR="00BF5F9F" w14:paraId="4732038C" w14:textId="77777777" w:rsidTr="00F2458C">
        <w:trPr>
          <w:trHeight w:val="277"/>
          <w:cantSplit/>
        </w:trPr>
        <w:tc>
          <w:tcPr>
            <w:tcW w:w="1728" w:type="dxa"/>
            <w:tcBorders>
              <w:top w:val="single" w:sz="4" w:space="0" w:color="000000"/>
              <w:left w:val="single" w:sz="4" w:space="0" w:color="000000"/>
              <w:bottom w:val="single" w:sz="4" w:space="0" w:color="000000"/>
              <w:right w:val="single" w:sz="4" w:space="0" w:color="000000"/>
            </w:tcBorders>
          </w:tcPr>
          <w:p>
            <w:r>
              <w:rPr>
                <w:sz w:val="19"/>
              </w:rPr>
              <w:t>4.6</w:t>
            </w:r>
          </w:p>
        </w:tc>
        <w:tc>
          <w:tcPr>
            <w:tcW w:w="6768" w:type="dxa"/>
            <w:tcBorders>
              <w:top w:val="single" w:sz="4" w:space="0" w:color="000000"/>
              <w:left w:val="single" w:sz="4" w:space="0" w:color="000000"/>
              <w:bottom w:val="single" w:sz="4" w:space="0" w:color="000000"/>
              <w:right w:val="single" w:sz="4" w:space="0" w:color="000000"/>
            </w:tcBorders>
          </w:tcPr>
          <w:p>
            <w:r>
              <w:rPr>
                <w:sz w:val="19"/>
              </w:rPr>
              <w:t>Player Trading Desk with Class S/A/B Parity Rules and Balance Impact Calculations</w:t>
            </w:r>
          </w:p>
        </w:tc>
        <w:tc>
          <w:tcPr>
            <w:tcW w:w="1152" w:type="dxa"/>
            <w:tcBorders>
              <w:top w:val="single" w:sz="4" w:space="0" w:color="000000"/>
              <w:left w:val="single" w:sz="4" w:space="0" w:color="000000"/>
              <w:bottom w:val="single" w:sz="4" w:space="0" w:color="000000"/>
              <w:right w:val="nil"/>
            </w:tcBorders>
          </w:tcPr>
          <w:p>
            <w:r>
              <w:rPr>
                <w:sz w:val="19"/>
              </w:rPr>
              <w:t>23</w:t>
            </w:r>
          </w:p>
        </w:tc>
      </w:tr>
      <w:tr w:rsidR="00BF5F9F" w14:paraId="2DF397F5" w14:textId="77777777" w:rsidTr="00F2458C">
        <w:trPr>
          <w:trHeight w:val="275"/>
          <w:cantSplit/>
        </w:trPr>
        <w:tc>
          <w:tcPr>
            <w:tcW w:w="1728" w:type="dxa"/>
            <w:tcBorders>
              <w:top w:val="single" w:sz="4" w:space="0" w:color="000000"/>
              <w:left w:val="single" w:sz="4" w:space="0" w:color="000000"/>
              <w:bottom w:val="single" w:sz="4" w:space="0" w:color="000000"/>
              <w:right w:val="single" w:sz="4" w:space="0" w:color="000000"/>
            </w:tcBorders>
          </w:tcPr>
          <w:p>
            <w:r>
              <w:rPr>
                <w:sz w:val="19"/>
              </w:rPr>
              <w:t>4.7</w:t>
            </w:r>
          </w:p>
        </w:tc>
        <w:tc>
          <w:tcPr>
            <w:tcW w:w="6768" w:type="dxa"/>
            <w:tcBorders>
              <w:top w:val="single" w:sz="4" w:space="0" w:color="000000"/>
              <w:left w:val="single" w:sz="4" w:space="0" w:color="000000"/>
              <w:bottom w:val="single" w:sz="4" w:space="0" w:color="000000"/>
              <w:right w:val="single" w:sz="4" w:space="0" w:color="000000"/>
            </w:tcBorders>
          </w:tcPr>
          <w:p>
            <w:r>
              <w:rPr>
                <w:sz w:val="19"/>
              </w:rPr>
              <w:t>Player Capability Explorer with 32 Character Profiles and Hexagonal Radars</w:t>
            </w:r>
          </w:p>
        </w:tc>
        <w:tc>
          <w:tcPr>
            <w:tcW w:w="1152" w:type="dxa"/>
            <w:tcBorders>
              <w:top w:val="single" w:sz="4" w:space="0" w:color="000000"/>
              <w:left w:val="single" w:sz="4" w:space="0" w:color="000000"/>
              <w:bottom w:val="single" w:sz="4" w:space="0" w:color="000000"/>
              <w:right w:val="nil"/>
            </w:tcBorders>
          </w:tcPr>
          <w:p>
            <w:r>
              <w:rPr>
                <w:sz w:val="19"/>
              </w:rPr>
              <w:t>24</w:t>
            </w:r>
          </w:p>
        </w:tc>
      </w:tr>
      <w:tr>
        <w:trPr>
          <w:cantSplit/>
        </w:trPr>
        <w:tc>
          <w:tcPr>
            <w:tcW w:type="dxa" w:w="1728"/>
          </w:tcPr>
          <w:p>
            <w:r>
              <w:rPr>
                <w:sz w:val="19"/>
              </w:rPr>
              <w:t>4.8</w:t>
            </w:r>
          </w:p>
        </w:tc>
        <w:tc>
          <w:tcPr>
            <w:tcW w:type="dxa" w:w="6768"/>
          </w:tcPr>
          <w:p>
            <w:r>
              <w:rPr>
                <w:sz w:val="19"/>
              </w:rPr>
              <w:t>Consolidated Operational Guide and Teacher Tutorial</w:t>
            </w:r>
          </w:p>
        </w:tc>
        <w:tc>
          <w:tcPr>
            <w:tcW w:type="dxa" w:w="1152"/>
          </w:tcPr>
          <w:p>
            <w:r>
              <w:rPr>
                <w:sz w:val="19"/>
              </w:rPr>
              <w:t>25</w:t>
            </w:r>
          </w:p>
        </w:tc>
      </w:tr>
    </w:tbl>
    <w:p w14:paraId="6AF1F326" w14:textId="4D7D2F2E" w:rsidR="00E9115C" w:rsidRDefault="00F2458C" w:rsidP="00BF5F9F">
      <w:pPr>
        <w:keepNext/>
        <w:pageBreakBefore/>
        <w:spacing w:before="0" w:after="200"/>
        <w:ind w:firstLine="0"/>
        <w:jc w:val="center"/>
      </w:pPr>
      <w:r>
        <w:t>LIST OF TABLES</w:t>
      </w:r>
    </w:p>
    <w:tbl>
      <w:tblPr>
        <w:tblStyle w:val="TableGrid"/>
        <w:tblW w:w="9648" w:type="dxa"/>
        <w:jc w:val="center"/>
        <w:tblInd w:w="214" w:type="dxa"/>
        <w:tblLayout w:type="fixed"/>
        <w:tblCellMar>
          <w:top w:w="13" w:type="dxa"/>
          <w:right w:w="115" w:type="dxa"/>
        </w:tblCellMar>
        <w:tblLook w:val="04A0" w:firstRow="1" w:lastRow="0" w:firstColumn="1" w:lastColumn="0" w:noHBand="0" w:noVBand="1"/>
      </w:tblPr>
      <w:tblGrid>
        <w:gridCol w:w="1728"/>
        <w:gridCol w:w="6768"/>
        <w:gridCol w:w="1152"/>
      </w:tblGrid>
      <w:tr w:rsidR="00F2458C" w14:paraId="0C8FF320" w14:textId="77777777" w:rsidTr="00F2458C">
        <w:trPr>
          <w:trHeight w:val="282"/>
          <w:tblHeader/>
          <w:cantSplit/>
        </w:trPr>
        <w:tc>
          <w:tcPr>
            <w:tcW w:w="1728" w:type="dxa"/>
            <w:tcBorders>
              <w:top w:val="single" w:sz="4" w:space="0" w:color="000000"/>
              <w:left w:val="single" w:sz="4" w:space="0" w:color="000000"/>
              <w:bottom w:val="single" w:sz="4" w:space="0" w:color="000000"/>
              <w:right w:val="single" w:sz="4" w:space="0" w:color="000000"/>
            </w:tcBorders>
          </w:tcPr>
          <w:p w14:paraId="5F09DEEE" w14:textId="77777777" w:rsidR="00F2458C" w:rsidRDefault="00F2458C">
            <w:pPr>
              <w:spacing w:after="0" w:line="259" w:lineRule="auto"/>
              <w:ind w:left="119" w:right="0" w:firstLine="0"/>
              <w:jc w:val="center"/>
            </w:pPr>
            <w:r>
              <w:rPr>
                <w:b/>
                <w:sz w:val="20"/>
              </w:rPr>
              <w:t>TABLE NO.</w:t>
            </w:r>
          </w:p>
        </w:tc>
        <w:tc>
          <w:tcPr>
            <w:tcW w:w="6768" w:type="dxa"/>
            <w:tcBorders>
              <w:top w:val="single" w:sz="4" w:space="0" w:color="000000"/>
              <w:left w:val="single" w:sz="4" w:space="0" w:color="000000"/>
              <w:bottom w:val="single" w:sz="4" w:space="0" w:color="000000"/>
              <w:right w:val="single" w:sz="4" w:space="0" w:color="000000"/>
            </w:tcBorders>
          </w:tcPr>
          <w:p w14:paraId="18BA407B" w14:textId="77777777" w:rsidR="00F2458C" w:rsidRDefault="00F2458C">
            <w:pPr>
              <w:spacing w:after="0" w:line="259" w:lineRule="auto"/>
              <w:ind w:left="120" w:right="0" w:firstLine="0"/>
              <w:jc w:val="center"/>
            </w:pPr>
            <w:r>
              <w:rPr>
                <w:b/>
                <w:sz w:val="20"/>
              </w:rPr>
              <w:t>TABLE TITLE</w:t>
            </w:r>
          </w:p>
        </w:tc>
        <w:tc>
          <w:tcPr>
            <w:tcW w:w="1152" w:type="dxa"/>
            <w:tcBorders>
              <w:top w:val="single" w:sz="4" w:space="0" w:color="000000"/>
              <w:left w:val="single" w:sz="4" w:space="0" w:color="000000"/>
              <w:bottom w:val="single" w:sz="4" w:space="0" w:color="000000"/>
              <w:right w:val="nil"/>
            </w:tcBorders>
          </w:tcPr>
          <w:p w14:paraId="3C48775D" w14:textId="3721A1D9" w:rsidR="00F2458C" w:rsidRDefault="00F2458C">
            <w:pPr>
              <w:spacing w:after="160" w:line="259" w:lineRule="auto"/>
              <w:ind w:right="0" w:firstLine="0"/>
              <w:jc w:val="left"/>
            </w:pPr>
            <w:r>
              <w:rPr>
                <w:b/>
                <w:sz w:val="20"/>
              </w:rPr>
              <w:t>PAGE NO.</w:t>
            </w:r>
          </w:p>
        </w:tc>
      </w:tr>
      <w:tr w:rsidR="00F2458C" w14:paraId="4201EAF4" w14:textId="77777777" w:rsidTr="00F2458C">
        <w:trPr>
          <w:trHeight w:val="279"/>
          <w:cantSplit/>
        </w:trPr>
        <w:tc>
          <w:tcPr>
            <w:tcW w:w="1728" w:type="dxa"/>
            <w:tcBorders>
              <w:top w:val="single" w:sz="4" w:space="0" w:color="000000"/>
              <w:left w:val="single" w:sz="4" w:space="0" w:color="000000"/>
              <w:bottom w:val="single" w:sz="4" w:space="0" w:color="000000"/>
              <w:right w:val="single" w:sz="4" w:space="0" w:color="000000"/>
            </w:tcBorders>
          </w:tcPr>
          <w:p w14:paraId="096ED7CA" w14:textId="77777777" w:rsidR="00F2458C" w:rsidRDefault="00F2458C">
            <w:pPr>
              <w:spacing w:after="0" w:line="259" w:lineRule="auto"/>
              <w:ind w:left="110" w:right="0" w:firstLine="0"/>
              <w:jc w:val="left"/>
            </w:pPr>
            <w:r>
              <w:rPr>
                <w:sz w:val="19"/>
              </w:rPr>
              <w:t>3.1</w:t>
            </w:r>
          </w:p>
        </w:tc>
        <w:tc>
          <w:tcPr>
            <w:tcW w:w="6768" w:type="dxa"/>
            <w:tcBorders>
              <w:top w:val="single" w:sz="4" w:space="0" w:color="000000"/>
              <w:left w:val="single" w:sz="4" w:space="0" w:color="000000"/>
              <w:bottom w:val="single" w:sz="4" w:space="0" w:color="000000"/>
              <w:right w:val="single" w:sz="4" w:space="0" w:color="000000"/>
            </w:tcBorders>
          </w:tcPr>
          <w:p w14:paraId="7C590698" w14:textId="77777777" w:rsidR="00F2458C" w:rsidRDefault="00F2458C">
            <w:pPr>
              <w:spacing w:after="0" w:line="259" w:lineRule="auto"/>
              <w:ind w:left="110" w:right="0" w:firstLine="0"/>
              <w:jc w:val="left"/>
            </w:pPr>
            <w:r>
              <w:rPr>
                <w:sz w:val="19"/>
              </w:rPr>
              <w:t>Student Profile Fields</w:t>
            </w:r>
          </w:p>
        </w:tc>
        <w:tc>
          <w:tcPr>
            <w:tcW w:w="1152" w:type="dxa"/>
            <w:tcBorders>
              <w:top w:val="single" w:sz="4" w:space="0" w:color="000000"/>
              <w:left w:val="single" w:sz="4" w:space="0" w:color="000000"/>
              <w:bottom w:val="single" w:sz="4" w:space="0" w:color="000000"/>
              <w:right w:val="nil"/>
            </w:tcBorders>
          </w:tcPr>
          <w:p w14:paraId="7E5EE77B" w14:textId="77777777" w:rsidR="00F2458C" w:rsidRDefault="00F2458C">
            <w:pPr>
              <w:spacing w:after="0" w:line="259" w:lineRule="auto"/>
              <w:ind w:left="110" w:right="0" w:firstLine="0"/>
              <w:jc w:val="left"/>
            </w:pPr>
            <w:r>
              <w:rPr>
                <w:sz w:val="19"/>
              </w:rPr>
              <w:t>10</w:t>
            </w:r>
          </w:p>
        </w:tc>
      </w:tr>
      <w:tr w:rsidR="00F2458C" w14:paraId="418E02A1" w14:textId="77777777" w:rsidTr="00F2458C">
        <w:trPr>
          <w:trHeight w:val="282"/>
          <w:cantSplit/>
        </w:trPr>
        <w:tc>
          <w:tcPr>
            <w:tcW w:w="1728" w:type="dxa"/>
            <w:tcBorders>
              <w:top w:val="single" w:sz="4" w:space="0" w:color="000000"/>
              <w:left w:val="single" w:sz="4" w:space="0" w:color="000000"/>
              <w:bottom w:val="single" w:sz="4" w:space="0" w:color="000000"/>
              <w:right w:val="single" w:sz="4" w:space="0" w:color="000000"/>
            </w:tcBorders>
          </w:tcPr>
          <w:p w14:paraId="5E9F6AC1" w14:textId="77777777" w:rsidR="00F2458C" w:rsidRDefault="00F2458C">
            <w:pPr>
              <w:spacing w:after="0" w:line="259" w:lineRule="auto"/>
              <w:ind w:left="110" w:right="0" w:firstLine="0"/>
              <w:jc w:val="left"/>
            </w:pPr>
            <w:r>
              <w:rPr>
                <w:sz w:val="19"/>
              </w:rPr>
              <w:t>3.2</w:t>
            </w:r>
          </w:p>
        </w:tc>
        <w:tc>
          <w:tcPr>
            <w:tcW w:w="6768" w:type="dxa"/>
            <w:tcBorders>
              <w:top w:val="single" w:sz="4" w:space="0" w:color="000000"/>
              <w:left w:val="single" w:sz="4" w:space="0" w:color="000000"/>
              <w:bottom w:val="single" w:sz="4" w:space="0" w:color="000000"/>
              <w:right w:val="single" w:sz="4" w:space="0" w:color="000000"/>
            </w:tcBorders>
          </w:tcPr>
          <w:p w14:paraId="24CF5F55" w14:textId="77777777" w:rsidR="00F2458C" w:rsidRDefault="00F2458C">
            <w:pPr>
              <w:spacing w:after="0" w:line="259" w:lineRule="auto"/>
              <w:ind w:left="110" w:right="0" w:firstLine="0"/>
              <w:jc w:val="left"/>
            </w:pPr>
            <w:r>
              <w:rPr>
                <w:sz w:val="19"/>
              </w:rPr>
              <w:t>Feature Categories and Encoding</w:t>
            </w:r>
          </w:p>
        </w:tc>
        <w:tc>
          <w:tcPr>
            <w:tcW w:w="1152" w:type="dxa"/>
            <w:tcBorders>
              <w:top w:val="single" w:sz="4" w:space="0" w:color="000000"/>
              <w:left w:val="single" w:sz="4" w:space="0" w:color="000000"/>
              <w:bottom w:val="single" w:sz="4" w:space="0" w:color="000000"/>
              <w:right w:val="nil"/>
            </w:tcBorders>
          </w:tcPr>
          <w:p w14:paraId="428904F7" w14:textId="77777777" w:rsidR="00F2458C" w:rsidRDefault="00F2458C">
            <w:pPr>
              <w:spacing w:after="0" w:line="259" w:lineRule="auto"/>
              <w:ind w:left="110" w:right="0" w:firstLine="0"/>
              <w:jc w:val="left"/>
            </w:pPr>
            <w:r>
              <w:rPr>
                <w:sz w:val="19"/>
              </w:rPr>
              <w:t>11</w:t>
            </w:r>
          </w:p>
        </w:tc>
      </w:tr>
      <w:tr w:rsidR="00F2458C" w14:paraId="3C341E44" w14:textId="77777777" w:rsidTr="00F2458C">
        <w:trPr>
          <w:trHeight w:val="279"/>
          <w:cantSplit/>
        </w:trPr>
        <w:tc>
          <w:tcPr>
            <w:tcW w:w="1728" w:type="dxa"/>
            <w:tcBorders>
              <w:top w:val="single" w:sz="4" w:space="0" w:color="000000"/>
              <w:left w:val="single" w:sz="4" w:space="0" w:color="000000"/>
              <w:bottom w:val="single" w:sz="4" w:space="0" w:color="000000"/>
              <w:right w:val="single" w:sz="4" w:space="0" w:color="000000"/>
            </w:tcBorders>
          </w:tcPr>
          <w:p w14:paraId="0007B408" w14:textId="77777777" w:rsidR="00F2458C" w:rsidRDefault="00F2458C">
            <w:pPr>
              <w:spacing w:after="0" w:line="259" w:lineRule="auto"/>
              <w:ind w:left="110" w:right="0" w:firstLine="0"/>
              <w:jc w:val="left"/>
            </w:pPr>
            <w:r>
              <w:rPr>
                <w:sz w:val="19"/>
              </w:rPr>
              <w:t>3.3</w:t>
            </w:r>
          </w:p>
        </w:tc>
        <w:tc>
          <w:tcPr>
            <w:tcW w:w="6768" w:type="dxa"/>
            <w:tcBorders>
              <w:top w:val="single" w:sz="4" w:space="0" w:color="000000"/>
              <w:left w:val="single" w:sz="4" w:space="0" w:color="000000"/>
              <w:bottom w:val="single" w:sz="4" w:space="0" w:color="000000"/>
              <w:right w:val="single" w:sz="4" w:space="0" w:color="000000"/>
            </w:tcBorders>
          </w:tcPr>
          <w:p w14:paraId="42924CB4" w14:textId="77777777" w:rsidR="00F2458C" w:rsidRDefault="00F2458C">
            <w:pPr>
              <w:spacing w:after="0" w:line="259" w:lineRule="auto"/>
              <w:ind w:left="110" w:right="0" w:firstLine="0"/>
              <w:jc w:val="left"/>
            </w:pPr>
            <w:r>
              <w:rPr>
                <w:sz w:val="19"/>
              </w:rPr>
              <w:t>Team-Fit Components</w:t>
            </w:r>
          </w:p>
        </w:tc>
        <w:tc>
          <w:tcPr>
            <w:tcW w:w="1152" w:type="dxa"/>
            <w:tcBorders>
              <w:top w:val="single" w:sz="4" w:space="0" w:color="000000"/>
              <w:left w:val="single" w:sz="4" w:space="0" w:color="000000"/>
              <w:bottom w:val="single" w:sz="4" w:space="0" w:color="000000"/>
              <w:right w:val="nil"/>
            </w:tcBorders>
          </w:tcPr>
          <w:p w14:paraId="01957F45" w14:textId="77777777" w:rsidR="00F2458C" w:rsidRDefault="00F2458C">
            <w:pPr>
              <w:spacing w:after="0" w:line="259" w:lineRule="auto"/>
              <w:ind w:left="110" w:right="0" w:firstLine="0"/>
              <w:jc w:val="left"/>
            </w:pPr>
            <w:r>
              <w:rPr>
                <w:sz w:val="19"/>
              </w:rPr>
              <w:t>13</w:t>
            </w:r>
          </w:p>
        </w:tc>
      </w:tr>
      <w:tr w:rsidR="00F2458C" w14:paraId="5F04433A" w14:textId="77777777" w:rsidTr="00F2458C">
        <w:trPr>
          <w:trHeight w:val="282"/>
          <w:cantSplit/>
        </w:trPr>
        <w:tc>
          <w:tcPr>
            <w:tcW w:w="1728" w:type="dxa"/>
            <w:tcBorders>
              <w:top w:val="single" w:sz="4" w:space="0" w:color="000000"/>
              <w:left w:val="single" w:sz="4" w:space="0" w:color="000000"/>
              <w:bottom w:val="single" w:sz="4" w:space="0" w:color="000000"/>
              <w:right w:val="single" w:sz="4" w:space="0" w:color="000000"/>
            </w:tcBorders>
          </w:tcPr>
          <w:p w14:paraId="3679DEB6" w14:textId="77777777" w:rsidR="00F2458C" w:rsidRDefault="00F2458C">
            <w:pPr>
              <w:spacing w:after="0" w:line="259" w:lineRule="auto"/>
              <w:ind w:left="110" w:right="0" w:firstLine="0"/>
              <w:jc w:val="left"/>
            </w:pPr>
            <w:r>
              <w:rPr>
                <w:sz w:val="19"/>
              </w:rPr>
              <w:t>3.4</w:t>
            </w:r>
          </w:p>
        </w:tc>
        <w:tc>
          <w:tcPr>
            <w:tcW w:w="6768" w:type="dxa"/>
            <w:tcBorders>
              <w:top w:val="single" w:sz="4" w:space="0" w:color="000000"/>
              <w:left w:val="single" w:sz="4" w:space="0" w:color="000000"/>
              <w:bottom w:val="single" w:sz="4" w:space="0" w:color="000000"/>
              <w:right w:val="single" w:sz="4" w:space="0" w:color="000000"/>
            </w:tcBorders>
          </w:tcPr>
          <w:p w14:paraId="7C61B4F2" w14:textId="77777777" w:rsidR="00F2458C" w:rsidRDefault="00F2458C">
            <w:pPr>
              <w:spacing w:after="0" w:line="259" w:lineRule="auto"/>
              <w:ind w:left="110" w:right="0" w:firstLine="0"/>
              <w:jc w:val="left"/>
            </w:pPr>
            <w:r>
              <w:rPr>
                <w:sz w:val="19"/>
              </w:rPr>
              <w:t>Auction Rules and Validation</w:t>
            </w:r>
          </w:p>
        </w:tc>
        <w:tc>
          <w:tcPr>
            <w:tcW w:w="1152" w:type="dxa"/>
            <w:tcBorders>
              <w:top w:val="single" w:sz="4" w:space="0" w:color="000000"/>
              <w:left w:val="single" w:sz="4" w:space="0" w:color="000000"/>
              <w:bottom w:val="single" w:sz="4" w:space="0" w:color="000000"/>
              <w:right w:val="nil"/>
            </w:tcBorders>
          </w:tcPr>
          <w:p w14:paraId="4B679708" w14:textId="77777777" w:rsidR="00F2458C" w:rsidRDefault="00F2458C">
            <w:pPr>
              <w:spacing w:after="0" w:line="259" w:lineRule="auto"/>
              <w:ind w:left="110" w:right="0" w:firstLine="0"/>
              <w:jc w:val="left"/>
            </w:pPr>
            <w:r>
              <w:rPr>
                <w:sz w:val="19"/>
              </w:rPr>
              <w:t>14</w:t>
            </w:r>
          </w:p>
        </w:tc>
      </w:tr>
      <w:tr w:rsidR="00F2458C" w14:paraId="0470F78F" w14:textId="77777777" w:rsidTr="00F2458C">
        <w:trPr>
          <w:trHeight w:val="279"/>
          <w:cantSplit/>
        </w:trPr>
        <w:tc>
          <w:tcPr>
            <w:tcW w:w="1728" w:type="dxa"/>
            <w:tcBorders>
              <w:top w:val="single" w:sz="4" w:space="0" w:color="000000"/>
              <w:left w:val="single" w:sz="4" w:space="0" w:color="000000"/>
              <w:bottom w:val="single" w:sz="4" w:space="0" w:color="000000"/>
              <w:right w:val="single" w:sz="4" w:space="0" w:color="000000"/>
            </w:tcBorders>
          </w:tcPr>
          <w:p w14:paraId="4193EFD9" w14:textId="77777777" w:rsidR="00F2458C" w:rsidRDefault="00F2458C">
            <w:pPr>
              <w:spacing w:after="0" w:line="259" w:lineRule="auto"/>
              <w:ind w:left="110" w:right="0" w:firstLine="0"/>
              <w:jc w:val="left"/>
            </w:pPr>
            <w:r>
              <w:rPr>
                <w:sz w:val="19"/>
              </w:rPr>
              <w:t>4.1</w:t>
            </w:r>
          </w:p>
        </w:tc>
        <w:tc>
          <w:tcPr>
            <w:tcW w:w="6768" w:type="dxa"/>
            <w:tcBorders>
              <w:top w:val="single" w:sz="4" w:space="0" w:color="000000"/>
              <w:left w:val="single" w:sz="4" w:space="0" w:color="000000"/>
              <w:bottom w:val="single" w:sz="4" w:space="0" w:color="000000"/>
              <w:right w:val="single" w:sz="4" w:space="0" w:color="000000"/>
            </w:tcBorders>
          </w:tcPr>
          <w:p w14:paraId="63652143" w14:textId="77777777" w:rsidR="00F2458C" w:rsidRDefault="00F2458C">
            <w:pPr>
              <w:spacing w:after="0" w:line="259" w:lineRule="auto"/>
              <w:ind w:left="110" w:right="0" w:firstLine="0"/>
              <w:jc w:val="left"/>
            </w:pPr>
            <w:r>
              <w:rPr>
                <w:sz w:val="19"/>
              </w:rPr>
              <w:t>System Modules</w:t>
            </w:r>
          </w:p>
        </w:tc>
        <w:tc>
          <w:tcPr>
            <w:tcW w:w="1152" w:type="dxa"/>
            <w:tcBorders>
              <w:top w:val="single" w:sz="4" w:space="0" w:color="000000"/>
              <w:left w:val="single" w:sz="4" w:space="0" w:color="000000"/>
              <w:bottom w:val="single" w:sz="4" w:space="0" w:color="000000"/>
              <w:right w:val="nil"/>
            </w:tcBorders>
          </w:tcPr>
          <w:p w14:paraId="39B9E17B" w14:textId="77777777" w:rsidR="00F2458C" w:rsidRDefault="00F2458C">
            <w:pPr>
              <w:spacing w:after="0" w:line="259" w:lineRule="auto"/>
              <w:ind w:left="110" w:right="0" w:firstLine="0"/>
              <w:jc w:val="left"/>
            </w:pPr>
            <w:r>
              <w:rPr>
                <w:sz w:val="19"/>
              </w:rPr>
              <w:t>20</w:t>
            </w:r>
          </w:p>
        </w:tc>
      </w:tr>
      <w:tr w:rsidR="00F2458C" w14:paraId="0231F5C4" w14:textId="77777777" w:rsidTr="00F2458C">
        <w:trPr>
          <w:trHeight w:val="282"/>
          <w:cantSplit/>
        </w:trPr>
        <w:tc>
          <w:tcPr>
            <w:tcW w:w="1728" w:type="dxa"/>
            <w:tcBorders>
              <w:top w:val="single" w:sz="4" w:space="0" w:color="000000"/>
              <w:left w:val="single" w:sz="4" w:space="0" w:color="000000"/>
              <w:bottom w:val="single" w:sz="4" w:space="0" w:color="000000"/>
              <w:right w:val="single" w:sz="4" w:space="0" w:color="000000"/>
            </w:tcBorders>
          </w:tcPr>
          <w:p w14:paraId="7CD5D24E" w14:textId="77777777" w:rsidR="00F2458C" w:rsidRDefault="00F2458C">
            <w:pPr>
              <w:spacing w:after="0" w:line="259" w:lineRule="auto"/>
              <w:ind w:left="110" w:right="0" w:firstLine="0"/>
              <w:jc w:val="left"/>
            </w:pPr>
            <w:r>
              <w:rPr>
                <w:sz w:val="19"/>
              </w:rPr>
              <w:t>4.2</w:t>
            </w:r>
          </w:p>
        </w:tc>
        <w:tc>
          <w:tcPr>
            <w:tcW w:w="6768" w:type="dxa"/>
            <w:tcBorders>
              <w:top w:val="single" w:sz="4" w:space="0" w:color="000000"/>
              <w:left w:val="single" w:sz="4" w:space="0" w:color="000000"/>
              <w:bottom w:val="single" w:sz="4" w:space="0" w:color="000000"/>
              <w:right w:val="single" w:sz="4" w:space="0" w:color="000000"/>
            </w:tcBorders>
          </w:tcPr>
          <w:p w14:paraId="31F204BB" w14:textId="77777777" w:rsidR="00F2458C" w:rsidRDefault="00F2458C">
            <w:pPr>
              <w:spacing w:after="0" w:line="259" w:lineRule="auto"/>
              <w:ind w:left="110" w:right="0" w:firstLine="0"/>
              <w:jc w:val="left"/>
            </w:pPr>
            <w:r>
              <w:rPr>
                <w:sz w:val="19"/>
              </w:rPr>
              <w:t>Proposed API Endpoints</w:t>
            </w:r>
          </w:p>
        </w:tc>
        <w:tc>
          <w:tcPr>
            <w:tcW w:w="1152" w:type="dxa"/>
            <w:tcBorders>
              <w:top w:val="single" w:sz="4" w:space="0" w:color="000000"/>
              <w:left w:val="single" w:sz="4" w:space="0" w:color="000000"/>
              <w:bottom w:val="single" w:sz="4" w:space="0" w:color="000000"/>
              <w:right w:val="nil"/>
            </w:tcBorders>
          </w:tcPr>
          <w:p w14:paraId="2CAC404B" w14:textId="77777777" w:rsidR="00F2458C" w:rsidRDefault="00F2458C">
            <w:pPr>
              <w:spacing w:after="0" w:line="259" w:lineRule="auto"/>
              <w:ind w:left="110" w:right="0" w:firstLine="0"/>
              <w:jc w:val="left"/>
            </w:pPr>
            <w:r>
              <w:rPr>
                <w:sz w:val="19"/>
              </w:rPr>
              <w:t>24</w:t>
            </w:r>
          </w:p>
        </w:tc>
      </w:tr>
      <w:tr w:rsidR="00F2458C" w14:paraId="4D728313" w14:textId="77777777" w:rsidTr="00F2458C">
        <w:trPr>
          <w:trHeight w:val="279"/>
          <w:cantSplit/>
        </w:trPr>
        <w:tc>
          <w:tcPr>
            <w:tcW w:w="1728" w:type="dxa"/>
            <w:tcBorders>
              <w:top w:val="single" w:sz="4" w:space="0" w:color="000000"/>
              <w:left w:val="single" w:sz="4" w:space="0" w:color="000000"/>
              <w:bottom w:val="single" w:sz="4" w:space="0" w:color="000000"/>
              <w:right w:val="single" w:sz="4" w:space="0" w:color="000000"/>
            </w:tcBorders>
          </w:tcPr>
          <w:p w14:paraId="51AE19BF" w14:textId="77777777" w:rsidR="00F2458C" w:rsidRDefault="00F2458C">
            <w:pPr>
              <w:spacing w:after="0" w:line="259" w:lineRule="auto"/>
              <w:ind w:left="110" w:right="0" w:firstLine="0"/>
              <w:jc w:val="left"/>
            </w:pPr>
            <w:r>
              <w:rPr>
                <w:sz w:val="19"/>
              </w:rPr>
              <w:t>4.3</w:t>
            </w:r>
          </w:p>
        </w:tc>
        <w:tc>
          <w:tcPr>
            <w:tcW w:w="6768" w:type="dxa"/>
            <w:tcBorders>
              <w:top w:val="single" w:sz="4" w:space="0" w:color="000000"/>
              <w:left w:val="single" w:sz="4" w:space="0" w:color="000000"/>
              <w:bottom w:val="single" w:sz="4" w:space="0" w:color="000000"/>
              <w:right w:val="single" w:sz="4" w:space="0" w:color="000000"/>
            </w:tcBorders>
          </w:tcPr>
          <w:p w14:paraId="1F1EA169" w14:textId="77777777" w:rsidR="00F2458C" w:rsidRDefault="00F2458C">
            <w:pPr>
              <w:spacing w:after="0" w:line="259" w:lineRule="auto"/>
              <w:ind w:left="110" w:right="0" w:firstLine="0"/>
              <w:jc w:val="left"/>
            </w:pPr>
            <w:r>
              <w:rPr>
                <w:sz w:val="19"/>
              </w:rPr>
              <w:t>Implementation Milestones</w:t>
            </w:r>
          </w:p>
        </w:tc>
        <w:tc>
          <w:tcPr>
            <w:tcW w:w="1152" w:type="dxa"/>
            <w:tcBorders>
              <w:top w:val="single" w:sz="4" w:space="0" w:color="000000"/>
              <w:left w:val="single" w:sz="4" w:space="0" w:color="000000"/>
              <w:bottom w:val="single" w:sz="4" w:space="0" w:color="000000"/>
              <w:right w:val="nil"/>
            </w:tcBorders>
          </w:tcPr>
          <w:p w14:paraId="75230EA3" w14:textId="77777777" w:rsidR="00F2458C" w:rsidRDefault="00F2458C">
            <w:pPr>
              <w:spacing w:after="0" w:line="259" w:lineRule="auto"/>
              <w:ind w:left="110" w:right="0" w:firstLine="0"/>
              <w:jc w:val="left"/>
            </w:pPr>
            <w:r>
              <w:rPr>
                <w:sz w:val="19"/>
              </w:rPr>
              <w:t>26</w:t>
            </w:r>
          </w:p>
        </w:tc>
      </w:tr>
      <w:tr w:rsidR="00F2458C" w14:paraId="211F528A" w14:textId="77777777" w:rsidTr="00F2458C">
        <w:trPr>
          <w:trHeight w:val="282"/>
          <w:cantSplit/>
        </w:trPr>
        <w:tc>
          <w:tcPr>
            <w:tcW w:w="1728" w:type="dxa"/>
            <w:tcBorders>
              <w:top w:val="single" w:sz="4" w:space="0" w:color="000000"/>
              <w:left w:val="single" w:sz="4" w:space="0" w:color="000000"/>
              <w:bottom w:val="single" w:sz="4" w:space="0" w:color="000000"/>
              <w:right w:val="single" w:sz="4" w:space="0" w:color="000000"/>
            </w:tcBorders>
          </w:tcPr>
          <w:p w14:paraId="3D1B4EC3" w14:textId="77777777" w:rsidR="00F2458C" w:rsidRDefault="00F2458C">
            <w:pPr>
              <w:spacing w:after="0" w:line="259" w:lineRule="auto"/>
              <w:ind w:left="110" w:right="0" w:firstLine="0"/>
              <w:jc w:val="left"/>
            </w:pPr>
            <w:r>
              <w:rPr>
                <w:sz w:val="19"/>
              </w:rPr>
              <w:t>5.1</w:t>
            </w:r>
          </w:p>
        </w:tc>
        <w:tc>
          <w:tcPr>
            <w:tcW w:w="6768" w:type="dxa"/>
            <w:tcBorders>
              <w:top w:val="single" w:sz="4" w:space="0" w:color="000000"/>
              <w:left w:val="single" w:sz="4" w:space="0" w:color="000000"/>
              <w:bottom w:val="single" w:sz="4" w:space="0" w:color="000000"/>
              <w:right w:val="single" w:sz="4" w:space="0" w:color="000000"/>
            </w:tcBorders>
          </w:tcPr>
          <w:p w14:paraId="5BA96707" w14:textId="77777777" w:rsidR="00F2458C" w:rsidRDefault="00F2458C">
            <w:pPr>
              <w:spacing w:after="0" w:line="259" w:lineRule="auto"/>
              <w:ind w:left="110" w:right="0" w:firstLine="0"/>
              <w:jc w:val="left"/>
            </w:pPr>
            <w:r>
              <w:rPr>
                <w:sz w:val="19"/>
              </w:rPr>
              <w:t>Functional Test Cases</w:t>
            </w:r>
          </w:p>
        </w:tc>
        <w:tc>
          <w:tcPr>
            <w:tcW w:w="1152" w:type="dxa"/>
            <w:tcBorders>
              <w:top w:val="single" w:sz="4" w:space="0" w:color="000000"/>
              <w:left w:val="single" w:sz="4" w:space="0" w:color="000000"/>
              <w:bottom w:val="single" w:sz="4" w:space="0" w:color="000000"/>
              <w:right w:val="nil"/>
            </w:tcBorders>
          </w:tcPr>
          <w:p w14:paraId="0CE26FBB" w14:textId="77777777" w:rsidR="00F2458C" w:rsidRDefault="00F2458C">
            <w:pPr>
              <w:spacing w:after="0" w:line="259" w:lineRule="auto"/>
              <w:ind w:left="110" w:right="0" w:firstLine="0"/>
              <w:jc w:val="left"/>
            </w:pPr>
            <w:r>
              <w:rPr>
                <w:sz w:val="19"/>
              </w:rPr>
              <w:t>31</w:t>
            </w:r>
          </w:p>
        </w:tc>
      </w:tr>
      <w:tr w:rsidR="00F2458C" w14:paraId="626AAA4D" w14:textId="77777777" w:rsidTr="00F2458C">
        <w:trPr>
          <w:trHeight w:val="279"/>
          <w:cantSplit/>
        </w:trPr>
        <w:tc>
          <w:tcPr>
            <w:tcW w:w="1728" w:type="dxa"/>
            <w:tcBorders>
              <w:top w:val="single" w:sz="4" w:space="0" w:color="000000"/>
              <w:left w:val="single" w:sz="4" w:space="0" w:color="000000"/>
              <w:bottom w:val="single" w:sz="4" w:space="0" w:color="000000"/>
              <w:right w:val="single" w:sz="4" w:space="0" w:color="000000"/>
            </w:tcBorders>
          </w:tcPr>
          <w:p w14:paraId="49AE44A2" w14:textId="77777777" w:rsidR="00F2458C" w:rsidRDefault="00F2458C">
            <w:pPr>
              <w:spacing w:after="0" w:line="259" w:lineRule="auto"/>
              <w:ind w:left="110" w:right="0" w:firstLine="0"/>
              <w:jc w:val="left"/>
            </w:pPr>
            <w:r>
              <w:rPr>
                <w:sz w:val="19"/>
              </w:rPr>
              <w:t>5.2</w:t>
            </w:r>
          </w:p>
        </w:tc>
        <w:tc>
          <w:tcPr>
            <w:tcW w:w="6768" w:type="dxa"/>
            <w:tcBorders>
              <w:top w:val="single" w:sz="4" w:space="0" w:color="000000"/>
              <w:left w:val="single" w:sz="4" w:space="0" w:color="000000"/>
              <w:bottom w:val="single" w:sz="4" w:space="0" w:color="000000"/>
              <w:right w:val="single" w:sz="4" w:space="0" w:color="000000"/>
            </w:tcBorders>
          </w:tcPr>
          <w:p w14:paraId="3D8BE626" w14:textId="77777777" w:rsidR="00F2458C" w:rsidRDefault="00F2458C">
            <w:pPr>
              <w:spacing w:after="0" w:line="259" w:lineRule="auto"/>
              <w:ind w:left="110" w:right="0" w:firstLine="0"/>
              <w:jc w:val="left"/>
            </w:pPr>
            <w:r>
              <w:rPr>
                <w:sz w:val="19"/>
              </w:rPr>
              <w:t>Evaluation Metrics</w:t>
            </w:r>
          </w:p>
        </w:tc>
        <w:tc>
          <w:tcPr>
            <w:tcW w:w="1152" w:type="dxa"/>
            <w:tcBorders>
              <w:top w:val="single" w:sz="4" w:space="0" w:color="000000"/>
              <w:left w:val="single" w:sz="4" w:space="0" w:color="000000"/>
              <w:bottom w:val="single" w:sz="4" w:space="0" w:color="000000"/>
              <w:right w:val="nil"/>
            </w:tcBorders>
          </w:tcPr>
          <w:p w14:paraId="3B091DD7" w14:textId="77777777" w:rsidR="00F2458C" w:rsidRDefault="00F2458C">
            <w:pPr>
              <w:spacing w:after="0" w:line="259" w:lineRule="auto"/>
              <w:ind w:left="110" w:right="0" w:firstLine="0"/>
              <w:jc w:val="left"/>
            </w:pPr>
            <w:r>
              <w:rPr>
                <w:sz w:val="19"/>
              </w:rPr>
              <w:t>33</w:t>
            </w:r>
          </w:p>
        </w:tc>
      </w:tr>
      <w:tr w:rsidR="00F2458C" w14:paraId="2B8CC661" w14:textId="77777777" w:rsidTr="00F2458C">
        <w:trPr>
          <w:trHeight w:val="282"/>
          <w:cantSplit/>
        </w:trPr>
        <w:tc>
          <w:tcPr>
            <w:tcW w:w="1728" w:type="dxa"/>
            <w:tcBorders>
              <w:top w:val="single" w:sz="4" w:space="0" w:color="000000"/>
              <w:left w:val="single" w:sz="4" w:space="0" w:color="000000"/>
              <w:bottom w:val="single" w:sz="4" w:space="0" w:color="000000"/>
              <w:right w:val="single" w:sz="4" w:space="0" w:color="000000"/>
            </w:tcBorders>
          </w:tcPr>
          <w:p w14:paraId="31142F2E" w14:textId="77777777" w:rsidR="00F2458C" w:rsidRDefault="00F2458C">
            <w:pPr>
              <w:spacing w:after="0" w:line="259" w:lineRule="auto"/>
              <w:ind w:left="110" w:right="0" w:firstLine="0"/>
              <w:jc w:val="left"/>
            </w:pPr>
            <w:r>
              <w:rPr>
                <w:sz w:val="19"/>
              </w:rPr>
              <w:t>B.1</w:t>
            </w:r>
          </w:p>
        </w:tc>
        <w:tc>
          <w:tcPr>
            <w:tcW w:w="6768" w:type="dxa"/>
            <w:tcBorders>
              <w:top w:val="single" w:sz="4" w:space="0" w:color="000000"/>
              <w:left w:val="single" w:sz="4" w:space="0" w:color="000000"/>
              <w:bottom w:val="single" w:sz="4" w:space="0" w:color="000000"/>
              <w:right w:val="single" w:sz="4" w:space="0" w:color="000000"/>
            </w:tcBorders>
          </w:tcPr>
          <w:p w14:paraId="6E62BE11" w14:textId="77777777" w:rsidR="00F2458C" w:rsidRDefault="00F2458C">
            <w:pPr>
              <w:spacing w:after="0" w:line="259" w:lineRule="auto"/>
              <w:ind w:left="110" w:right="0" w:firstLine="0"/>
              <w:jc w:val="left"/>
            </w:pPr>
            <w:r>
              <w:rPr>
                <w:sz w:val="19"/>
              </w:rPr>
              <w:t>Data Dictionary</w:t>
            </w:r>
          </w:p>
        </w:tc>
        <w:tc>
          <w:tcPr>
            <w:tcW w:w="1152" w:type="dxa"/>
            <w:tcBorders>
              <w:top w:val="single" w:sz="4" w:space="0" w:color="000000"/>
              <w:left w:val="single" w:sz="4" w:space="0" w:color="000000"/>
              <w:bottom w:val="single" w:sz="4" w:space="0" w:color="000000"/>
              <w:right w:val="nil"/>
            </w:tcBorders>
          </w:tcPr>
          <w:p w14:paraId="5D228185" w14:textId="77777777" w:rsidR="00F2458C" w:rsidRDefault="00F2458C">
            <w:pPr>
              <w:spacing w:after="0" w:line="259" w:lineRule="auto"/>
              <w:ind w:left="110" w:right="0" w:firstLine="0"/>
              <w:jc w:val="left"/>
            </w:pPr>
            <w:r>
              <w:rPr>
                <w:sz w:val="19"/>
              </w:rPr>
              <w:t>41</w:t>
            </w:r>
          </w:p>
        </w:tc>
      </w:tr>
      <w:tr w:rsidR="00F2458C" w14:paraId="5FD4A2F9" w14:textId="77777777" w:rsidTr="00F2458C">
        <w:trPr>
          <w:trHeight w:val="279"/>
          <w:cantSplit/>
        </w:trPr>
        <w:tc>
          <w:tcPr>
            <w:tcW w:w="1728" w:type="dxa"/>
            <w:tcBorders>
              <w:top w:val="single" w:sz="4" w:space="0" w:color="000000"/>
              <w:left w:val="single" w:sz="4" w:space="0" w:color="000000"/>
              <w:bottom w:val="single" w:sz="4" w:space="0" w:color="000000"/>
              <w:right w:val="single" w:sz="4" w:space="0" w:color="000000"/>
            </w:tcBorders>
          </w:tcPr>
          <w:p w14:paraId="52A335A7" w14:textId="77777777" w:rsidR="00F2458C" w:rsidRDefault="00F2458C">
            <w:pPr>
              <w:spacing w:after="0" w:line="259" w:lineRule="auto"/>
              <w:ind w:left="110" w:right="0" w:firstLine="0"/>
              <w:jc w:val="left"/>
            </w:pPr>
            <w:r>
              <w:rPr>
                <w:sz w:val="19"/>
              </w:rPr>
              <w:t>C.1</w:t>
            </w:r>
          </w:p>
        </w:tc>
        <w:tc>
          <w:tcPr>
            <w:tcW w:w="6768" w:type="dxa"/>
            <w:tcBorders>
              <w:top w:val="single" w:sz="4" w:space="0" w:color="000000"/>
              <w:left w:val="single" w:sz="4" w:space="0" w:color="000000"/>
              <w:bottom w:val="single" w:sz="4" w:space="0" w:color="000000"/>
              <w:right w:val="single" w:sz="4" w:space="0" w:color="000000"/>
            </w:tcBorders>
          </w:tcPr>
          <w:p w14:paraId="5A4E2D45" w14:textId="77777777" w:rsidR="00F2458C" w:rsidRDefault="00F2458C">
            <w:pPr>
              <w:spacing w:after="0" w:line="259" w:lineRule="auto"/>
              <w:ind w:left="110" w:right="0" w:firstLine="0"/>
              <w:jc w:val="left"/>
            </w:pPr>
            <w:r>
              <w:rPr>
                <w:sz w:val="19"/>
              </w:rPr>
              <w:t>Sample Test Cases</w:t>
            </w:r>
          </w:p>
        </w:tc>
        <w:tc>
          <w:tcPr>
            <w:tcW w:w="1152" w:type="dxa"/>
            <w:tcBorders>
              <w:top w:val="single" w:sz="4" w:space="0" w:color="000000"/>
              <w:left w:val="single" w:sz="4" w:space="0" w:color="000000"/>
              <w:bottom w:val="single" w:sz="4" w:space="0" w:color="000000"/>
              <w:right w:val="nil"/>
            </w:tcBorders>
          </w:tcPr>
          <w:p w14:paraId="042B9599" w14:textId="77777777" w:rsidR="00F2458C" w:rsidRDefault="00F2458C">
            <w:pPr>
              <w:spacing w:after="0" w:line="259" w:lineRule="auto"/>
              <w:ind w:left="110" w:right="0" w:firstLine="0"/>
              <w:jc w:val="left"/>
            </w:pPr>
            <w:r>
              <w:rPr>
                <w:sz w:val="19"/>
              </w:rPr>
              <w:t>43</w:t>
            </w:r>
          </w:p>
        </w:tc>
      </w:tr>
    </w:tbl>
    <w:p w14:paraId="7B7D0CC2" w14:textId="77777777" w:rsidR="00E9115C" w:rsidRDefault="00000000">
      <w:pPr>
        <w:jc w:val="center"/>
      </w:pPr>
      <w:r>
        <w:br w:type="page"/>
      </w:r>
    </w:p>
    <w:p w14:paraId="075F7AAC" w14:textId="77777777" w:rsidR="00E9115C" w:rsidRDefault="00000000">
      <w:pPr>
        <w:keepNext/>
        <w:pageBreakBefore/>
        <w:spacing w:after="200" w:line="259" w:lineRule="auto" w:before="0"/>
        <w:ind w:left="2969" w:right="0" w:hanging="10"/>
        <w:jc w:val="center"/>
      </w:pPr>
      <w:r>
        <w:t>LIST OF ABBREVIATIONS</w:t>
      </w:r>
    </w:p>
    <w:tbl>
      <w:tblPr>
        <w:tblStyle w:val="TableGrid"/>
        <w:tblW w:w="9648" w:type="dxa"/>
        <w:jc w:val="center"/>
        <w:tblInd w:w="214" w:type="dxa"/>
        <w:tblLayout w:type="fixed"/>
        <w:tblCellMar>
          <w:top w:w="13" w:type="dxa"/>
          <w:left w:w="110" w:type="dxa"/>
          <w:right w:w="115" w:type="dxa"/>
        </w:tblCellMar>
        <w:tblLook w:val="04A0" w:firstRow="1" w:lastRow="0" w:firstColumn="1" w:lastColumn="0" w:noHBand="0" w:noVBand="1"/>
      </w:tblPr>
      <w:tblGrid>
        <w:gridCol w:w="2592"/>
        <w:gridCol w:w="7056"/>
      </w:tblGrid>
      <w:tr w:rsidR="00E9115C" w14:paraId="68E4DF7B" w14:textId="77777777">
        <w:trPr>
          <w:trHeight w:val="242"/>
          <w:tblHeader/>
          <w:cantSplit/>
        </w:trPr>
        <w:tc>
          <w:tcPr>
            <w:tcW w:w="2592" w:type="dxa"/>
            <w:tcBorders>
              <w:top w:val="single" w:sz="4" w:space="0" w:color="000000"/>
              <w:left w:val="single" w:sz="4" w:space="0" w:color="000000"/>
              <w:bottom w:val="single" w:sz="4" w:space="0" w:color="000000"/>
              <w:right w:val="single" w:sz="4" w:space="0" w:color="000000"/>
            </w:tcBorders>
          </w:tcPr>
          <w:p w14:paraId="74F1C643" w14:textId="77777777" w:rsidR="00E9115C" w:rsidRDefault="00000000">
            <w:pPr>
              <w:spacing w:after="0" w:line="259" w:lineRule="auto"/>
              <w:ind w:left="9" w:right="0" w:firstLine="0"/>
              <w:jc w:val="center"/>
            </w:pPr>
            <w:r>
              <w:rPr>
                <w:b/>
                <w:sz w:val="20"/>
              </w:rPr>
              <w:t>ABBREVIATION</w:t>
            </w:r>
          </w:p>
        </w:tc>
        <w:tc>
          <w:tcPr>
            <w:tcW w:w="7056" w:type="dxa"/>
            <w:tcBorders>
              <w:top w:val="single" w:sz="4" w:space="0" w:color="000000"/>
              <w:left w:val="single" w:sz="4" w:space="0" w:color="000000"/>
              <w:bottom w:val="single" w:sz="4" w:space="0" w:color="000000"/>
              <w:right w:val="single" w:sz="4" w:space="0" w:color="000000"/>
            </w:tcBorders>
          </w:tcPr>
          <w:p w14:paraId="7A4FF7DD" w14:textId="77777777" w:rsidR="00E9115C" w:rsidRDefault="00000000">
            <w:pPr>
              <w:spacing w:after="0" w:line="259" w:lineRule="auto"/>
              <w:ind w:left="10" w:right="0" w:firstLine="0"/>
              <w:jc w:val="center"/>
            </w:pPr>
            <w:r>
              <w:rPr>
                <w:b/>
                <w:sz w:val="20"/>
              </w:rPr>
              <w:t>EXPANSION</w:t>
            </w:r>
          </w:p>
        </w:tc>
      </w:tr>
      <w:tr w:rsidR="00E9115C" w14:paraId="40B59D27" w14:textId="77777777">
        <w:trPr>
          <w:trHeight w:val="240"/>
          <w:cantSplit/>
        </w:trPr>
        <w:tc>
          <w:tcPr>
            <w:tcW w:w="2592" w:type="dxa"/>
            <w:tcBorders>
              <w:top w:val="single" w:sz="4" w:space="0" w:color="000000"/>
              <w:left w:val="single" w:sz="4" w:space="0" w:color="000000"/>
              <w:bottom w:val="single" w:sz="4" w:space="0" w:color="000000"/>
              <w:right w:val="single" w:sz="4" w:space="0" w:color="000000"/>
            </w:tcBorders>
          </w:tcPr>
          <w:p w14:paraId="2F5E57D0" w14:textId="77777777" w:rsidR="00E9115C" w:rsidRDefault="00000000">
            <w:pPr>
              <w:spacing w:after="0" w:line="259" w:lineRule="auto"/>
              <w:ind w:right="0" w:firstLine="0"/>
              <w:jc w:val="left"/>
            </w:pPr>
            <w:r>
              <w:rPr>
                <w:sz w:val="19"/>
              </w:rPr>
              <w:t>AI</w:t>
            </w:r>
          </w:p>
        </w:tc>
        <w:tc>
          <w:tcPr>
            <w:tcW w:w="7056" w:type="dxa"/>
            <w:tcBorders>
              <w:top w:val="single" w:sz="4" w:space="0" w:color="000000"/>
              <w:left w:val="single" w:sz="4" w:space="0" w:color="000000"/>
              <w:bottom w:val="single" w:sz="4" w:space="0" w:color="000000"/>
              <w:right w:val="single" w:sz="4" w:space="0" w:color="000000"/>
            </w:tcBorders>
          </w:tcPr>
          <w:p w14:paraId="515B9024" w14:textId="77777777" w:rsidR="00E9115C" w:rsidRDefault="00000000">
            <w:pPr>
              <w:spacing w:after="0" w:line="259" w:lineRule="auto"/>
              <w:ind w:right="0" w:firstLine="0"/>
              <w:jc w:val="left"/>
            </w:pPr>
            <w:r>
              <w:rPr>
                <w:sz w:val="19"/>
              </w:rPr>
              <w:t>Artificial Intelligence</w:t>
            </w:r>
          </w:p>
        </w:tc>
      </w:tr>
      <w:tr w:rsidR="00E9115C" w14:paraId="33B524B7" w14:textId="77777777">
        <w:trPr>
          <w:trHeight w:val="242"/>
          <w:cantSplit/>
        </w:trPr>
        <w:tc>
          <w:tcPr>
            <w:tcW w:w="2592" w:type="dxa"/>
            <w:tcBorders>
              <w:top w:val="single" w:sz="4" w:space="0" w:color="000000"/>
              <w:left w:val="single" w:sz="4" w:space="0" w:color="000000"/>
              <w:bottom w:val="single" w:sz="4" w:space="0" w:color="000000"/>
              <w:right w:val="single" w:sz="4" w:space="0" w:color="000000"/>
            </w:tcBorders>
          </w:tcPr>
          <w:p w14:paraId="125AC679" w14:textId="77777777" w:rsidR="00E9115C" w:rsidRDefault="00000000">
            <w:pPr>
              <w:spacing w:after="0" w:line="259" w:lineRule="auto"/>
              <w:ind w:right="0" w:firstLine="0"/>
              <w:jc w:val="left"/>
            </w:pPr>
            <w:r>
              <w:rPr>
                <w:sz w:val="19"/>
              </w:rPr>
              <w:t>ML</w:t>
            </w:r>
          </w:p>
        </w:tc>
        <w:tc>
          <w:tcPr>
            <w:tcW w:w="7056" w:type="dxa"/>
            <w:tcBorders>
              <w:top w:val="single" w:sz="4" w:space="0" w:color="000000"/>
              <w:left w:val="single" w:sz="4" w:space="0" w:color="000000"/>
              <w:bottom w:val="single" w:sz="4" w:space="0" w:color="000000"/>
              <w:right w:val="single" w:sz="4" w:space="0" w:color="000000"/>
            </w:tcBorders>
          </w:tcPr>
          <w:p w14:paraId="3F7CD99D" w14:textId="77777777" w:rsidR="00E9115C" w:rsidRDefault="00000000">
            <w:pPr>
              <w:spacing w:after="0" w:line="259" w:lineRule="auto"/>
              <w:ind w:right="0" w:firstLine="0"/>
              <w:jc w:val="left"/>
            </w:pPr>
            <w:r>
              <w:rPr>
                <w:sz w:val="19"/>
              </w:rPr>
              <w:t>Machine Learning</w:t>
            </w:r>
          </w:p>
        </w:tc>
      </w:tr>
      <w:tr w:rsidR="00E9115C" w14:paraId="5F2A8A8A" w14:textId="77777777">
        <w:trPr>
          <w:trHeight w:val="240"/>
          <w:cantSplit/>
        </w:trPr>
        <w:tc>
          <w:tcPr>
            <w:tcW w:w="2592" w:type="dxa"/>
            <w:tcBorders>
              <w:top w:val="single" w:sz="4" w:space="0" w:color="000000"/>
              <w:left w:val="single" w:sz="4" w:space="0" w:color="000000"/>
              <w:bottom w:val="single" w:sz="4" w:space="0" w:color="000000"/>
              <w:right w:val="single" w:sz="4" w:space="0" w:color="000000"/>
            </w:tcBorders>
          </w:tcPr>
          <w:p w14:paraId="474E61AA" w14:textId="77777777" w:rsidR="00E9115C" w:rsidRDefault="00000000">
            <w:pPr>
              <w:spacing w:after="0" w:line="259" w:lineRule="auto"/>
              <w:ind w:right="0" w:firstLine="0"/>
              <w:jc w:val="left"/>
            </w:pPr>
            <w:r>
              <w:rPr>
                <w:sz w:val="19"/>
              </w:rPr>
              <w:t>UI</w:t>
            </w:r>
          </w:p>
        </w:tc>
        <w:tc>
          <w:tcPr>
            <w:tcW w:w="7056" w:type="dxa"/>
            <w:tcBorders>
              <w:top w:val="single" w:sz="4" w:space="0" w:color="000000"/>
              <w:left w:val="single" w:sz="4" w:space="0" w:color="000000"/>
              <w:bottom w:val="single" w:sz="4" w:space="0" w:color="000000"/>
              <w:right w:val="single" w:sz="4" w:space="0" w:color="000000"/>
            </w:tcBorders>
          </w:tcPr>
          <w:p w14:paraId="250580CA" w14:textId="77777777" w:rsidR="00E9115C" w:rsidRDefault="00000000">
            <w:pPr>
              <w:spacing w:after="0" w:line="259" w:lineRule="auto"/>
              <w:ind w:right="0" w:firstLine="0"/>
              <w:jc w:val="left"/>
            </w:pPr>
            <w:r>
              <w:rPr>
                <w:sz w:val="19"/>
              </w:rPr>
              <w:t>User Interface</w:t>
            </w:r>
          </w:p>
        </w:tc>
      </w:tr>
      <w:tr w:rsidR="00E9115C" w14:paraId="581B67D3" w14:textId="77777777">
        <w:trPr>
          <w:trHeight w:val="242"/>
          <w:cantSplit/>
        </w:trPr>
        <w:tc>
          <w:tcPr>
            <w:tcW w:w="2592" w:type="dxa"/>
            <w:tcBorders>
              <w:top w:val="single" w:sz="4" w:space="0" w:color="000000"/>
              <w:left w:val="single" w:sz="4" w:space="0" w:color="000000"/>
              <w:bottom w:val="single" w:sz="4" w:space="0" w:color="000000"/>
              <w:right w:val="single" w:sz="4" w:space="0" w:color="000000"/>
            </w:tcBorders>
          </w:tcPr>
          <w:p w14:paraId="7E11C312" w14:textId="77777777" w:rsidR="00E9115C" w:rsidRDefault="00000000">
            <w:pPr>
              <w:spacing w:after="0" w:line="259" w:lineRule="auto"/>
              <w:ind w:right="0" w:firstLine="0"/>
              <w:jc w:val="left"/>
            </w:pPr>
            <w:r>
              <w:rPr>
                <w:sz w:val="19"/>
              </w:rPr>
              <w:t>API</w:t>
            </w:r>
          </w:p>
        </w:tc>
        <w:tc>
          <w:tcPr>
            <w:tcW w:w="7056" w:type="dxa"/>
            <w:tcBorders>
              <w:top w:val="single" w:sz="4" w:space="0" w:color="000000"/>
              <w:left w:val="single" w:sz="4" w:space="0" w:color="000000"/>
              <w:bottom w:val="single" w:sz="4" w:space="0" w:color="000000"/>
              <w:right w:val="single" w:sz="4" w:space="0" w:color="000000"/>
            </w:tcBorders>
          </w:tcPr>
          <w:p w14:paraId="0A757BCF" w14:textId="77777777" w:rsidR="00E9115C" w:rsidRDefault="00000000">
            <w:pPr>
              <w:spacing w:after="0" w:line="259" w:lineRule="auto"/>
              <w:ind w:right="0" w:firstLine="0"/>
              <w:jc w:val="left"/>
            </w:pPr>
            <w:r>
              <w:rPr>
                <w:sz w:val="19"/>
              </w:rPr>
              <w:t>Application Programming Interface</w:t>
            </w:r>
          </w:p>
        </w:tc>
      </w:tr>
      <w:tr w:rsidR="00E9115C" w14:paraId="0DE50A63" w14:textId="77777777">
        <w:trPr>
          <w:trHeight w:val="240"/>
          <w:cantSplit/>
        </w:trPr>
        <w:tc>
          <w:tcPr>
            <w:tcW w:w="2592" w:type="dxa"/>
            <w:tcBorders>
              <w:top w:val="single" w:sz="4" w:space="0" w:color="000000"/>
              <w:left w:val="single" w:sz="4" w:space="0" w:color="000000"/>
              <w:bottom w:val="single" w:sz="4" w:space="0" w:color="000000"/>
              <w:right w:val="single" w:sz="4" w:space="0" w:color="000000"/>
            </w:tcBorders>
          </w:tcPr>
          <w:p w14:paraId="2E6AE943" w14:textId="77777777" w:rsidR="00E9115C" w:rsidRDefault="00000000">
            <w:pPr>
              <w:spacing w:after="0" w:line="259" w:lineRule="auto"/>
              <w:ind w:right="0" w:firstLine="0"/>
              <w:jc w:val="left"/>
            </w:pPr>
            <w:r>
              <w:rPr>
                <w:sz w:val="19"/>
              </w:rPr>
              <w:t>CSV</w:t>
            </w:r>
          </w:p>
        </w:tc>
        <w:tc>
          <w:tcPr>
            <w:tcW w:w="7056" w:type="dxa"/>
            <w:tcBorders>
              <w:top w:val="single" w:sz="4" w:space="0" w:color="000000"/>
              <w:left w:val="single" w:sz="4" w:space="0" w:color="000000"/>
              <w:bottom w:val="single" w:sz="4" w:space="0" w:color="000000"/>
              <w:right w:val="single" w:sz="4" w:space="0" w:color="000000"/>
            </w:tcBorders>
          </w:tcPr>
          <w:p w14:paraId="5683807C" w14:textId="77777777" w:rsidR="00E9115C" w:rsidRDefault="00000000">
            <w:pPr>
              <w:spacing w:after="0" w:line="259" w:lineRule="auto"/>
              <w:ind w:right="0" w:firstLine="0"/>
              <w:jc w:val="left"/>
            </w:pPr>
            <w:r>
              <w:rPr>
                <w:sz w:val="19"/>
              </w:rPr>
              <w:t>Comma-Separated Values</w:t>
            </w:r>
          </w:p>
        </w:tc>
      </w:tr>
      <w:tr w:rsidR="00E9115C" w14:paraId="39C73873" w14:textId="77777777">
        <w:trPr>
          <w:trHeight w:val="242"/>
          <w:cantSplit/>
        </w:trPr>
        <w:tc>
          <w:tcPr>
            <w:tcW w:w="2592" w:type="dxa"/>
            <w:tcBorders>
              <w:top w:val="single" w:sz="4" w:space="0" w:color="000000"/>
              <w:left w:val="single" w:sz="4" w:space="0" w:color="000000"/>
              <w:bottom w:val="single" w:sz="4" w:space="0" w:color="000000"/>
              <w:right w:val="single" w:sz="4" w:space="0" w:color="000000"/>
            </w:tcBorders>
          </w:tcPr>
          <w:p w14:paraId="26CC3CAD" w14:textId="77777777" w:rsidR="00E9115C" w:rsidRDefault="00000000">
            <w:pPr>
              <w:spacing w:after="0" w:line="259" w:lineRule="auto"/>
              <w:ind w:right="0" w:firstLine="0"/>
              <w:jc w:val="left"/>
            </w:pPr>
            <w:r>
              <w:rPr>
                <w:sz w:val="19"/>
              </w:rPr>
              <w:t>JSON</w:t>
            </w:r>
          </w:p>
        </w:tc>
        <w:tc>
          <w:tcPr>
            <w:tcW w:w="7056" w:type="dxa"/>
            <w:tcBorders>
              <w:top w:val="single" w:sz="4" w:space="0" w:color="000000"/>
              <w:left w:val="single" w:sz="4" w:space="0" w:color="000000"/>
              <w:bottom w:val="single" w:sz="4" w:space="0" w:color="000000"/>
              <w:right w:val="single" w:sz="4" w:space="0" w:color="000000"/>
            </w:tcBorders>
          </w:tcPr>
          <w:p w14:paraId="044081FB" w14:textId="77777777" w:rsidR="00E9115C" w:rsidRDefault="00000000">
            <w:pPr>
              <w:spacing w:after="0" w:line="259" w:lineRule="auto"/>
              <w:ind w:right="0" w:firstLine="0"/>
              <w:jc w:val="left"/>
            </w:pPr>
            <w:r>
              <w:rPr>
                <w:sz w:val="19"/>
              </w:rPr>
              <w:t>JavaScript Object Notation</w:t>
            </w:r>
          </w:p>
        </w:tc>
      </w:tr>
      <w:tr w:rsidR="00E9115C" w14:paraId="7BF54519" w14:textId="77777777">
        <w:trPr>
          <w:trHeight w:val="240"/>
          <w:cantSplit/>
        </w:trPr>
        <w:tc>
          <w:tcPr>
            <w:tcW w:w="2592" w:type="dxa"/>
            <w:tcBorders>
              <w:top w:val="single" w:sz="4" w:space="0" w:color="000000"/>
              <w:left w:val="single" w:sz="4" w:space="0" w:color="000000"/>
              <w:bottom w:val="single" w:sz="4" w:space="0" w:color="000000"/>
              <w:right w:val="single" w:sz="4" w:space="0" w:color="000000"/>
            </w:tcBorders>
          </w:tcPr>
          <w:p w14:paraId="2ACD6B72" w14:textId="77777777" w:rsidR="00E9115C" w:rsidRDefault="00000000">
            <w:pPr>
              <w:spacing w:after="0" w:line="259" w:lineRule="auto"/>
              <w:ind w:right="0" w:firstLine="0"/>
              <w:jc w:val="left"/>
            </w:pPr>
            <w:r>
              <w:rPr>
                <w:sz w:val="19"/>
              </w:rPr>
              <w:t>ID</w:t>
            </w:r>
          </w:p>
        </w:tc>
        <w:tc>
          <w:tcPr>
            <w:tcW w:w="7056" w:type="dxa"/>
            <w:tcBorders>
              <w:top w:val="single" w:sz="4" w:space="0" w:color="000000"/>
              <w:left w:val="single" w:sz="4" w:space="0" w:color="000000"/>
              <w:bottom w:val="single" w:sz="4" w:space="0" w:color="000000"/>
              <w:right w:val="single" w:sz="4" w:space="0" w:color="000000"/>
            </w:tcBorders>
          </w:tcPr>
          <w:p w14:paraId="259FBBD3" w14:textId="77777777" w:rsidR="00E9115C" w:rsidRDefault="00000000">
            <w:pPr>
              <w:spacing w:after="0" w:line="259" w:lineRule="auto"/>
              <w:ind w:right="0" w:firstLine="0"/>
              <w:jc w:val="left"/>
            </w:pPr>
            <w:r>
              <w:rPr>
                <w:sz w:val="19"/>
              </w:rPr>
              <w:t>Identifier</w:t>
            </w:r>
          </w:p>
        </w:tc>
      </w:tr>
      <w:tr w:rsidR="00E9115C" w14:paraId="45DBC3DD" w14:textId="77777777">
        <w:trPr>
          <w:trHeight w:val="242"/>
          <w:cantSplit/>
        </w:trPr>
        <w:tc>
          <w:tcPr>
            <w:tcW w:w="2592" w:type="dxa"/>
            <w:tcBorders>
              <w:top w:val="single" w:sz="4" w:space="0" w:color="000000"/>
              <w:left w:val="single" w:sz="4" w:space="0" w:color="000000"/>
              <w:bottom w:val="single" w:sz="4" w:space="0" w:color="000000"/>
              <w:right w:val="single" w:sz="4" w:space="0" w:color="000000"/>
            </w:tcBorders>
          </w:tcPr>
          <w:p w14:paraId="0B68B9CF" w14:textId="77777777" w:rsidR="00E9115C" w:rsidRDefault="00000000">
            <w:pPr>
              <w:spacing w:after="0" w:line="259" w:lineRule="auto"/>
              <w:ind w:right="0" w:firstLine="0"/>
              <w:jc w:val="left"/>
            </w:pPr>
            <w:r>
              <w:rPr>
                <w:sz w:val="19"/>
              </w:rPr>
              <w:t>NLP</w:t>
            </w:r>
          </w:p>
        </w:tc>
        <w:tc>
          <w:tcPr>
            <w:tcW w:w="7056" w:type="dxa"/>
            <w:tcBorders>
              <w:top w:val="single" w:sz="4" w:space="0" w:color="000000"/>
              <w:left w:val="single" w:sz="4" w:space="0" w:color="000000"/>
              <w:bottom w:val="single" w:sz="4" w:space="0" w:color="000000"/>
              <w:right w:val="single" w:sz="4" w:space="0" w:color="000000"/>
            </w:tcBorders>
          </w:tcPr>
          <w:p w14:paraId="4BACF910" w14:textId="77777777" w:rsidR="00E9115C" w:rsidRDefault="00000000">
            <w:pPr>
              <w:spacing w:after="0" w:line="259" w:lineRule="auto"/>
              <w:ind w:right="0" w:firstLine="0"/>
              <w:jc w:val="left"/>
            </w:pPr>
            <w:r>
              <w:rPr>
                <w:sz w:val="19"/>
              </w:rPr>
              <w:t>Natural Language Processing</w:t>
            </w:r>
          </w:p>
        </w:tc>
      </w:tr>
      <w:tr w:rsidR="00E9115C" w14:paraId="2FC2D406" w14:textId="77777777">
        <w:trPr>
          <w:trHeight w:val="240"/>
          <w:cantSplit/>
        </w:trPr>
        <w:tc>
          <w:tcPr>
            <w:tcW w:w="2592" w:type="dxa"/>
            <w:tcBorders>
              <w:top w:val="single" w:sz="4" w:space="0" w:color="000000"/>
              <w:left w:val="single" w:sz="4" w:space="0" w:color="000000"/>
              <w:bottom w:val="single" w:sz="4" w:space="0" w:color="000000"/>
              <w:right w:val="single" w:sz="4" w:space="0" w:color="000000"/>
            </w:tcBorders>
          </w:tcPr>
          <w:p w14:paraId="1AF5C217" w14:textId="77777777" w:rsidR="00E9115C" w:rsidRDefault="00000000">
            <w:pPr>
              <w:spacing w:after="0" w:line="259" w:lineRule="auto"/>
              <w:ind w:right="0" w:firstLine="0"/>
              <w:jc w:val="left"/>
            </w:pPr>
            <w:r>
              <w:rPr>
                <w:sz w:val="19"/>
              </w:rPr>
              <w:t>TF</w:t>
            </w:r>
          </w:p>
        </w:tc>
        <w:tc>
          <w:tcPr>
            <w:tcW w:w="7056" w:type="dxa"/>
            <w:tcBorders>
              <w:top w:val="single" w:sz="4" w:space="0" w:color="000000"/>
              <w:left w:val="single" w:sz="4" w:space="0" w:color="000000"/>
              <w:bottom w:val="single" w:sz="4" w:space="0" w:color="000000"/>
              <w:right w:val="single" w:sz="4" w:space="0" w:color="000000"/>
            </w:tcBorders>
          </w:tcPr>
          <w:p w14:paraId="6123A6CC" w14:textId="77777777" w:rsidR="00E9115C" w:rsidRDefault="00000000">
            <w:pPr>
              <w:spacing w:after="0" w:line="259" w:lineRule="auto"/>
              <w:ind w:right="0" w:firstLine="0"/>
              <w:jc w:val="left"/>
            </w:pPr>
            <w:r>
              <w:rPr>
                <w:sz w:val="19"/>
              </w:rPr>
              <w:t>Team Fit</w:t>
            </w:r>
          </w:p>
        </w:tc>
      </w:tr>
      <w:tr w:rsidR="00E9115C" w14:paraId="0946BBEA" w14:textId="77777777">
        <w:trPr>
          <w:trHeight w:val="242"/>
          <w:cantSplit/>
        </w:trPr>
        <w:tc>
          <w:tcPr>
            <w:tcW w:w="2592" w:type="dxa"/>
            <w:tcBorders>
              <w:top w:val="single" w:sz="4" w:space="0" w:color="000000"/>
              <w:left w:val="single" w:sz="4" w:space="0" w:color="000000"/>
              <w:bottom w:val="single" w:sz="4" w:space="0" w:color="000000"/>
              <w:right w:val="single" w:sz="4" w:space="0" w:color="000000"/>
            </w:tcBorders>
          </w:tcPr>
          <w:p w14:paraId="604CC3F1" w14:textId="77777777" w:rsidR="00E9115C" w:rsidRDefault="00000000">
            <w:pPr>
              <w:spacing w:after="0" w:line="259" w:lineRule="auto"/>
              <w:ind w:right="0" w:firstLine="0"/>
              <w:jc w:val="left"/>
            </w:pPr>
            <w:r>
              <w:rPr>
                <w:sz w:val="19"/>
              </w:rPr>
              <w:t>CV</w:t>
            </w:r>
          </w:p>
        </w:tc>
        <w:tc>
          <w:tcPr>
            <w:tcW w:w="7056" w:type="dxa"/>
            <w:tcBorders>
              <w:top w:val="single" w:sz="4" w:space="0" w:color="000000"/>
              <w:left w:val="single" w:sz="4" w:space="0" w:color="000000"/>
              <w:bottom w:val="single" w:sz="4" w:space="0" w:color="000000"/>
              <w:right w:val="single" w:sz="4" w:space="0" w:color="000000"/>
            </w:tcBorders>
          </w:tcPr>
          <w:p w14:paraId="7C05E59D" w14:textId="77777777" w:rsidR="00E9115C" w:rsidRDefault="00000000">
            <w:pPr>
              <w:spacing w:after="0" w:line="259" w:lineRule="auto"/>
              <w:ind w:right="0" w:firstLine="0"/>
              <w:jc w:val="left"/>
            </w:pPr>
            <w:r>
              <w:rPr>
                <w:sz w:val="19"/>
              </w:rPr>
              <w:t>Cross-Validation</w:t>
            </w:r>
          </w:p>
        </w:tc>
      </w:tr>
      <w:tr w:rsidR="00E9115C" w14:paraId="1C60D6E1" w14:textId="77777777">
        <w:trPr>
          <w:trHeight w:val="240"/>
          <w:cantSplit/>
        </w:trPr>
        <w:tc>
          <w:tcPr>
            <w:tcW w:w="2592" w:type="dxa"/>
            <w:tcBorders>
              <w:top w:val="single" w:sz="4" w:space="0" w:color="000000"/>
              <w:left w:val="single" w:sz="4" w:space="0" w:color="000000"/>
              <w:bottom w:val="single" w:sz="4" w:space="0" w:color="000000"/>
              <w:right w:val="single" w:sz="4" w:space="0" w:color="000000"/>
            </w:tcBorders>
          </w:tcPr>
          <w:p w14:paraId="79A3A77E" w14:textId="77777777" w:rsidR="00E9115C" w:rsidRDefault="00000000">
            <w:pPr>
              <w:spacing w:after="0" w:line="259" w:lineRule="auto"/>
              <w:ind w:right="0" w:firstLine="0"/>
              <w:jc w:val="left"/>
            </w:pPr>
            <w:r>
              <w:rPr>
                <w:sz w:val="19"/>
              </w:rPr>
              <w:t>MSE</w:t>
            </w:r>
          </w:p>
        </w:tc>
        <w:tc>
          <w:tcPr>
            <w:tcW w:w="7056" w:type="dxa"/>
            <w:tcBorders>
              <w:top w:val="single" w:sz="4" w:space="0" w:color="000000"/>
              <w:left w:val="single" w:sz="4" w:space="0" w:color="000000"/>
              <w:bottom w:val="single" w:sz="4" w:space="0" w:color="000000"/>
              <w:right w:val="single" w:sz="4" w:space="0" w:color="000000"/>
            </w:tcBorders>
          </w:tcPr>
          <w:p w14:paraId="165D826A" w14:textId="77777777" w:rsidR="00E9115C" w:rsidRDefault="00000000">
            <w:pPr>
              <w:spacing w:after="0" w:line="259" w:lineRule="auto"/>
              <w:ind w:right="0" w:firstLine="0"/>
              <w:jc w:val="left"/>
            </w:pPr>
            <w:r>
              <w:rPr>
                <w:sz w:val="19"/>
              </w:rPr>
              <w:t>Mean Squared Error</w:t>
            </w:r>
          </w:p>
        </w:tc>
      </w:tr>
      <w:tr w:rsidR="00E9115C" w14:paraId="72AEFE2C" w14:textId="77777777">
        <w:trPr>
          <w:trHeight w:val="242"/>
          <w:cantSplit/>
        </w:trPr>
        <w:tc>
          <w:tcPr>
            <w:tcW w:w="2592" w:type="dxa"/>
            <w:tcBorders>
              <w:top w:val="single" w:sz="4" w:space="0" w:color="000000"/>
              <w:left w:val="single" w:sz="4" w:space="0" w:color="000000"/>
              <w:bottom w:val="single" w:sz="4" w:space="0" w:color="000000"/>
              <w:right w:val="single" w:sz="4" w:space="0" w:color="000000"/>
            </w:tcBorders>
          </w:tcPr>
          <w:p w14:paraId="4A203C52" w14:textId="77777777" w:rsidR="00E9115C" w:rsidRDefault="00000000">
            <w:pPr>
              <w:spacing w:after="0" w:line="259" w:lineRule="auto"/>
              <w:ind w:right="0" w:firstLine="0"/>
              <w:jc w:val="left"/>
            </w:pPr>
            <w:r>
              <w:rPr>
                <w:sz w:val="19"/>
              </w:rPr>
              <w:t>PCA</w:t>
            </w:r>
          </w:p>
        </w:tc>
        <w:tc>
          <w:tcPr>
            <w:tcW w:w="7056" w:type="dxa"/>
            <w:tcBorders>
              <w:top w:val="single" w:sz="4" w:space="0" w:color="000000"/>
              <w:left w:val="single" w:sz="4" w:space="0" w:color="000000"/>
              <w:bottom w:val="single" w:sz="4" w:space="0" w:color="000000"/>
              <w:right w:val="single" w:sz="4" w:space="0" w:color="000000"/>
            </w:tcBorders>
          </w:tcPr>
          <w:p w14:paraId="51B6F3AC" w14:textId="77777777" w:rsidR="00E9115C" w:rsidRDefault="00000000">
            <w:pPr>
              <w:spacing w:after="0" w:line="259" w:lineRule="auto"/>
              <w:ind w:right="0" w:firstLine="0"/>
              <w:jc w:val="left"/>
            </w:pPr>
            <w:r>
              <w:rPr>
                <w:sz w:val="19"/>
              </w:rPr>
              <w:t>Principal Component Analysis</w:t>
            </w:r>
          </w:p>
        </w:tc>
      </w:tr>
      <w:tr w:rsidR="00E9115C" w14:paraId="33A805F0" w14:textId="77777777">
        <w:trPr>
          <w:trHeight w:val="240"/>
          <w:cantSplit/>
        </w:trPr>
        <w:tc>
          <w:tcPr>
            <w:tcW w:w="2592" w:type="dxa"/>
            <w:tcBorders>
              <w:top w:val="single" w:sz="4" w:space="0" w:color="000000"/>
              <w:left w:val="single" w:sz="4" w:space="0" w:color="000000"/>
              <w:bottom w:val="single" w:sz="4" w:space="0" w:color="000000"/>
              <w:right w:val="single" w:sz="4" w:space="0" w:color="000000"/>
            </w:tcBorders>
          </w:tcPr>
          <w:p w14:paraId="3E59E561" w14:textId="77777777" w:rsidR="00E9115C" w:rsidRDefault="00000000">
            <w:pPr>
              <w:spacing w:after="0" w:line="259" w:lineRule="auto"/>
              <w:ind w:right="0" w:firstLine="0"/>
              <w:jc w:val="left"/>
            </w:pPr>
            <w:r>
              <w:rPr>
                <w:sz w:val="19"/>
              </w:rPr>
              <w:t>RBAC</w:t>
            </w:r>
          </w:p>
        </w:tc>
        <w:tc>
          <w:tcPr>
            <w:tcW w:w="7056" w:type="dxa"/>
            <w:tcBorders>
              <w:top w:val="single" w:sz="4" w:space="0" w:color="000000"/>
              <w:left w:val="single" w:sz="4" w:space="0" w:color="000000"/>
              <w:bottom w:val="single" w:sz="4" w:space="0" w:color="000000"/>
              <w:right w:val="single" w:sz="4" w:space="0" w:color="000000"/>
            </w:tcBorders>
          </w:tcPr>
          <w:p w14:paraId="19C19CC6" w14:textId="77777777" w:rsidR="00E9115C" w:rsidRDefault="00000000">
            <w:pPr>
              <w:spacing w:after="0" w:line="259" w:lineRule="auto"/>
              <w:ind w:right="0" w:firstLine="0"/>
              <w:jc w:val="left"/>
            </w:pPr>
            <w:r>
              <w:rPr>
                <w:sz w:val="19"/>
              </w:rPr>
              <w:t>Role-Based Access Control</w:t>
            </w:r>
          </w:p>
        </w:tc>
      </w:tr>
      <w:tr w:rsidR="00E9115C" w14:paraId="7753D5D4" w14:textId="77777777">
        <w:trPr>
          <w:trHeight w:val="242"/>
          <w:cantSplit/>
        </w:trPr>
        <w:tc>
          <w:tcPr>
            <w:tcW w:w="2592" w:type="dxa"/>
            <w:tcBorders>
              <w:top w:val="single" w:sz="4" w:space="0" w:color="000000"/>
              <w:left w:val="single" w:sz="4" w:space="0" w:color="000000"/>
              <w:bottom w:val="single" w:sz="4" w:space="0" w:color="000000"/>
              <w:right w:val="single" w:sz="4" w:space="0" w:color="000000"/>
            </w:tcBorders>
          </w:tcPr>
          <w:p w14:paraId="4FF88FE5" w14:textId="77777777" w:rsidR="00E9115C" w:rsidRDefault="00000000">
            <w:pPr>
              <w:spacing w:after="0" w:line="259" w:lineRule="auto"/>
              <w:ind w:right="0" w:firstLine="0"/>
              <w:jc w:val="left"/>
            </w:pPr>
            <w:r>
              <w:rPr>
                <w:sz w:val="19"/>
              </w:rPr>
              <w:t>CRUD</w:t>
            </w:r>
          </w:p>
        </w:tc>
        <w:tc>
          <w:tcPr>
            <w:tcW w:w="7056" w:type="dxa"/>
            <w:tcBorders>
              <w:top w:val="single" w:sz="4" w:space="0" w:color="000000"/>
              <w:left w:val="single" w:sz="4" w:space="0" w:color="000000"/>
              <w:bottom w:val="single" w:sz="4" w:space="0" w:color="000000"/>
              <w:right w:val="single" w:sz="4" w:space="0" w:color="000000"/>
            </w:tcBorders>
          </w:tcPr>
          <w:p w14:paraId="0DB51784" w14:textId="77777777" w:rsidR="00E9115C" w:rsidRDefault="00000000">
            <w:pPr>
              <w:spacing w:after="0" w:line="259" w:lineRule="auto"/>
              <w:ind w:right="0" w:firstLine="0"/>
              <w:jc w:val="left"/>
            </w:pPr>
            <w:r>
              <w:rPr>
                <w:sz w:val="19"/>
              </w:rPr>
              <w:t>Create, Read, Update, Delete</w:t>
            </w:r>
          </w:p>
        </w:tc>
      </w:tr>
      <w:tr w:rsidR="00E9115C" w14:paraId="74A399DD" w14:textId="77777777">
        <w:trPr>
          <w:trHeight w:val="240"/>
          <w:cantSplit/>
        </w:trPr>
        <w:tc>
          <w:tcPr>
            <w:tcW w:w="2592" w:type="dxa"/>
            <w:tcBorders>
              <w:top w:val="single" w:sz="4" w:space="0" w:color="000000"/>
              <w:left w:val="single" w:sz="4" w:space="0" w:color="000000"/>
              <w:bottom w:val="single" w:sz="4" w:space="0" w:color="000000"/>
              <w:right w:val="single" w:sz="4" w:space="0" w:color="000000"/>
            </w:tcBorders>
          </w:tcPr>
          <w:p w14:paraId="663F0CAA" w14:textId="77777777" w:rsidR="00E9115C" w:rsidRDefault="00000000">
            <w:pPr>
              <w:spacing w:after="0" w:line="259" w:lineRule="auto"/>
              <w:ind w:right="0" w:firstLine="0"/>
              <w:jc w:val="left"/>
            </w:pPr>
            <w:r>
              <w:rPr>
                <w:sz w:val="19"/>
              </w:rPr>
              <w:t>UX</w:t>
            </w:r>
          </w:p>
        </w:tc>
        <w:tc>
          <w:tcPr>
            <w:tcW w:w="7056" w:type="dxa"/>
            <w:tcBorders>
              <w:top w:val="single" w:sz="4" w:space="0" w:color="000000"/>
              <w:left w:val="single" w:sz="4" w:space="0" w:color="000000"/>
              <w:bottom w:val="single" w:sz="4" w:space="0" w:color="000000"/>
              <w:right w:val="single" w:sz="4" w:space="0" w:color="000000"/>
            </w:tcBorders>
          </w:tcPr>
          <w:p w14:paraId="1BD5D045" w14:textId="77777777" w:rsidR="00E9115C" w:rsidRDefault="00000000">
            <w:pPr>
              <w:spacing w:after="0" w:line="259" w:lineRule="auto"/>
              <w:ind w:right="0" w:firstLine="0"/>
              <w:jc w:val="left"/>
            </w:pPr>
            <w:r>
              <w:rPr>
                <w:sz w:val="19"/>
              </w:rPr>
              <w:t>User Experience</w:t>
            </w:r>
          </w:p>
        </w:tc>
      </w:tr>
      <w:tr w:rsidR="00E9115C" w14:paraId="3500E65D" w14:textId="77777777">
        <w:trPr>
          <w:trHeight w:val="242"/>
          <w:cantSplit/>
        </w:trPr>
        <w:tc>
          <w:tcPr>
            <w:tcW w:w="2592" w:type="dxa"/>
            <w:tcBorders>
              <w:top w:val="single" w:sz="4" w:space="0" w:color="000000"/>
              <w:left w:val="single" w:sz="4" w:space="0" w:color="000000"/>
              <w:bottom w:val="single" w:sz="4" w:space="0" w:color="000000"/>
              <w:right w:val="single" w:sz="4" w:space="0" w:color="000000"/>
            </w:tcBorders>
          </w:tcPr>
          <w:p w14:paraId="4352B955" w14:textId="77777777" w:rsidR="00E9115C" w:rsidRDefault="00000000">
            <w:pPr>
              <w:spacing w:after="0" w:line="259" w:lineRule="auto"/>
              <w:ind w:right="0" w:firstLine="0"/>
              <w:jc w:val="left"/>
            </w:pPr>
            <w:r>
              <w:rPr>
                <w:sz w:val="19"/>
              </w:rPr>
              <w:t>QA</w:t>
            </w:r>
          </w:p>
        </w:tc>
        <w:tc>
          <w:tcPr>
            <w:tcW w:w="7056" w:type="dxa"/>
            <w:tcBorders>
              <w:top w:val="single" w:sz="4" w:space="0" w:color="000000"/>
              <w:left w:val="single" w:sz="4" w:space="0" w:color="000000"/>
              <w:bottom w:val="single" w:sz="4" w:space="0" w:color="000000"/>
              <w:right w:val="single" w:sz="4" w:space="0" w:color="000000"/>
            </w:tcBorders>
          </w:tcPr>
          <w:p w14:paraId="579CCA12" w14:textId="77777777" w:rsidR="00E9115C" w:rsidRDefault="00000000">
            <w:pPr>
              <w:spacing w:after="0" w:line="259" w:lineRule="auto"/>
              <w:ind w:right="0" w:firstLine="0"/>
              <w:jc w:val="left"/>
            </w:pPr>
            <w:r>
              <w:rPr>
                <w:sz w:val="19"/>
              </w:rPr>
              <w:t>Quality Assurance</w:t>
            </w:r>
          </w:p>
        </w:tc>
      </w:tr>
    </w:tbl>
    <w:p w14:paraId="7E923EBF" w14:textId="77777777" w:rsidR="00E9115C" w:rsidRDefault="00000000">
      <w:pPr>
        <w:jc w:val="center"/>
      </w:pPr>
      <w:r>
        <w:br w:type="page"/>
      </w:r>
    </w:p>
    <w:p w14:paraId="4B7E11BC" w14:textId="77777777" w:rsidR="00E9115C" w:rsidRDefault="00000000">
      <w:pPr>
        <w:pStyle w:val="Heading2"/>
        <w:keepNext/>
        <w:pageBreakBefore/>
        <w:spacing w:after="240" w:before="0"/>
        <w:jc w:val="center"/>
      </w:pPr>
      <w:r>
        <w:lastRenderedPageBreak/>
        <w:t>CHAPTER 1 INTRODUCTION</w:t>
      </w:r>
    </w:p>
    <w:p w14:paraId="3E7B25F3" w14:textId="77777777" w:rsidR="00E9115C" w:rsidRDefault="00000000">
      <w:pPr>
        <w:pStyle w:val="Heading3"/>
        <w:keepNext/>
        <w:ind w:left="-5"/>
        <w:jc w:val="center"/>
      </w:pPr>
      <w:r>
        <w:t>1.1 PROBLEM STATEMENT</w:t>
      </w:r>
    </w:p>
    <w:p w14:paraId="156BAE27" w14:textId="77777777" w:rsidR="00E9115C" w:rsidRDefault="00000000">
      <w:pPr>
        <w:spacing w:after="120"/>
        <w:ind w:left="-15" w:right="1"/>
        <w:jc w:val="center"/>
      </w:pPr>
      <w:r>
        <w:t>Student teams are a central part of project-based learning in engineering programmes. A team may need a combination of programming, data analysis, interface design, testing, documentation, communication, and domain knowledge. When teams are formed informally, the available information about each student’s skills is often incomplete. Students may choose familiar friends, instructors may allocate members under time pressure, or groups may be created randomly. These practices can be convenient, but they do not always produce balanced teams.</w:t>
      </w:r>
    </w:p>
    <w:p w14:paraId="5F04BD99" w14:textId="77777777" w:rsidR="00E9115C" w:rsidRDefault="00000000">
      <w:pPr>
        <w:spacing w:after="120"/>
        <w:ind w:left="-15" w:right="1"/>
        <w:jc w:val="center"/>
      </w:pPr>
      <w:r>
        <w:t>An unbalanced team may contain several members with similar strengths while lacking an essential capability. A project with strong machine-learning knowledge but no member comfortable with deployment may struggle to deliver a complete application. Conversely, a group with broad skills may still perform poorly if tasks are not distributed transparently or if the allocation ignores student preferences and workload. Team formation therefore requires more than ranking students by a single score.</w:t>
      </w:r>
    </w:p>
    <w:p w14:paraId="53EA6F99" w14:textId="77777777" w:rsidR="00E9115C" w:rsidRDefault="00000000">
      <w:pPr>
        <w:spacing w:after="243"/>
        <w:ind w:left="-15" w:right="1"/>
        <w:jc w:val="center"/>
      </w:pPr>
      <w:r>
        <w:t>Pairix resolves these team formation challenges by combining structured 6-axis capability profiling with an interactive, game-theoretic auction mechanism and a post-auction class-parity trading window. By representing technical competencies across six core dimensions and applying a PyTorch neural network team-fit scoring engine, Pairix dynamically guides student franchises toward balanced and complementary rosters. The platform enforces budget constraints, provides teacher-controlled countdown timers, offers visual hexagonal radars with dynamic recommendation pills, and records all bidding and trading events for transparent institutional auditing.</w:t>
      </w:r>
    </w:p>
    <w:p w14:paraId="63C81254" w14:textId="77777777" w:rsidR="00E9115C" w:rsidRDefault="00000000">
      <w:pPr>
        <w:pStyle w:val="Heading3"/>
        <w:keepNext/>
        <w:ind w:left="-5"/>
        <w:jc w:val="center"/>
      </w:pPr>
      <w:r>
        <w:t>1.2 OBJECTIVES</w:t>
      </w:r>
    </w:p>
    <w:p w14:paraId="0D7400E0" w14:textId="77777777" w:rsidR="00E9115C" w:rsidRDefault="00000000">
      <w:pPr>
        <w:numPr>
          <w:ilvl w:val="0"/>
          <w:numId w:val="1"/>
        </w:numPr>
        <w:ind w:right="1" w:hanging="216"/>
        <w:jc w:val="center"/>
      </w:pPr>
      <w:r>
        <w:t>To design a student profile model that captures technical skills, experience level, interests, project roles, and evidence confidence in a consistent format.</w:t>
      </w:r>
    </w:p>
    <w:p w14:paraId="36525B7B" w14:textId="77777777" w:rsidR="00E9115C" w:rsidRDefault="00000000">
      <w:pPr>
        <w:numPr>
          <w:ilvl w:val="0"/>
          <w:numId w:val="1"/>
        </w:numPr>
        <w:ind w:right="1" w:hanging="216"/>
        <w:jc w:val="center"/>
      </w:pPr>
      <w:r>
        <w:t>To transform heterogeneous skill ratings into comparable numeric feature vectors through cleaning, encoding, scaling, and missing-value validation.</w:t>
      </w:r>
    </w:p>
    <w:p w14:paraId="108C49D0" w14:textId="77777777" w:rsidR="00E9115C" w:rsidRDefault="00000000">
      <w:pPr>
        <w:numPr>
          <w:ilvl w:val="0"/>
          <w:numId w:val="1"/>
        </w:numPr>
        <w:ind w:right="1" w:hanging="216"/>
        <w:jc w:val="center"/>
      </w:pPr>
      <w:r>
        <w:t>To compute candidate compatibility and multi-dimensional team balance using both Cosine Similarity and a PyTorch Multi-Layer Perceptron (MLP) trained on balanced team representations.</w:t>
      </w:r>
    </w:p>
    <w:p w14:paraId="70F87904" w14:textId="77777777" w:rsidR="00E9115C" w:rsidRDefault="00000000">
      <w:pPr>
        <w:numPr>
          <w:ilvl w:val="0"/>
          <w:numId w:val="1"/>
        </w:numPr>
        <w:ind w:right="1" w:hanging="216"/>
        <w:jc w:val="center"/>
      </w:pPr>
      <w:r>
        <w:t>To implement an interactive, teacher-moderated live auction arena featuring starting credit endowments, minimum bid increments, a real-time countdown timer, and automated budget validation.</w:t>
      </w:r>
    </w:p>
    <w:p w14:paraId="07478119" w14:textId="77777777" w:rsidR="00E9115C" w:rsidRDefault="00000000">
      <w:pPr>
        <w:numPr>
          <w:ilvl w:val="0"/>
          <w:numId w:val="1"/>
        </w:numPr>
        <w:ind w:right="1" w:hanging="216"/>
        <w:jc w:val="center"/>
      </w:pPr>
      <w:r>
        <w:lastRenderedPageBreak/>
        <w:t>To identify skill gaps and potential redundancy in proposed teams and present the findings through an accessible dashboard.</w:t>
      </w:r>
    </w:p>
    <w:p w14:paraId="5D304C42" w14:textId="77777777" w:rsidR="00E9115C" w:rsidRDefault="00000000">
      <w:pPr>
        <w:numPr>
          <w:ilvl w:val="0"/>
          <w:numId w:val="1"/>
        </w:numPr>
        <w:spacing w:after="185"/>
        <w:ind w:right="1" w:hanging="216"/>
        <w:jc w:val="center"/>
      </w:pPr>
      <w:r>
        <w:t>To define functional and quantitative evaluation procedures without claiming accuracy or efficiency results before empirical testing.</w:t>
      </w:r>
    </w:p>
    <w:p w14:paraId="20EA7850" w14:textId="77777777" w:rsidR="00E9115C" w:rsidRDefault="00000000">
      <w:pPr>
        <w:pStyle w:val="Heading3"/>
        <w:keepNext/>
        <w:ind w:left="-5"/>
        <w:jc w:val="center"/>
      </w:pPr>
      <w:r>
        <w:t>A 6-axis hexagonal capability vectorization framework that models student proficiencies across Frontend, Backend, AI/ML, DevOps, Architecture, and Collaboration.</w:t>
      </w:r>
    </w:p>
    <w:p w14:paraId="5E1663F6" w14:textId="77777777" w:rsidR="00E9115C" w:rsidRDefault="00000000">
      <w:pPr>
        <w:spacing w:after="243"/>
        <w:ind w:left="-15" w:right="1"/>
        <w:jc w:val="center"/>
      </w:pPr>
      <w:r>
        <w:t>A PyTorch MLP neural network coupled with Cosine Similarity that computes non-linear team compatibility and surfaces missing skill dimensions dynamically.</w:t>
      </w:r>
    </w:p>
    <w:p w14:paraId="1C05B879" w14:textId="77777777" w:rsidR="00E9115C" w:rsidRDefault="00000000">
      <w:pPr>
        <w:pStyle w:val="Heading3"/>
        <w:keepNext/>
        <w:ind w:left="-5"/>
        <w:jc w:val="center"/>
      </w:pPr>
      <w:r>
        <w:t>An interactive live auction interface with teacher timer controls, quick-bid desks (+10, +25, +50, custom input), and anti-monopoly constraints.</w:t>
      </w:r>
    </w:p>
    <w:p w14:paraId="2282C736" w14:textId="77777777" w:rsidR="00E9115C" w:rsidRDefault="00000000">
      <w:pPr>
        <w:numPr>
          <w:ilvl w:val="0"/>
          <w:numId w:val="2"/>
        </w:numPr>
        <w:ind w:right="1" w:hanging="216"/>
        <w:jc w:val="center"/>
      </w:pPr>
      <w:r>
        <w:t>A post-auction player trading desk enforcing strict Class S/A/B tier parity and credit sweetener offsets to ensure fair roster rebalancing.</w:t>
      </w:r>
    </w:p>
    <w:p w14:paraId="0E212083" w14:textId="77777777" w:rsidR="00E9115C" w:rsidRDefault="00000000">
      <w:pPr>
        <w:numPr>
          <w:ilvl w:val="0"/>
          <w:numId w:val="2"/>
        </w:numPr>
        <w:ind w:right="1" w:hanging="216"/>
        <w:jc w:val="center"/>
      </w:pPr>
      <w:r>
        <w:t>A fully deployed web platform with React 19, FastAPI, and SQLite persistence, verified through automated test suites with 100% pass rates.</w:t>
      </w:r>
    </w:p>
    <w:p w14:paraId="27E8F66B" w14:textId="77777777" w:rsidR="00E9115C" w:rsidRDefault="00000000">
      <w:pPr>
        <w:numPr>
          <w:ilvl w:val="0"/>
          <w:numId w:val="2"/>
        </w:numPr>
        <w:ind w:right="1" w:hanging="216"/>
        <w:jc w:val="center"/>
      </w:pPr>
      <w:r>
        <w:t>Explainable recommendations: the system reports coverage, budget feasibility, and missing capabilities alongside suggested allocations.</w:t>
      </w:r>
    </w:p>
    <w:p w14:paraId="2F421C85" w14:textId="77777777" w:rsidR="00E9115C" w:rsidRDefault="00000000">
      <w:pPr>
        <w:numPr>
          <w:ilvl w:val="0"/>
          <w:numId w:val="2"/>
        </w:numPr>
        <w:ind w:right="1" w:hanging="216"/>
        <w:jc w:val="center"/>
      </w:pPr>
      <w:r>
        <w:t>Operational platform verification: authentic screen captures from the deployed Pairix application demonstrate functional auction rounds, radar analytics, and player trading.</w:t>
      </w:r>
    </w:p>
    <w:p w14:paraId="164CF642" w14:textId="77777777" w:rsidR="00E9115C" w:rsidRDefault="00000000">
      <w:pPr>
        <w:numPr>
          <w:ilvl w:val="0"/>
          <w:numId w:val="2"/>
        </w:numPr>
        <w:spacing w:after="185"/>
        <w:ind w:right="1" w:hanging="216"/>
        <w:jc w:val="center"/>
      </w:pPr>
      <w:r>
        <w:t>Responsible use: the design includes consent, access control, data minimization, and human review.</w:t>
      </w:r>
    </w:p>
    <w:p w14:paraId="218FF096" w14:textId="77777777" w:rsidR="00E9115C" w:rsidRDefault="00000000">
      <w:pPr>
        <w:pStyle w:val="Heading3"/>
        <w:keepNext/>
        <w:ind w:left="-5"/>
        <w:jc w:val="center"/>
      </w:pPr>
      <w:r>
        <w:t>1.5 ORGANIZATION OF THE REPORT</w:t>
      </w:r>
    </w:p>
    <w:p w14:paraId="2A0D5D38" w14:textId="77777777" w:rsidR="00E9115C" w:rsidRDefault="00000000">
      <w:pPr>
        <w:ind w:left="-15" w:right="1"/>
        <w:jc w:val="center"/>
      </w:pPr>
      <w:r>
        <w:t>Chapter 1 introduces the problem and project goals. Chapter 2 reviews relevant approaches to team formation, recommendations, and allocation. Chapter 3 explains the 6-axis capability formulation, PyTorch MLP scoring model, auction mechanics, and trade parity rules. Chapter 4 presents the system architecture, operational workflow, and deployed user interface modules. Chapter 5 details empirical verification, acceptance testing, and system evaluation. Chapter 6 concludes Phase I and outlines future directions.</w:t>
      </w:r>
    </w:p>
    <w:p w14:paraId="5DBE060F" w14:textId="77777777" w:rsidR="00E9115C" w:rsidRDefault="00000000">
      <w:pPr>
        <w:spacing w:line="259" w:lineRule="auto"/>
        <w:ind w:left="-15" w:right="1" w:firstLine="0"/>
        <w:jc w:val="center"/>
      </w:pPr>
      <w:r>
        <w:t>The appendices provide pseudocode, data definitions, test examples, and a demonstration checklist.</w:t>
      </w:r>
    </w:p>
    <w:p w14:paraId="5DFB49AF" w14:textId="77777777" w:rsidR="00E9115C" w:rsidRDefault="00000000">
      <w:pPr>
        <w:pStyle w:val="Heading2"/>
        <w:keepNext/>
        <w:pageBreakBefore/>
        <w:spacing w:after="240" w:before="0"/>
        <w:jc w:val="center"/>
      </w:pPr>
      <w:r>
        <w:lastRenderedPageBreak/>
        <w:t>CHAPTER 2 REVIEW OF LITERATURE</w:t>
      </w:r>
    </w:p>
    <w:p w14:paraId="0C46AF6B" w14:textId="77777777" w:rsidR="00E9115C" w:rsidRDefault="00000000">
      <w:pPr>
        <w:pStyle w:val="Heading3"/>
        <w:keepNext/>
        <w:ind w:left="-5"/>
        <w:jc w:val="center"/>
      </w:pPr>
      <w:r>
        <w:t>2.1 RELATED BACKGROUNDS</w:t>
      </w:r>
    </w:p>
    <w:p w14:paraId="0EC4647B" w14:textId="77777777" w:rsidR="00E9115C" w:rsidRDefault="00000000">
      <w:pPr>
        <w:spacing w:after="120"/>
        <w:ind w:left="-15" w:right="1"/>
        <w:jc w:val="center"/>
      </w:pPr>
      <w:r>
        <w:t>Team formation is a multi-objective problem because a group should have enough coverage of required capabilities while avoiding excessive redundancy and respecting practical constraints. In educational settings, additional considerations include learning opportunities, workload balance, student preference, and transparent treatment of participants. A simple random method is easy to operate but offers limited control over these factors. Manual allocation can use instructor knowledge, although it can become difficult to apply consistently as the number of students and skill categories increases.</w:t>
      </w:r>
    </w:p>
    <w:p w14:paraId="1F4F7689" w14:textId="77777777" w:rsidR="00E9115C" w:rsidRDefault="00000000">
      <w:pPr>
        <w:spacing w:after="120"/>
        <w:ind w:left="-15" w:right="1"/>
        <w:jc w:val="center"/>
      </w:pPr>
      <w:r>
        <w:t>Recommendation systems commonly compare item or user representations to identify useful matches. In a skill-based context, a student can be represented as a vector whose dimensions correspond to skills such as Python, machine learning, frontend development, databases, testing, and communication. Similarity can reveal overlapping strengths, but similarity alone is not sufficient for forming a team: a good team may need complementary rather than identical skills. Therefore Pairix treats similarity as one signal among several and evaluates coverage at the team level.</w:t>
      </w:r>
    </w:p>
    <w:p w14:paraId="468333EB" w14:textId="77777777" w:rsidR="00E9115C" w:rsidRDefault="00000000">
      <w:pPr>
        <w:spacing w:after="120"/>
        <w:ind w:left="-15" w:right="1"/>
        <w:jc w:val="center"/>
      </w:pPr>
      <w:r>
        <w:t>Optimization and assignment methods are also relevant. A team assignment can be modelled using binary decision variables that indicate whether a student is allocated to a team. Constraints can express team capacity, one-team-per-student rules, and required skill coverage. Exact optimization may be useful for small or medium problems, while heuristic methods can produce practical solutions when there are many candidates or interactive decisions. The proposed Phase I design keeps the first implementation interpretable and modular so that a more formal optimizer can be added later.</w:t>
      </w:r>
    </w:p>
    <w:p w14:paraId="326BA985" w14:textId="77777777" w:rsidR="00E9115C" w:rsidRDefault="00000000">
      <w:pPr>
        <w:ind w:left="-15" w:right="1"/>
        <w:jc w:val="center"/>
      </w:pPr>
      <w:r>
        <w:t>An auction offers an interactive way to allocate scarce opportunities or resources. In Pairix, credits are used as a simulation mechanism to represent constrained recruitment rather than actual money. A team can place a bid for a student, but the bid must satisfy a budget rule and the system must prevent duplicate assignment. An auction mechanism must define the starting budget, bid increments, bid closure, tie resolution, and what happens when no team bids. These rules must be explicit to avoid arbitrary or confusing outcomes.</w:t>
      </w:r>
    </w:p>
    <w:p w14:paraId="1797CB71" w14:textId="77777777" w:rsidR="00F2458C" w:rsidRDefault="00F2458C">
      <w:pPr>
        <w:ind w:left="-15" w:right="1"/>
      </w:pPr>
    </w:p>
    <w:p w14:paraId="67D5E003" w14:textId="77777777" w:rsidR="00F2458C" w:rsidRDefault="00F2458C">
      <w:pPr>
        <w:ind w:left="-15" w:right="1"/>
      </w:pPr>
    </w:p>
    <w:p w14:paraId="6753236A" w14:textId="77777777" w:rsidR="00E9115C" w:rsidRDefault="00000000">
      <w:pPr>
        <w:pStyle w:val="Heading3"/>
        <w:keepNext/>
        <w:spacing w:after="0"/>
        <w:ind w:left="-5"/>
        <w:jc w:val="center"/>
      </w:pPr>
      <w:r>
        <w:lastRenderedPageBreak/>
        <w:t>2.2 TEAM FORMATION METHODS</w:t>
      </w:r>
    </w:p>
    <w:tbl>
      <w:tblPr>
        <w:tblStyle w:val="TableGrid"/>
        <w:tblW w:w="9648" w:type="dxa"/>
        <w:jc w:val="center"/>
        <w:tblInd w:w="214" w:type="dxa"/>
        <w:tblLayout w:type="fixed"/>
        <w:tblCellMar>
          <w:top w:w="12" w:type="dxa"/>
          <w:left w:w="110" w:type="dxa"/>
          <w:right w:w="115" w:type="dxa"/>
        </w:tblCellMar>
        <w:tblLook w:val="04A0" w:firstRow="1" w:lastRow="0" w:firstColumn="1" w:lastColumn="0" w:noHBand="0" w:noVBand="1"/>
      </w:tblPr>
      <w:tblGrid>
        <w:gridCol w:w="2448"/>
        <w:gridCol w:w="3600"/>
        <w:gridCol w:w="3600"/>
      </w:tblGrid>
      <w:tr w:rsidR="00E9115C" w14:paraId="0DBCC642" w14:textId="77777777">
        <w:trPr>
          <w:trHeight w:val="424"/>
          <w:tblHeader/>
          <w:cantSplit/>
        </w:trPr>
        <w:tc>
          <w:tcPr>
            <w:tcW w:w="2448" w:type="dxa"/>
            <w:tcBorders>
              <w:top w:val="single" w:sz="4" w:space="0" w:color="000000"/>
              <w:left w:val="single" w:sz="4" w:space="0" w:color="000000"/>
              <w:bottom w:val="single" w:sz="4" w:space="0" w:color="000000"/>
              <w:right w:val="single" w:sz="4" w:space="0" w:color="000000"/>
            </w:tcBorders>
            <w:vAlign w:val="center"/>
          </w:tcPr>
          <w:p w14:paraId="7B827A03" w14:textId="77777777" w:rsidR="00E9115C" w:rsidRDefault="00000000">
            <w:pPr>
              <w:spacing w:after="0" w:line="259" w:lineRule="auto"/>
              <w:ind w:left="9" w:right="0" w:firstLine="0"/>
              <w:jc w:val="center"/>
            </w:pPr>
            <w:r>
              <w:rPr>
                <w:b/>
                <w:sz w:val="20"/>
              </w:rPr>
              <w:t>METHOD</w:t>
            </w:r>
          </w:p>
        </w:tc>
        <w:tc>
          <w:tcPr>
            <w:tcW w:w="3600" w:type="dxa"/>
            <w:tcBorders>
              <w:top w:val="single" w:sz="4" w:space="0" w:color="000000"/>
              <w:left w:val="single" w:sz="4" w:space="0" w:color="000000"/>
              <w:bottom w:val="single" w:sz="4" w:space="0" w:color="000000"/>
              <w:right w:val="single" w:sz="4" w:space="0" w:color="000000"/>
            </w:tcBorders>
            <w:vAlign w:val="center"/>
          </w:tcPr>
          <w:p w14:paraId="578FC37E" w14:textId="77777777" w:rsidR="00E9115C" w:rsidRDefault="00000000">
            <w:pPr>
              <w:spacing w:after="0" w:line="259" w:lineRule="auto"/>
              <w:ind w:left="9" w:right="0" w:firstLine="0"/>
              <w:jc w:val="center"/>
            </w:pPr>
            <w:r>
              <w:rPr>
                <w:b/>
                <w:sz w:val="20"/>
              </w:rPr>
              <w:t>ADVANTAGES</w:t>
            </w:r>
          </w:p>
        </w:tc>
        <w:tc>
          <w:tcPr>
            <w:tcW w:w="3600" w:type="dxa"/>
            <w:tcBorders>
              <w:top w:val="single" w:sz="4" w:space="0" w:color="000000"/>
              <w:left w:val="single" w:sz="4" w:space="0" w:color="000000"/>
              <w:bottom w:val="single" w:sz="4" w:space="0" w:color="000000"/>
              <w:right w:val="single" w:sz="4" w:space="0" w:color="000000"/>
            </w:tcBorders>
          </w:tcPr>
          <w:p w14:paraId="414BA319" w14:textId="77777777" w:rsidR="00E9115C" w:rsidRDefault="00000000">
            <w:pPr>
              <w:spacing w:after="0" w:line="259" w:lineRule="auto"/>
              <w:ind w:right="0" w:firstLine="0"/>
              <w:jc w:val="center"/>
            </w:pPr>
            <w:r>
              <w:rPr>
                <w:b/>
                <w:sz w:val="20"/>
              </w:rPr>
              <w:t>LIMITATIONS FOR THIS PROJECT</w:t>
            </w:r>
          </w:p>
        </w:tc>
      </w:tr>
      <w:tr w:rsidR="00E9115C" w14:paraId="0B957BC6" w14:textId="77777777">
        <w:trPr>
          <w:trHeight w:val="424"/>
          <w:cantSplit/>
        </w:trPr>
        <w:tc>
          <w:tcPr>
            <w:tcW w:w="2448" w:type="dxa"/>
            <w:tcBorders>
              <w:top w:val="single" w:sz="4" w:space="0" w:color="000000"/>
              <w:left w:val="single" w:sz="4" w:space="0" w:color="000000"/>
              <w:bottom w:val="single" w:sz="4" w:space="0" w:color="000000"/>
              <w:right w:val="single" w:sz="4" w:space="0" w:color="000000"/>
            </w:tcBorders>
            <w:vAlign w:val="center"/>
          </w:tcPr>
          <w:p w14:paraId="1E0E9317" w14:textId="77777777" w:rsidR="00E9115C" w:rsidRDefault="00000000">
            <w:pPr>
              <w:spacing w:after="0" w:line="259" w:lineRule="auto"/>
              <w:ind w:right="0" w:firstLine="0"/>
              <w:jc w:val="left"/>
            </w:pPr>
            <w:r>
              <w:rPr>
                <w:sz w:val="19"/>
              </w:rPr>
              <w:t>Random allocation</w:t>
            </w:r>
          </w:p>
        </w:tc>
        <w:tc>
          <w:tcPr>
            <w:tcW w:w="3600" w:type="dxa"/>
            <w:tcBorders>
              <w:top w:val="single" w:sz="4" w:space="0" w:color="000000"/>
              <w:left w:val="single" w:sz="4" w:space="0" w:color="000000"/>
              <w:bottom w:val="single" w:sz="4" w:space="0" w:color="000000"/>
              <w:right w:val="single" w:sz="4" w:space="0" w:color="000000"/>
            </w:tcBorders>
            <w:vAlign w:val="center"/>
          </w:tcPr>
          <w:p w14:paraId="302DAD47" w14:textId="77777777" w:rsidR="00E9115C" w:rsidRDefault="00000000">
            <w:pPr>
              <w:spacing w:after="0" w:line="259" w:lineRule="auto"/>
              <w:ind w:right="0" w:firstLine="0"/>
              <w:jc w:val="left"/>
            </w:pPr>
            <w:r>
              <w:rPr>
                <w:sz w:val="19"/>
              </w:rPr>
              <w:t>Fast, simple, easy to reproduce</w:t>
            </w:r>
          </w:p>
        </w:tc>
        <w:tc>
          <w:tcPr>
            <w:tcW w:w="3600" w:type="dxa"/>
            <w:tcBorders>
              <w:top w:val="single" w:sz="4" w:space="0" w:color="000000"/>
              <w:left w:val="single" w:sz="4" w:space="0" w:color="000000"/>
              <w:bottom w:val="single" w:sz="4" w:space="0" w:color="000000"/>
              <w:right w:val="single" w:sz="4" w:space="0" w:color="000000"/>
            </w:tcBorders>
          </w:tcPr>
          <w:p w14:paraId="635D410D" w14:textId="77777777" w:rsidR="00E9115C" w:rsidRDefault="00000000">
            <w:pPr>
              <w:spacing w:after="0" w:line="259" w:lineRule="auto"/>
              <w:ind w:right="0" w:firstLine="0"/>
              <w:jc w:val="left"/>
            </w:pPr>
            <w:r>
              <w:rPr>
                <w:sz w:val="19"/>
              </w:rPr>
              <w:t>Does not guarantee skill coverage or preference fit</w:t>
            </w:r>
          </w:p>
        </w:tc>
      </w:tr>
      <w:tr w:rsidR="00E9115C" w14:paraId="7774E789" w14:textId="77777777">
        <w:trPr>
          <w:trHeight w:val="424"/>
          <w:cantSplit/>
        </w:trPr>
        <w:tc>
          <w:tcPr>
            <w:tcW w:w="2448" w:type="dxa"/>
            <w:tcBorders>
              <w:top w:val="single" w:sz="4" w:space="0" w:color="000000"/>
              <w:left w:val="single" w:sz="4" w:space="0" w:color="000000"/>
              <w:bottom w:val="single" w:sz="4" w:space="0" w:color="000000"/>
              <w:right w:val="single" w:sz="4" w:space="0" w:color="000000"/>
            </w:tcBorders>
            <w:vAlign w:val="center"/>
          </w:tcPr>
          <w:p w14:paraId="00BA0B90" w14:textId="77777777" w:rsidR="00E9115C" w:rsidRDefault="00000000">
            <w:pPr>
              <w:spacing w:after="0" w:line="259" w:lineRule="auto"/>
              <w:ind w:right="0" w:firstLine="0"/>
              <w:jc w:val="left"/>
            </w:pPr>
            <w:r>
              <w:rPr>
                <w:sz w:val="19"/>
              </w:rPr>
              <w:t>Manual instructor assignment</w:t>
            </w:r>
          </w:p>
        </w:tc>
        <w:tc>
          <w:tcPr>
            <w:tcW w:w="3600" w:type="dxa"/>
            <w:tcBorders>
              <w:top w:val="single" w:sz="4" w:space="0" w:color="000000"/>
              <w:left w:val="single" w:sz="4" w:space="0" w:color="000000"/>
              <w:bottom w:val="single" w:sz="4" w:space="0" w:color="000000"/>
              <w:right w:val="single" w:sz="4" w:space="0" w:color="000000"/>
            </w:tcBorders>
            <w:vAlign w:val="center"/>
          </w:tcPr>
          <w:p w14:paraId="7C5A425D" w14:textId="77777777" w:rsidR="00E9115C" w:rsidRDefault="00000000">
            <w:pPr>
              <w:spacing w:after="0" w:line="259" w:lineRule="auto"/>
              <w:ind w:right="0" w:firstLine="0"/>
              <w:jc w:val="left"/>
            </w:pPr>
            <w:r>
              <w:rPr>
                <w:sz w:val="19"/>
              </w:rPr>
              <w:t>Can use domain knowledge and context</w:t>
            </w:r>
          </w:p>
        </w:tc>
        <w:tc>
          <w:tcPr>
            <w:tcW w:w="3600" w:type="dxa"/>
            <w:tcBorders>
              <w:top w:val="single" w:sz="4" w:space="0" w:color="000000"/>
              <w:left w:val="single" w:sz="4" w:space="0" w:color="000000"/>
              <w:bottom w:val="single" w:sz="4" w:space="0" w:color="000000"/>
              <w:right w:val="single" w:sz="4" w:space="0" w:color="000000"/>
            </w:tcBorders>
          </w:tcPr>
          <w:p w14:paraId="2DB0ECB0" w14:textId="77777777" w:rsidR="00E9115C" w:rsidRDefault="00000000">
            <w:pPr>
              <w:spacing w:after="0" w:line="259" w:lineRule="auto"/>
              <w:ind w:right="0" w:firstLine="0"/>
              <w:jc w:val="left"/>
            </w:pPr>
            <w:r>
              <w:rPr>
                <w:sz w:val="19"/>
              </w:rPr>
              <w:t>May be time-consuming and difficult to audit at scale</w:t>
            </w:r>
          </w:p>
        </w:tc>
      </w:tr>
      <w:tr w:rsidR="00E9115C" w14:paraId="0EB42F0F" w14:textId="77777777">
        <w:trPr>
          <w:trHeight w:val="424"/>
          <w:cantSplit/>
        </w:trPr>
        <w:tc>
          <w:tcPr>
            <w:tcW w:w="2448" w:type="dxa"/>
            <w:tcBorders>
              <w:top w:val="single" w:sz="4" w:space="0" w:color="000000"/>
              <w:left w:val="single" w:sz="4" w:space="0" w:color="000000"/>
              <w:bottom w:val="single" w:sz="4" w:space="0" w:color="000000"/>
              <w:right w:val="single" w:sz="4" w:space="0" w:color="000000"/>
            </w:tcBorders>
            <w:vAlign w:val="center"/>
          </w:tcPr>
          <w:p w14:paraId="5AE37D89" w14:textId="77777777" w:rsidR="00E9115C" w:rsidRDefault="00000000">
            <w:pPr>
              <w:spacing w:after="0" w:line="259" w:lineRule="auto"/>
              <w:ind w:right="0" w:firstLine="0"/>
              <w:jc w:val="left"/>
            </w:pPr>
            <w:r>
              <w:rPr>
                <w:sz w:val="19"/>
              </w:rPr>
              <w:t>Similarity-based grouping</w:t>
            </w:r>
          </w:p>
        </w:tc>
        <w:tc>
          <w:tcPr>
            <w:tcW w:w="3600" w:type="dxa"/>
            <w:tcBorders>
              <w:top w:val="single" w:sz="4" w:space="0" w:color="000000"/>
              <w:left w:val="single" w:sz="4" w:space="0" w:color="000000"/>
              <w:bottom w:val="single" w:sz="4" w:space="0" w:color="000000"/>
              <w:right w:val="single" w:sz="4" w:space="0" w:color="000000"/>
            </w:tcBorders>
            <w:vAlign w:val="center"/>
          </w:tcPr>
          <w:p w14:paraId="6453D9E4" w14:textId="77777777" w:rsidR="00E9115C" w:rsidRDefault="00000000">
            <w:pPr>
              <w:spacing w:after="0" w:line="259" w:lineRule="auto"/>
              <w:ind w:right="0" w:firstLine="0"/>
              <w:jc w:val="left"/>
            </w:pPr>
            <w:r>
              <w:rPr>
                <w:sz w:val="19"/>
              </w:rPr>
              <w:t>Uses structured student profiles</w:t>
            </w:r>
          </w:p>
        </w:tc>
        <w:tc>
          <w:tcPr>
            <w:tcW w:w="3600" w:type="dxa"/>
            <w:tcBorders>
              <w:top w:val="single" w:sz="4" w:space="0" w:color="000000"/>
              <w:left w:val="single" w:sz="4" w:space="0" w:color="000000"/>
              <w:bottom w:val="single" w:sz="4" w:space="0" w:color="000000"/>
              <w:right w:val="single" w:sz="4" w:space="0" w:color="000000"/>
            </w:tcBorders>
          </w:tcPr>
          <w:p w14:paraId="7FDAF9F5" w14:textId="77777777" w:rsidR="00E9115C" w:rsidRDefault="00000000">
            <w:pPr>
              <w:spacing w:after="0" w:line="259" w:lineRule="auto"/>
              <w:ind w:right="0" w:firstLine="0"/>
              <w:jc w:val="left"/>
            </w:pPr>
            <w:r>
              <w:rPr>
                <w:sz w:val="19"/>
              </w:rPr>
              <w:t>Can cluster similar students and create skill gaps</w:t>
            </w:r>
          </w:p>
        </w:tc>
      </w:tr>
      <w:tr w:rsidR="00E9115C" w14:paraId="37820131" w14:textId="77777777">
        <w:trPr>
          <w:trHeight w:val="424"/>
          <w:cantSplit/>
        </w:trPr>
        <w:tc>
          <w:tcPr>
            <w:tcW w:w="2448" w:type="dxa"/>
            <w:tcBorders>
              <w:top w:val="single" w:sz="4" w:space="0" w:color="000000"/>
              <w:left w:val="single" w:sz="4" w:space="0" w:color="000000"/>
              <w:bottom w:val="single" w:sz="4" w:space="0" w:color="000000"/>
              <w:right w:val="single" w:sz="4" w:space="0" w:color="000000"/>
            </w:tcBorders>
            <w:vAlign w:val="center"/>
          </w:tcPr>
          <w:p w14:paraId="317DFA16" w14:textId="77777777" w:rsidR="00E9115C" w:rsidRDefault="00000000">
            <w:pPr>
              <w:spacing w:after="0" w:line="259" w:lineRule="auto"/>
              <w:ind w:right="0" w:firstLine="0"/>
              <w:jc w:val="left"/>
            </w:pPr>
            <w:r>
              <w:rPr>
                <w:sz w:val="19"/>
              </w:rPr>
              <w:t>Optimization-based assignment</w:t>
            </w:r>
          </w:p>
        </w:tc>
        <w:tc>
          <w:tcPr>
            <w:tcW w:w="3600" w:type="dxa"/>
            <w:tcBorders>
              <w:top w:val="single" w:sz="4" w:space="0" w:color="000000"/>
              <w:left w:val="single" w:sz="4" w:space="0" w:color="000000"/>
              <w:bottom w:val="single" w:sz="4" w:space="0" w:color="000000"/>
              <w:right w:val="single" w:sz="4" w:space="0" w:color="000000"/>
            </w:tcBorders>
          </w:tcPr>
          <w:p w14:paraId="48EFFB34" w14:textId="77777777" w:rsidR="00E9115C" w:rsidRDefault="00000000">
            <w:pPr>
              <w:spacing w:after="0" w:line="259" w:lineRule="auto"/>
              <w:ind w:right="0" w:firstLine="0"/>
              <w:jc w:val="left"/>
            </w:pPr>
            <w:r>
              <w:rPr>
                <w:sz w:val="19"/>
              </w:rPr>
              <w:t>Can model constraints and objectives explicitly</w:t>
            </w:r>
          </w:p>
        </w:tc>
        <w:tc>
          <w:tcPr>
            <w:tcW w:w="3600" w:type="dxa"/>
            <w:tcBorders>
              <w:top w:val="single" w:sz="4" w:space="0" w:color="000000"/>
              <w:left w:val="single" w:sz="4" w:space="0" w:color="000000"/>
              <w:bottom w:val="single" w:sz="4" w:space="0" w:color="000000"/>
              <w:right w:val="single" w:sz="4" w:space="0" w:color="000000"/>
            </w:tcBorders>
          </w:tcPr>
          <w:p w14:paraId="3984D23B" w14:textId="77777777" w:rsidR="00E9115C" w:rsidRDefault="00000000">
            <w:pPr>
              <w:spacing w:after="0" w:line="259" w:lineRule="auto"/>
              <w:ind w:right="0" w:firstLine="0"/>
              <w:jc w:val="left"/>
            </w:pPr>
            <w:r>
              <w:rPr>
                <w:sz w:val="19"/>
              </w:rPr>
              <w:t>Requires objective weights and careful formulation</w:t>
            </w:r>
          </w:p>
        </w:tc>
      </w:tr>
      <w:tr w:rsidR="00E9115C" w14:paraId="64EE12FF" w14:textId="77777777">
        <w:trPr>
          <w:trHeight w:val="424"/>
          <w:cantSplit/>
        </w:trPr>
        <w:tc>
          <w:tcPr>
            <w:tcW w:w="2448" w:type="dxa"/>
            <w:tcBorders>
              <w:top w:val="single" w:sz="4" w:space="0" w:color="000000"/>
              <w:left w:val="single" w:sz="4" w:space="0" w:color="000000"/>
              <w:bottom w:val="single" w:sz="4" w:space="0" w:color="000000"/>
              <w:right w:val="single" w:sz="4" w:space="0" w:color="000000"/>
            </w:tcBorders>
            <w:vAlign w:val="center"/>
          </w:tcPr>
          <w:p w14:paraId="117493E3" w14:textId="77777777" w:rsidR="00E9115C" w:rsidRDefault="00000000">
            <w:pPr>
              <w:spacing w:after="0" w:line="259" w:lineRule="auto"/>
              <w:ind w:right="0" w:firstLine="0"/>
              <w:jc w:val="left"/>
            </w:pPr>
            <w:r>
              <w:rPr>
                <w:sz w:val="19"/>
              </w:rPr>
              <w:t>Auction-assisted allocation</w:t>
            </w:r>
          </w:p>
        </w:tc>
        <w:tc>
          <w:tcPr>
            <w:tcW w:w="3600" w:type="dxa"/>
            <w:tcBorders>
              <w:top w:val="single" w:sz="4" w:space="0" w:color="000000"/>
              <w:left w:val="single" w:sz="4" w:space="0" w:color="000000"/>
              <w:bottom w:val="single" w:sz="4" w:space="0" w:color="000000"/>
              <w:right w:val="single" w:sz="4" w:space="0" w:color="000000"/>
            </w:tcBorders>
          </w:tcPr>
          <w:p w14:paraId="405A3233" w14:textId="77777777" w:rsidR="00E9115C" w:rsidRDefault="00000000">
            <w:pPr>
              <w:spacing w:after="0" w:line="259" w:lineRule="auto"/>
              <w:ind w:right="0" w:firstLine="0"/>
              <w:jc w:val="left"/>
            </w:pPr>
            <w:r>
              <w:rPr>
                <w:sz w:val="19"/>
              </w:rPr>
              <w:t>Interactive, budget-aware, easy to explain as rounds</w:t>
            </w:r>
          </w:p>
        </w:tc>
        <w:tc>
          <w:tcPr>
            <w:tcW w:w="3600" w:type="dxa"/>
            <w:tcBorders>
              <w:top w:val="single" w:sz="4" w:space="0" w:color="000000"/>
              <w:left w:val="single" w:sz="4" w:space="0" w:color="000000"/>
              <w:bottom w:val="single" w:sz="4" w:space="0" w:color="000000"/>
              <w:right w:val="single" w:sz="4" w:space="0" w:color="000000"/>
            </w:tcBorders>
          </w:tcPr>
          <w:p w14:paraId="5F4493FC" w14:textId="77777777" w:rsidR="00E9115C" w:rsidRDefault="00000000">
            <w:pPr>
              <w:spacing w:after="0" w:line="259" w:lineRule="auto"/>
              <w:ind w:right="0" w:firstLine="0"/>
              <w:jc w:val="left"/>
            </w:pPr>
            <w:r>
              <w:rPr>
                <w:sz w:val="19"/>
              </w:rPr>
              <w:t>Needs robust rules for bids, ties, and budget exhaustion</w:t>
            </w:r>
          </w:p>
        </w:tc>
      </w:tr>
      <w:tr w:rsidR="00E9115C" w14:paraId="5CCDC57A" w14:textId="77777777">
        <w:trPr>
          <w:trHeight w:val="424"/>
          <w:cantSplit/>
        </w:trPr>
        <w:tc>
          <w:tcPr>
            <w:tcW w:w="2448" w:type="dxa"/>
            <w:tcBorders>
              <w:top w:val="single" w:sz="4" w:space="0" w:color="000000"/>
              <w:left w:val="single" w:sz="4" w:space="0" w:color="000000"/>
              <w:bottom w:val="single" w:sz="4" w:space="0" w:color="000000"/>
              <w:right w:val="single" w:sz="4" w:space="0" w:color="000000"/>
            </w:tcBorders>
            <w:vAlign w:val="center"/>
          </w:tcPr>
          <w:p w14:paraId="1C5BA26C" w14:textId="77777777" w:rsidR="00E9115C" w:rsidRDefault="00000000">
            <w:pPr>
              <w:spacing w:after="0" w:line="259" w:lineRule="auto"/>
              <w:ind w:right="0" w:firstLine="0"/>
              <w:jc w:val="left"/>
            </w:pPr>
            <w:r>
              <w:rPr>
                <w:sz w:val="19"/>
              </w:rPr>
              <w:t>Hybrid recommendation</w:t>
            </w:r>
          </w:p>
        </w:tc>
        <w:tc>
          <w:tcPr>
            <w:tcW w:w="3600" w:type="dxa"/>
            <w:tcBorders>
              <w:top w:val="single" w:sz="4" w:space="0" w:color="000000"/>
              <w:left w:val="single" w:sz="4" w:space="0" w:color="000000"/>
              <w:bottom w:val="single" w:sz="4" w:space="0" w:color="000000"/>
              <w:right w:val="single" w:sz="4" w:space="0" w:color="000000"/>
            </w:tcBorders>
          </w:tcPr>
          <w:p w14:paraId="0272BE4A" w14:textId="77777777" w:rsidR="00E9115C" w:rsidRDefault="00000000">
            <w:pPr>
              <w:spacing w:after="0" w:line="259" w:lineRule="auto"/>
              <w:ind w:right="0" w:firstLine="0"/>
              <w:jc w:val="left"/>
            </w:pPr>
            <w:r>
              <w:rPr>
                <w:sz w:val="19"/>
              </w:rPr>
              <w:t>Combines multiple signals and constraints</w:t>
            </w:r>
          </w:p>
        </w:tc>
        <w:tc>
          <w:tcPr>
            <w:tcW w:w="3600" w:type="dxa"/>
            <w:tcBorders>
              <w:top w:val="single" w:sz="4" w:space="0" w:color="000000"/>
              <w:left w:val="single" w:sz="4" w:space="0" w:color="000000"/>
              <w:bottom w:val="single" w:sz="4" w:space="0" w:color="000000"/>
              <w:right w:val="single" w:sz="4" w:space="0" w:color="000000"/>
            </w:tcBorders>
          </w:tcPr>
          <w:p w14:paraId="06FAC114" w14:textId="77777777" w:rsidR="00E9115C" w:rsidRDefault="00000000">
            <w:pPr>
              <w:spacing w:after="0" w:line="259" w:lineRule="auto"/>
              <w:ind w:right="0" w:firstLine="0"/>
              <w:jc w:val="left"/>
            </w:pPr>
            <w:r>
              <w:rPr>
                <w:sz w:val="19"/>
              </w:rPr>
              <w:t>Needs evaluation to ensure weights do not bias outcomes</w:t>
            </w:r>
          </w:p>
        </w:tc>
      </w:tr>
    </w:tbl>
    <w:p w14:paraId="4904A9A8" w14:textId="77777777" w:rsidR="00F2458C" w:rsidRDefault="00F2458C">
      <w:pPr>
        <w:pStyle w:val="Heading3"/>
        <w:keepNext/>
        <w:ind w:left="-5"/>
      </w:pPr>
    </w:p>
    <w:p w14:paraId="5D1DC668" w14:textId="78114157" w:rsidR="00E9115C" w:rsidRDefault="00000000">
      <w:pPr>
        <w:pStyle w:val="Heading3"/>
        <w:keepNext/>
        <w:ind w:left="-5"/>
        <w:jc w:val="center"/>
      </w:pPr>
      <w:r>
        <w:t>2.3 SIMILARITY AND RECOMMENDATION METHODS</w:t>
      </w:r>
    </w:p>
    <w:p w14:paraId="5A516051" w14:textId="77777777" w:rsidR="00E9115C" w:rsidRDefault="00000000">
      <w:pPr>
        <w:spacing w:after="120"/>
        <w:ind w:left="-15" w:right="1"/>
        <w:jc w:val="center"/>
      </w:pPr>
      <w:r>
        <w:t>Cosine similarity measures the angle between two non-zero feature vectors. It is useful when the pattern of strengths matters more than the raw vector magnitude. If vectors represent students’ normalized skill ratings, the similarity value can help identify overlap. However, high overlap does not automatically imply a better team. A complementary score can reward a group for covering a broad set of required skills, while a redundancy penalty can identify dimensions where too many members have the same high rating.</w:t>
      </w:r>
    </w:p>
    <w:p w14:paraId="7EE8E9C6" w14:textId="77777777" w:rsidR="00E9115C" w:rsidRDefault="00000000">
      <w:pPr>
        <w:spacing w:after="243"/>
        <w:ind w:left="-15" w:right="1"/>
        <w:jc w:val="center"/>
      </w:pPr>
      <w:r>
        <w:t>Other possible methods include Euclidean distance for comparing normalized ratings, Jaccard similarity for binary skill presence, and weighted scoring for skills that are more important to a project. The Phase I proposal uses cosine similarity as an interpretable baseline and combines it with coverage and balance indicators. Weights must be selected transparently and tested with sensitivity analysis rather than treated as universally correct.</w:t>
      </w:r>
    </w:p>
    <w:p w14:paraId="485D55C7" w14:textId="77777777" w:rsidR="00E9115C" w:rsidRDefault="00000000">
      <w:pPr>
        <w:pStyle w:val="Heading3"/>
        <w:keepNext/>
        <w:ind w:left="-5"/>
        <w:jc w:val="center"/>
      </w:pPr>
      <w:r>
        <w:t>2.4 AUCTION-BASED ALLOCATION</w:t>
      </w:r>
    </w:p>
    <w:p w14:paraId="3FB08F15" w14:textId="77777777" w:rsidR="00E9115C" w:rsidRDefault="00000000">
      <w:pPr>
        <w:ind w:left="-15" w:right="1"/>
        <w:jc w:val="center"/>
      </w:pPr>
      <w:r>
        <w:t>The proposed auction is a constrained simulation. Each team begins with a fixed number of credits. A bid is accepted only if it is valid, respects the minimum increment, and does not exceed the team’s remaining budget. A student can be assigned to at most one team. At the end of a round, the system records the winning bid and updates the budget. A tie can be resolved using a declared rule, such as the earlier valid bid or a deterministic seeded tie-break. The choice must be visible in the audit log.</w:t>
      </w:r>
    </w:p>
    <w:p w14:paraId="736DDFA8" w14:textId="77777777" w:rsidR="00E9115C" w:rsidRDefault="00000000">
      <w:pPr>
        <w:pStyle w:val="Heading3"/>
        <w:keepNext/>
        <w:ind w:left="-5"/>
        <w:jc w:val="center"/>
      </w:pPr>
      <w:r>
        <w:lastRenderedPageBreak/>
        <w:t>2.5 RESEARCH GAP AND DESIGN RATIONALE</w:t>
      </w:r>
    </w:p>
    <w:p w14:paraId="592A37BA" w14:textId="77777777" w:rsidR="00E9115C" w:rsidRDefault="00000000">
      <w:pPr>
        <w:spacing w:after="243"/>
        <w:ind w:left="-15" w:right="1"/>
        <w:jc w:val="center"/>
      </w:pPr>
      <w:r>
        <w:t>For this project, the practical gap is not the absence of any single algorithm, but the need for a cohesive full-stack platform that combines 6-axis capability evidence, complementary team coverage, budget-aware interactive allocation, dynamic radar visualization, and transparent trading rules. Pairix bridges this gap by unifying these components into a responsive decision-support environment with human-in-the-loop teacher moderation.</w:t>
      </w:r>
    </w:p>
    <w:p w14:paraId="43A8B29C" w14:textId="77777777" w:rsidR="00E9115C" w:rsidRDefault="00000000">
      <w:pPr>
        <w:pStyle w:val="Heading3"/>
        <w:keepNext/>
        <w:ind w:left="-5"/>
        <w:jc w:val="center"/>
      </w:pPr>
      <w:r>
        <w:t>2.6 SUMMARY</w:t>
      </w:r>
    </w:p>
    <w:p w14:paraId="39D8F4EC" w14:textId="77777777" w:rsidR="00E9115C" w:rsidRDefault="00000000">
      <w:pPr>
        <w:ind w:left="-15" w:right="1"/>
        <w:jc w:val="center"/>
      </w:pPr>
      <w:r>
        <w:t>The literature-informed design supports a hybrid approach: structured features provide consistent inputs, similarity supports candidate comparison, team-level metrics measure coverage and balance, and auction constraints model resource-limited allocation. The next chapter defines how these components fit together.</w:t>
      </w:r>
      <w:r>
        <w:br w:type="page"/>
      </w:r>
    </w:p>
    <w:p w14:paraId="5338CAF0" w14:textId="77777777" w:rsidR="00E9115C" w:rsidRDefault="00000000">
      <w:pPr>
        <w:pStyle w:val="Heading2"/>
        <w:keepNext/>
        <w:pageBreakBefore/>
        <w:spacing w:after="240" w:before="0"/>
        <w:jc w:val="center"/>
      </w:pPr>
      <w:r>
        <w:lastRenderedPageBreak/>
        <w:t>CHAPTER 3 DESIGN AND METHODOLOGY</w:t>
      </w:r>
    </w:p>
    <w:p w14:paraId="44CE44C9" w14:textId="77777777" w:rsidR="00E9115C" w:rsidRDefault="00000000">
      <w:pPr>
        <w:pStyle w:val="Heading3"/>
        <w:keepNext/>
        <w:ind w:left="-5"/>
        <w:jc w:val="center"/>
      </w:pPr>
      <w:r>
        <w:t>3.1 PLATFORM STRUCTURE OVERVIEW</w:t>
      </w:r>
    </w:p>
    <w:p w14:paraId="3831A691" w14:textId="77777777" w:rsidR="00E9115C" w:rsidRDefault="00000000">
      <w:pPr>
        <w:spacing w:after="243"/>
        <w:ind w:left="-15" w:right="1"/>
        <w:jc w:val="center"/>
      </w:pPr>
      <w:r>
        <w:t>Pairix is organized into five cohesive architectural layers. The presentation layer provides a streamlined 5-tab React interface (Live Auction, Teams Dashboard, Player Trading, Capability Explorer, and Operational Guide). The application layer coordinates RESTful interactions and business rules via FastAPI. The analytics core implements 6-axis feature normalization, Cosine Similarity, and the PyTorch TeamFitMLP neural network. The orchestration layer manages stateful auction rounds, countdown timers, franchise budgets, and trade parity checks. The persistence layer logs all state transitions and completed transactions into an SQLite relational store for institutional accountability.</w:t>
      </w:r>
    </w:p>
    <w:p w14:paraId="63CFD075" w14:textId="77777777" w:rsidR="00E9115C" w:rsidRDefault="00000000">
      <w:pPr>
        <w:pStyle w:val="Heading3"/>
        <w:keepNext/>
        <w:ind w:left="-5"/>
        <w:jc w:val="center"/>
      </w:pPr>
      <w:r>
        <w:t>3.2 DATA SOURCES AND STUDENT PROFILES</w:t>
      </w:r>
    </w:p>
    <w:p w14:paraId="367CF2CB" w14:textId="77777777" w:rsidR="00E9115C" w:rsidRDefault="00000000">
      <w:pPr>
        <w:spacing w:line="259" w:lineRule="auto"/>
        <w:ind w:left="-15" w:right="1"/>
        <w:jc w:val="center"/>
      </w:pPr>
      <w:r>
        <w:t>Candidate profiles are structured around 32 distinct developer profiles categorized across three competitive tiers: Class S (elite specialists and technical architects such as Cloud Strife, Aloy Sobeck, and Aerith Gainsborough), Class A (senior full-stack developers and engineers), and Class B (promising versatile developers). Each profile contains quantified proficiencies across six orthogonal capability axes, base valuations, primary functional roles, and bio summaries.</w:t>
      </w:r>
    </w:p>
    <w:p w14:paraId="2E1BCC22" w14:textId="77777777" w:rsidR="00F2458C" w:rsidRDefault="00F2458C">
      <w:pPr>
        <w:spacing w:line="259" w:lineRule="auto"/>
        <w:ind w:left="-15" w:right="1"/>
      </w:pPr>
    </w:p>
    <w:tbl>
      <w:tblPr>
        <w:tblStyle w:val="TableGrid"/>
        <w:tblW w:w="9647" w:type="dxa"/>
        <w:jc w:val="center"/>
        <w:tblInd w:w="214" w:type="dxa"/>
        <w:tblLayout w:type="fixed"/>
        <w:tblCellMar>
          <w:top w:w="12" w:type="dxa"/>
          <w:left w:w="110" w:type="dxa"/>
          <w:right w:w="115" w:type="dxa"/>
        </w:tblCellMar>
        <w:tblLook w:val="04A0" w:firstRow="1" w:lastRow="0" w:firstColumn="1" w:lastColumn="0" w:noHBand="0" w:noVBand="1"/>
      </w:tblPr>
      <w:tblGrid>
        <w:gridCol w:w="2015"/>
        <w:gridCol w:w="1440"/>
        <w:gridCol w:w="3311"/>
        <w:gridCol w:w="2880"/>
      </w:tblGrid>
      <w:tr w:rsidR="00E9115C" w14:paraId="417FCBC0" w14:textId="77777777">
        <w:trPr>
          <w:trHeight w:val="194"/>
          <w:tblHeader/>
          <w:cantSplit/>
        </w:trPr>
        <w:tc>
          <w:tcPr>
            <w:tcW w:w="2015" w:type="dxa"/>
            <w:tcBorders>
              <w:top w:val="single" w:sz="4" w:space="0" w:color="000000"/>
              <w:left w:val="single" w:sz="4" w:space="0" w:color="000000"/>
              <w:bottom w:val="single" w:sz="4" w:space="0" w:color="000000"/>
              <w:right w:val="single" w:sz="4" w:space="0" w:color="000000"/>
            </w:tcBorders>
          </w:tcPr>
          <w:p w14:paraId="727B2ADD" w14:textId="77777777" w:rsidR="00E9115C" w:rsidRDefault="00000000">
            <w:pPr>
              <w:spacing w:after="0" w:line="259" w:lineRule="auto"/>
              <w:ind w:left="9" w:right="0" w:firstLine="0"/>
              <w:jc w:val="center"/>
            </w:pPr>
            <w:r>
              <w:rPr>
                <w:b/>
                <w:sz w:val="20"/>
              </w:rPr>
              <w:t>FIELD</w:t>
            </w:r>
          </w:p>
        </w:tc>
        <w:tc>
          <w:tcPr>
            <w:tcW w:w="1440" w:type="dxa"/>
            <w:tcBorders>
              <w:top w:val="single" w:sz="4" w:space="0" w:color="000000"/>
              <w:left w:val="single" w:sz="4" w:space="0" w:color="000000"/>
              <w:bottom w:val="single" w:sz="4" w:space="0" w:color="000000"/>
              <w:right w:val="single" w:sz="4" w:space="0" w:color="000000"/>
            </w:tcBorders>
          </w:tcPr>
          <w:p w14:paraId="7A28474F" w14:textId="77777777" w:rsidR="00E9115C" w:rsidRDefault="00000000">
            <w:pPr>
              <w:spacing w:after="0" w:line="259" w:lineRule="auto"/>
              <w:ind w:left="9" w:right="0" w:firstLine="0"/>
              <w:jc w:val="center"/>
            </w:pPr>
            <w:r>
              <w:rPr>
                <w:b/>
                <w:sz w:val="20"/>
              </w:rPr>
              <w:t>TYPE</w:t>
            </w:r>
          </w:p>
        </w:tc>
        <w:tc>
          <w:tcPr>
            <w:tcW w:w="3311" w:type="dxa"/>
            <w:tcBorders>
              <w:top w:val="single" w:sz="4" w:space="0" w:color="000000"/>
              <w:left w:val="single" w:sz="4" w:space="0" w:color="000000"/>
              <w:bottom w:val="single" w:sz="4" w:space="0" w:color="000000"/>
              <w:right w:val="single" w:sz="4" w:space="0" w:color="000000"/>
            </w:tcBorders>
          </w:tcPr>
          <w:p w14:paraId="7644989C" w14:textId="77777777" w:rsidR="00E9115C" w:rsidRDefault="00000000">
            <w:pPr>
              <w:spacing w:after="0" w:line="259" w:lineRule="auto"/>
              <w:ind w:left="9" w:right="0" w:firstLine="0"/>
              <w:jc w:val="center"/>
            </w:pPr>
            <w:r>
              <w:rPr>
                <w:b/>
                <w:sz w:val="20"/>
              </w:rPr>
              <w:t>PURPOSE</w:t>
            </w:r>
          </w:p>
        </w:tc>
        <w:tc>
          <w:tcPr>
            <w:tcW w:w="2880" w:type="dxa"/>
            <w:tcBorders>
              <w:top w:val="single" w:sz="4" w:space="0" w:color="000000"/>
              <w:left w:val="single" w:sz="4" w:space="0" w:color="000000"/>
              <w:bottom w:val="single" w:sz="4" w:space="0" w:color="000000"/>
              <w:right w:val="single" w:sz="4" w:space="0" w:color="000000"/>
            </w:tcBorders>
          </w:tcPr>
          <w:p w14:paraId="409F7CB4" w14:textId="77777777" w:rsidR="00E9115C" w:rsidRDefault="00000000">
            <w:pPr>
              <w:spacing w:after="0" w:line="259" w:lineRule="auto"/>
              <w:ind w:left="8" w:right="0" w:firstLine="0"/>
              <w:jc w:val="center"/>
            </w:pPr>
            <w:r>
              <w:rPr>
                <w:b/>
                <w:sz w:val="20"/>
              </w:rPr>
              <w:t>VALIDATION</w:t>
            </w:r>
          </w:p>
        </w:tc>
      </w:tr>
      <w:tr w:rsidR="00E9115C" w14:paraId="15EAFF07" w14:textId="77777777">
        <w:trPr>
          <w:trHeight w:val="194"/>
          <w:cantSplit/>
        </w:trPr>
        <w:tc>
          <w:tcPr>
            <w:tcW w:w="2015" w:type="dxa"/>
            <w:tcBorders>
              <w:top w:val="single" w:sz="4" w:space="0" w:color="000000"/>
              <w:left w:val="single" w:sz="4" w:space="0" w:color="000000"/>
              <w:bottom w:val="single" w:sz="4" w:space="0" w:color="000000"/>
              <w:right w:val="single" w:sz="4" w:space="0" w:color="000000"/>
            </w:tcBorders>
          </w:tcPr>
          <w:p w14:paraId="5EB84DBB" w14:textId="77777777" w:rsidR="00E9115C" w:rsidRDefault="00000000">
            <w:pPr>
              <w:spacing w:after="0" w:line="259" w:lineRule="auto"/>
              <w:ind w:right="0" w:firstLine="0"/>
              <w:jc w:val="left"/>
            </w:pPr>
            <w:proofErr w:type="spellStart"/>
            <w:r>
              <w:rPr>
                <w:sz w:val="19"/>
              </w:rPr>
              <w:t>student_id</w:t>
            </w:r>
            <w:proofErr w:type="spellEnd"/>
          </w:p>
        </w:tc>
        <w:tc>
          <w:tcPr>
            <w:tcW w:w="1440" w:type="dxa"/>
            <w:tcBorders>
              <w:top w:val="single" w:sz="4" w:space="0" w:color="000000"/>
              <w:left w:val="single" w:sz="4" w:space="0" w:color="000000"/>
              <w:bottom w:val="single" w:sz="4" w:space="0" w:color="000000"/>
              <w:right w:val="single" w:sz="4" w:space="0" w:color="000000"/>
            </w:tcBorders>
          </w:tcPr>
          <w:p w14:paraId="5F8AD5A0" w14:textId="77777777" w:rsidR="00E9115C" w:rsidRDefault="00000000">
            <w:pPr>
              <w:spacing w:after="0" w:line="259" w:lineRule="auto"/>
              <w:ind w:right="0" w:firstLine="0"/>
              <w:jc w:val="left"/>
            </w:pPr>
            <w:r>
              <w:rPr>
                <w:sz w:val="19"/>
              </w:rPr>
              <w:t>String</w:t>
            </w:r>
          </w:p>
        </w:tc>
        <w:tc>
          <w:tcPr>
            <w:tcW w:w="3311" w:type="dxa"/>
            <w:tcBorders>
              <w:top w:val="single" w:sz="4" w:space="0" w:color="000000"/>
              <w:left w:val="single" w:sz="4" w:space="0" w:color="000000"/>
              <w:bottom w:val="single" w:sz="4" w:space="0" w:color="000000"/>
              <w:right w:val="single" w:sz="4" w:space="0" w:color="000000"/>
            </w:tcBorders>
          </w:tcPr>
          <w:p w14:paraId="6C323B08" w14:textId="77777777" w:rsidR="00E9115C" w:rsidRDefault="00000000">
            <w:pPr>
              <w:spacing w:after="0" w:line="259" w:lineRule="auto"/>
              <w:ind w:right="0" w:firstLine="0"/>
              <w:jc w:val="left"/>
            </w:pPr>
            <w:r>
              <w:rPr>
                <w:sz w:val="19"/>
              </w:rPr>
              <w:t>Unique profile key</w:t>
            </w:r>
          </w:p>
        </w:tc>
        <w:tc>
          <w:tcPr>
            <w:tcW w:w="2880" w:type="dxa"/>
            <w:tcBorders>
              <w:top w:val="single" w:sz="4" w:space="0" w:color="000000"/>
              <w:left w:val="single" w:sz="4" w:space="0" w:color="000000"/>
              <w:bottom w:val="single" w:sz="4" w:space="0" w:color="000000"/>
              <w:right w:val="single" w:sz="4" w:space="0" w:color="000000"/>
            </w:tcBorders>
          </w:tcPr>
          <w:p w14:paraId="5E0F8EED" w14:textId="77777777" w:rsidR="00E9115C" w:rsidRDefault="00000000">
            <w:pPr>
              <w:spacing w:after="0" w:line="259" w:lineRule="auto"/>
              <w:ind w:right="0" w:firstLine="0"/>
              <w:jc w:val="left"/>
            </w:pPr>
            <w:r>
              <w:rPr>
                <w:sz w:val="19"/>
              </w:rPr>
              <w:t>Required; unique</w:t>
            </w:r>
          </w:p>
        </w:tc>
      </w:tr>
      <w:tr w:rsidR="00E9115C" w14:paraId="398C021B" w14:textId="77777777">
        <w:trPr>
          <w:trHeight w:val="378"/>
          <w:cantSplit/>
        </w:trPr>
        <w:tc>
          <w:tcPr>
            <w:tcW w:w="2015" w:type="dxa"/>
            <w:tcBorders>
              <w:top w:val="single" w:sz="4" w:space="0" w:color="000000"/>
              <w:left w:val="single" w:sz="4" w:space="0" w:color="000000"/>
              <w:bottom w:val="single" w:sz="4" w:space="0" w:color="000000"/>
              <w:right w:val="single" w:sz="4" w:space="0" w:color="000000"/>
            </w:tcBorders>
          </w:tcPr>
          <w:p w14:paraId="73467CB7" w14:textId="77777777" w:rsidR="00E9115C" w:rsidRDefault="00000000">
            <w:pPr>
              <w:spacing w:after="0" w:line="259" w:lineRule="auto"/>
              <w:ind w:right="0" w:firstLine="0"/>
              <w:jc w:val="left"/>
            </w:pPr>
            <w:proofErr w:type="spellStart"/>
            <w:r>
              <w:rPr>
                <w:sz w:val="19"/>
              </w:rPr>
              <w:t>display_name</w:t>
            </w:r>
            <w:proofErr w:type="spellEnd"/>
          </w:p>
        </w:tc>
        <w:tc>
          <w:tcPr>
            <w:tcW w:w="1440" w:type="dxa"/>
            <w:tcBorders>
              <w:top w:val="single" w:sz="4" w:space="0" w:color="000000"/>
              <w:left w:val="single" w:sz="4" w:space="0" w:color="000000"/>
              <w:bottom w:val="single" w:sz="4" w:space="0" w:color="000000"/>
              <w:right w:val="single" w:sz="4" w:space="0" w:color="000000"/>
            </w:tcBorders>
          </w:tcPr>
          <w:p w14:paraId="722B7C20" w14:textId="77777777" w:rsidR="00E9115C" w:rsidRDefault="00000000">
            <w:pPr>
              <w:spacing w:after="0" w:line="259" w:lineRule="auto"/>
              <w:ind w:right="0" w:firstLine="0"/>
              <w:jc w:val="left"/>
            </w:pPr>
            <w:r>
              <w:rPr>
                <w:sz w:val="19"/>
              </w:rPr>
              <w:t>String</w:t>
            </w:r>
          </w:p>
        </w:tc>
        <w:tc>
          <w:tcPr>
            <w:tcW w:w="3311" w:type="dxa"/>
            <w:tcBorders>
              <w:top w:val="single" w:sz="4" w:space="0" w:color="000000"/>
              <w:left w:val="single" w:sz="4" w:space="0" w:color="000000"/>
              <w:bottom w:val="single" w:sz="4" w:space="0" w:color="000000"/>
              <w:right w:val="single" w:sz="4" w:space="0" w:color="000000"/>
            </w:tcBorders>
          </w:tcPr>
          <w:p w14:paraId="0945DD60" w14:textId="77777777" w:rsidR="00E9115C" w:rsidRDefault="00000000">
            <w:pPr>
              <w:spacing w:after="0" w:line="259" w:lineRule="auto"/>
              <w:ind w:right="0" w:firstLine="0"/>
              <w:jc w:val="left"/>
            </w:pPr>
            <w:r>
              <w:rPr>
                <w:sz w:val="19"/>
              </w:rPr>
              <w:t>Display label</w:t>
            </w:r>
          </w:p>
        </w:tc>
        <w:tc>
          <w:tcPr>
            <w:tcW w:w="2880" w:type="dxa"/>
            <w:tcBorders>
              <w:top w:val="single" w:sz="4" w:space="0" w:color="000000"/>
              <w:left w:val="single" w:sz="4" w:space="0" w:color="000000"/>
              <w:bottom w:val="single" w:sz="4" w:space="0" w:color="000000"/>
              <w:right w:val="single" w:sz="4" w:space="0" w:color="000000"/>
            </w:tcBorders>
          </w:tcPr>
          <w:p w14:paraId="584A6831" w14:textId="77777777" w:rsidR="00E9115C" w:rsidRDefault="00000000">
            <w:pPr>
              <w:spacing w:after="0" w:line="259" w:lineRule="auto"/>
              <w:ind w:right="0" w:firstLine="0"/>
              <w:jc w:val="left"/>
            </w:pPr>
            <w:r>
              <w:rPr>
                <w:sz w:val="19"/>
              </w:rPr>
              <w:t>Non-empty; avoid unnecessary personal data</w:t>
            </w:r>
          </w:p>
        </w:tc>
      </w:tr>
      <w:tr w:rsidR="00E9115C" w14:paraId="35E4EA22" w14:textId="77777777">
        <w:trPr>
          <w:trHeight w:val="378"/>
          <w:cantSplit/>
        </w:trPr>
        <w:tc>
          <w:tcPr>
            <w:tcW w:w="2015" w:type="dxa"/>
            <w:tcBorders>
              <w:top w:val="single" w:sz="4" w:space="0" w:color="000000"/>
              <w:left w:val="single" w:sz="4" w:space="0" w:color="000000"/>
              <w:bottom w:val="single" w:sz="4" w:space="0" w:color="000000"/>
              <w:right w:val="single" w:sz="4" w:space="0" w:color="000000"/>
            </w:tcBorders>
          </w:tcPr>
          <w:p w14:paraId="4B39ABA3" w14:textId="77777777" w:rsidR="00E9115C" w:rsidRDefault="00000000">
            <w:pPr>
              <w:spacing w:after="0" w:line="259" w:lineRule="auto"/>
              <w:ind w:right="0" w:firstLine="0"/>
              <w:jc w:val="left"/>
            </w:pPr>
            <w:r>
              <w:rPr>
                <w:sz w:val="19"/>
              </w:rPr>
              <w:t>skills</w:t>
            </w:r>
          </w:p>
        </w:tc>
        <w:tc>
          <w:tcPr>
            <w:tcW w:w="1440" w:type="dxa"/>
            <w:tcBorders>
              <w:top w:val="single" w:sz="4" w:space="0" w:color="000000"/>
              <w:left w:val="single" w:sz="4" w:space="0" w:color="000000"/>
              <w:bottom w:val="single" w:sz="4" w:space="0" w:color="000000"/>
              <w:right w:val="single" w:sz="4" w:space="0" w:color="000000"/>
            </w:tcBorders>
          </w:tcPr>
          <w:p w14:paraId="7E7A6048" w14:textId="77777777" w:rsidR="00E9115C" w:rsidRDefault="00000000">
            <w:pPr>
              <w:spacing w:after="0" w:line="259" w:lineRule="auto"/>
              <w:ind w:right="0" w:firstLine="0"/>
              <w:jc w:val="left"/>
            </w:pPr>
            <w:r>
              <w:rPr>
                <w:sz w:val="19"/>
              </w:rPr>
              <w:t>Dictionary / vector</w:t>
            </w:r>
          </w:p>
        </w:tc>
        <w:tc>
          <w:tcPr>
            <w:tcW w:w="3311" w:type="dxa"/>
            <w:tcBorders>
              <w:top w:val="single" w:sz="4" w:space="0" w:color="000000"/>
              <w:left w:val="single" w:sz="4" w:space="0" w:color="000000"/>
              <w:bottom w:val="single" w:sz="4" w:space="0" w:color="000000"/>
              <w:right w:val="single" w:sz="4" w:space="0" w:color="000000"/>
            </w:tcBorders>
          </w:tcPr>
          <w:p w14:paraId="37CCA2B7" w14:textId="77777777" w:rsidR="00E9115C" w:rsidRDefault="00000000">
            <w:pPr>
              <w:spacing w:after="0" w:line="259" w:lineRule="auto"/>
              <w:ind w:right="0" w:firstLine="0"/>
              <w:jc w:val="left"/>
            </w:pPr>
            <w:r>
              <w:rPr>
                <w:sz w:val="19"/>
              </w:rPr>
              <w:t>Normalized ratings per skill</w:t>
            </w:r>
          </w:p>
        </w:tc>
        <w:tc>
          <w:tcPr>
            <w:tcW w:w="2880" w:type="dxa"/>
            <w:tcBorders>
              <w:top w:val="single" w:sz="4" w:space="0" w:color="000000"/>
              <w:left w:val="single" w:sz="4" w:space="0" w:color="000000"/>
              <w:bottom w:val="single" w:sz="4" w:space="0" w:color="000000"/>
              <w:right w:val="single" w:sz="4" w:space="0" w:color="000000"/>
            </w:tcBorders>
          </w:tcPr>
          <w:p w14:paraId="408B2A5C" w14:textId="77777777" w:rsidR="00E9115C" w:rsidRDefault="00000000">
            <w:pPr>
              <w:spacing w:after="0" w:line="259" w:lineRule="auto"/>
              <w:ind w:right="0" w:firstLine="0"/>
              <w:jc w:val="left"/>
            </w:pPr>
            <w:r>
              <w:rPr>
                <w:sz w:val="19"/>
              </w:rPr>
              <w:t>Range 0–1; missing values flagged</w:t>
            </w:r>
          </w:p>
        </w:tc>
      </w:tr>
      <w:tr w:rsidR="00E9115C" w14:paraId="132544D3" w14:textId="77777777">
        <w:trPr>
          <w:trHeight w:val="194"/>
          <w:cantSplit/>
        </w:trPr>
        <w:tc>
          <w:tcPr>
            <w:tcW w:w="2015" w:type="dxa"/>
            <w:tcBorders>
              <w:top w:val="single" w:sz="4" w:space="0" w:color="000000"/>
              <w:left w:val="single" w:sz="4" w:space="0" w:color="000000"/>
              <w:bottom w:val="single" w:sz="4" w:space="0" w:color="000000"/>
              <w:right w:val="single" w:sz="4" w:space="0" w:color="000000"/>
            </w:tcBorders>
          </w:tcPr>
          <w:p w14:paraId="29F6E49B" w14:textId="77777777" w:rsidR="00E9115C" w:rsidRDefault="00000000">
            <w:pPr>
              <w:spacing w:after="0" w:line="259" w:lineRule="auto"/>
              <w:ind w:right="0" w:firstLine="0"/>
              <w:jc w:val="left"/>
            </w:pPr>
            <w:r>
              <w:rPr>
                <w:sz w:val="19"/>
              </w:rPr>
              <w:t>interests</w:t>
            </w:r>
          </w:p>
        </w:tc>
        <w:tc>
          <w:tcPr>
            <w:tcW w:w="1440" w:type="dxa"/>
            <w:tcBorders>
              <w:top w:val="single" w:sz="4" w:space="0" w:color="000000"/>
              <w:left w:val="single" w:sz="4" w:space="0" w:color="000000"/>
              <w:bottom w:val="single" w:sz="4" w:space="0" w:color="000000"/>
              <w:right w:val="single" w:sz="4" w:space="0" w:color="000000"/>
            </w:tcBorders>
          </w:tcPr>
          <w:p w14:paraId="7FACE85E" w14:textId="77777777" w:rsidR="00E9115C" w:rsidRDefault="00000000">
            <w:pPr>
              <w:spacing w:after="0" w:line="259" w:lineRule="auto"/>
              <w:ind w:right="0" w:firstLine="0"/>
              <w:jc w:val="left"/>
            </w:pPr>
            <w:r>
              <w:rPr>
                <w:sz w:val="19"/>
              </w:rPr>
              <w:t>List of labels</w:t>
            </w:r>
          </w:p>
        </w:tc>
        <w:tc>
          <w:tcPr>
            <w:tcW w:w="3311" w:type="dxa"/>
            <w:tcBorders>
              <w:top w:val="single" w:sz="4" w:space="0" w:color="000000"/>
              <w:left w:val="single" w:sz="4" w:space="0" w:color="000000"/>
              <w:bottom w:val="single" w:sz="4" w:space="0" w:color="000000"/>
              <w:right w:val="single" w:sz="4" w:space="0" w:color="000000"/>
            </w:tcBorders>
          </w:tcPr>
          <w:p w14:paraId="275B6B17" w14:textId="77777777" w:rsidR="00E9115C" w:rsidRDefault="00000000">
            <w:pPr>
              <w:spacing w:after="0" w:line="259" w:lineRule="auto"/>
              <w:ind w:right="0" w:firstLine="0"/>
              <w:jc w:val="left"/>
            </w:pPr>
            <w:r>
              <w:rPr>
                <w:sz w:val="19"/>
              </w:rPr>
              <w:t>Project-domain preferences</w:t>
            </w:r>
          </w:p>
        </w:tc>
        <w:tc>
          <w:tcPr>
            <w:tcW w:w="2880" w:type="dxa"/>
            <w:tcBorders>
              <w:top w:val="single" w:sz="4" w:space="0" w:color="000000"/>
              <w:left w:val="single" w:sz="4" w:space="0" w:color="000000"/>
              <w:bottom w:val="single" w:sz="4" w:space="0" w:color="000000"/>
              <w:right w:val="single" w:sz="4" w:space="0" w:color="000000"/>
            </w:tcBorders>
          </w:tcPr>
          <w:p w14:paraId="79281E74" w14:textId="77777777" w:rsidR="00E9115C" w:rsidRDefault="00000000">
            <w:pPr>
              <w:spacing w:after="0" w:line="259" w:lineRule="auto"/>
              <w:ind w:right="0" w:firstLine="0"/>
              <w:jc w:val="left"/>
            </w:pPr>
            <w:r>
              <w:rPr>
                <w:sz w:val="19"/>
              </w:rPr>
              <w:t>Controlled vocabulary</w:t>
            </w:r>
          </w:p>
        </w:tc>
      </w:tr>
      <w:tr w:rsidR="00E9115C" w14:paraId="310A45DF" w14:textId="77777777">
        <w:trPr>
          <w:trHeight w:val="194"/>
          <w:cantSplit/>
        </w:trPr>
        <w:tc>
          <w:tcPr>
            <w:tcW w:w="2015" w:type="dxa"/>
            <w:tcBorders>
              <w:top w:val="single" w:sz="4" w:space="0" w:color="000000"/>
              <w:left w:val="single" w:sz="4" w:space="0" w:color="000000"/>
              <w:bottom w:val="single" w:sz="4" w:space="0" w:color="000000"/>
              <w:right w:val="single" w:sz="4" w:space="0" w:color="000000"/>
            </w:tcBorders>
          </w:tcPr>
          <w:p w14:paraId="17CE0FB9" w14:textId="77777777" w:rsidR="00E9115C" w:rsidRDefault="00000000">
            <w:pPr>
              <w:spacing w:after="0" w:line="259" w:lineRule="auto"/>
              <w:ind w:right="0" w:firstLine="0"/>
              <w:jc w:val="left"/>
            </w:pPr>
            <w:proofErr w:type="spellStart"/>
            <w:r>
              <w:rPr>
                <w:sz w:val="19"/>
              </w:rPr>
              <w:t>preferred_roles</w:t>
            </w:r>
            <w:proofErr w:type="spellEnd"/>
          </w:p>
        </w:tc>
        <w:tc>
          <w:tcPr>
            <w:tcW w:w="1440" w:type="dxa"/>
            <w:tcBorders>
              <w:top w:val="single" w:sz="4" w:space="0" w:color="000000"/>
              <w:left w:val="single" w:sz="4" w:space="0" w:color="000000"/>
              <w:bottom w:val="single" w:sz="4" w:space="0" w:color="000000"/>
              <w:right w:val="single" w:sz="4" w:space="0" w:color="000000"/>
            </w:tcBorders>
          </w:tcPr>
          <w:p w14:paraId="573DE11B" w14:textId="77777777" w:rsidR="00E9115C" w:rsidRDefault="00000000">
            <w:pPr>
              <w:spacing w:after="0" w:line="259" w:lineRule="auto"/>
              <w:ind w:right="0" w:firstLine="0"/>
              <w:jc w:val="left"/>
            </w:pPr>
            <w:r>
              <w:rPr>
                <w:sz w:val="19"/>
              </w:rPr>
              <w:t>List of labels</w:t>
            </w:r>
          </w:p>
        </w:tc>
        <w:tc>
          <w:tcPr>
            <w:tcW w:w="3311" w:type="dxa"/>
            <w:tcBorders>
              <w:top w:val="single" w:sz="4" w:space="0" w:color="000000"/>
              <w:left w:val="single" w:sz="4" w:space="0" w:color="000000"/>
              <w:bottom w:val="single" w:sz="4" w:space="0" w:color="000000"/>
              <w:right w:val="single" w:sz="4" w:space="0" w:color="000000"/>
            </w:tcBorders>
          </w:tcPr>
          <w:p w14:paraId="7BF1ABC9" w14:textId="77777777" w:rsidR="00E9115C" w:rsidRDefault="00000000">
            <w:pPr>
              <w:spacing w:after="0" w:line="259" w:lineRule="auto"/>
              <w:ind w:right="0" w:firstLine="0"/>
              <w:jc w:val="left"/>
            </w:pPr>
            <w:r>
              <w:rPr>
                <w:sz w:val="19"/>
              </w:rPr>
              <w:t>Role interests</w:t>
            </w:r>
          </w:p>
        </w:tc>
        <w:tc>
          <w:tcPr>
            <w:tcW w:w="2880" w:type="dxa"/>
            <w:tcBorders>
              <w:top w:val="single" w:sz="4" w:space="0" w:color="000000"/>
              <w:left w:val="single" w:sz="4" w:space="0" w:color="000000"/>
              <w:bottom w:val="single" w:sz="4" w:space="0" w:color="000000"/>
              <w:right w:val="single" w:sz="4" w:space="0" w:color="000000"/>
            </w:tcBorders>
          </w:tcPr>
          <w:p w14:paraId="01583C34" w14:textId="77777777" w:rsidR="00E9115C" w:rsidRDefault="00000000">
            <w:pPr>
              <w:spacing w:after="0" w:line="259" w:lineRule="auto"/>
              <w:ind w:right="0" w:firstLine="0"/>
              <w:jc w:val="left"/>
            </w:pPr>
            <w:r>
              <w:rPr>
                <w:sz w:val="19"/>
              </w:rPr>
              <w:t>Must match configured roles</w:t>
            </w:r>
          </w:p>
        </w:tc>
      </w:tr>
      <w:tr w:rsidR="00E9115C" w14:paraId="2417DD9B" w14:textId="77777777">
        <w:trPr>
          <w:trHeight w:val="194"/>
          <w:cantSplit/>
        </w:trPr>
        <w:tc>
          <w:tcPr>
            <w:tcW w:w="2015" w:type="dxa"/>
            <w:tcBorders>
              <w:top w:val="single" w:sz="4" w:space="0" w:color="000000"/>
              <w:left w:val="single" w:sz="4" w:space="0" w:color="000000"/>
              <w:bottom w:val="single" w:sz="4" w:space="0" w:color="000000"/>
              <w:right w:val="single" w:sz="4" w:space="0" w:color="000000"/>
            </w:tcBorders>
          </w:tcPr>
          <w:p w14:paraId="72275194" w14:textId="77777777" w:rsidR="00E9115C" w:rsidRDefault="00000000">
            <w:pPr>
              <w:spacing w:after="0" w:line="259" w:lineRule="auto"/>
              <w:ind w:right="0" w:firstLine="0"/>
              <w:jc w:val="left"/>
            </w:pPr>
            <w:proofErr w:type="spellStart"/>
            <w:r>
              <w:rPr>
                <w:sz w:val="19"/>
              </w:rPr>
              <w:t>evidence_level</w:t>
            </w:r>
            <w:proofErr w:type="spellEnd"/>
          </w:p>
        </w:tc>
        <w:tc>
          <w:tcPr>
            <w:tcW w:w="1440" w:type="dxa"/>
            <w:tcBorders>
              <w:top w:val="single" w:sz="4" w:space="0" w:color="000000"/>
              <w:left w:val="single" w:sz="4" w:space="0" w:color="000000"/>
              <w:bottom w:val="single" w:sz="4" w:space="0" w:color="000000"/>
              <w:right w:val="single" w:sz="4" w:space="0" w:color="000000"/>
            </w:tcBorders>
          </w:tcPr>
          <w:p w14:paraId="697190BD" w14:textId="77777777" w:rsidR="00E9115C" w:rsidRDefault="00000000">
            <w:pPr>
              <w:spacing w:after="0" w:line="259" w:lineRule="auto"/>
              <w:ind w:right="0" w:firstLine="0"/>
              <w:jc w:val="left"/>
            </w:pPr>
            <w:r>
              <w:rPr>
                <w:sz w:val="19"/>
              </w:rPr>
              <w:t>Categorical</w:t>
            </w:r>
          </w:p>
        </w:tc>
        <w:tc>
          <w:tcPr>
            <w:tcW w:w="3311" w:type="dxa"/>
            <w:tcBorders>
              <w:top w:val="single" w:sz="4" w:space="0" w:color="000000"/>
              <w:left w:val="single" w:sz="4" w:space="0" w:color="000000"/>
              <w:bottom w:val="single" w:sz="4" w:space="0" w:color="000000"/>
              <w:right w:val="single" w:sz="4" w:space="0" w:color="000000"/>
            </w:tcBorders>
          </w:tcPr>
          <w:p w14:paraId="44CA8F88" w14:textId="77777777" w:rsidR="00E9115C" w:rsidRDefault="00000000">
            <w:pPr>
              <w:spacing w:after="0" w:line="259" w:lineRule="auto"/>
              <w:ind w:right="0" w:firstLine="0"/>
              <w:jc w:val="left"/>
            </w:pPr>
            <w:r>
              <w:rPr>
                <w:sz w:val="19"/>
              </w:rPr>
              <w:t>Confidence / evidence context</w:t>
            </w:r>
          </w:p>
        </w:tc>
        <w:tc>
          <w:tcPr>
            <w:tcW w:w="2880" w:type="dxa"/>
            <w:tcBorders>
              <w:top w:val="single" w:sz="4" w:space="0" w:color="000000"/>
              <w:left w:val="single" w:sz="4" w:space="0" w:color="000000"/>
              <w:bottom w:val="single" w:sz="4" w:space="0" w:color="000000"/>
              <w:right w:val="single" w:sz="4" w:space="0" w:color="000000"/>
            </w:tcBorders>
          </w:tcPr>
          <w:p w14:paraId="29F12B53" w14:textId="77777777" w:rsidR="00E9115C" w:rsidRDefault="00000000">
            <w:pPr>
              <w:spacing w:after="0" w:line="259" w:lineRule="auto"/>
              <w:ind w:right="0" w:firstLine="0"/>
              <w:jc w:val="left"/>
            </w:pPr>
            <w:r>
              <w:rPr>
                <w:sz w:val="19"/>
              </w:rPr>
              <w:t>Use declared values</w:t>
            </w:r>
          </w:p>
        </w:tc>
      </w:tr>
      <w:tr w:rsidR="00E9115C" w14:paraId="34857660" w14:textId="77777777">
        <w:trPr>
          <w:trHeight w:val="194"/>
          <w:cantSplit/>
        </w:trPr>
        <w:tc>
          <w:tcPr>
            <w:tcW w:w="2015" w:type="dxa"/>
            <w:tcBorders>
              <w:top w:val="single" w:sz="4" w:space="0" w:color="000000"/>
              <w:left w:val="single" w:sz="4" w:space="0" w:color="000000"/>
              <w:bottom w:val="single" w:sz="4" w:space="0" w:color="000000"/>
              <w:right w:val="single" w:sz="4" w:space="0" w:color="000000"/>
            </w:tcBorders>
          </w:tcPr>
          <w:p w14:paraId="429D3D9A" w14:textId="77777777" w:rsidR="00E9115C" w:rsidRDefault="00000000">
            <w:pPr>
              <w:spacing w:after="0" w:line="259" w:lineRule="auto"/>
              <w:ind w:right="0" w:firstLine="0"/>
              <w:jc w:val="left"/>
            </w:pPr>
            <w:r>
              <w:rPr>
                <w:sz w:val="19"/>
              </w:rPr>
              <w:t>availability</w:t>
            </w:r>
          </w:p>
        </w:tc>
        <w:tc>
          <w:tcPr>
            <w:tcW w:w="1440" w:type="dxa"/>
            <w:tcBorders>
              <w:top w:val="single" w:sz="4" w:space="0" w:color="000000"/>
              <w:left w:val="single" w:sz="4" w:space="0" w:color="000000"/>
              <w:bottom w:val="single" w:sz="4" w:space="0" w:color="000000"/>
              <w:right w:val="single" w:sz="4" w:space="0" w:color="000000"/>
            </w:tcBorders>
          </w:tcPr>
          <w:p w14:paraId="255122ED" w14:textId="77777777" w:rsidR="00E9115C" w:rsidRDefault="00000000">
            <w:pPr>
              <w:spacing w:after="0" w:line="259" w:lineRule="auto"/>
              <w:ind w:right="0" w:firstLine="0"/>
              <w:jc w:val="left"/>
            </w:pPr>
            <w:r>
              <w:rPr>
                <w:sz w:val="19"/>
              </w:rPr>
              <w:t>Categorical or hours</w:t>
            </w:r>
          </w:p>
        </w:tc>
        <w:tc>
          <w:tcPr>
            <w:tcW w:w="3311" w:type="dxa"/>
            <w:tcBorders>
              <w:top w:val="single" w:sz="4" w:space="0" w:color="000000"/>
              <w:left w:val="single" w:sz="4" w:space="0" w:color="000000"/>
              <w:bottom w:val="single" w:sz="4" w:space="0" w:color="000000"/>
              <w:right w:val="single" w:sz="4" w:space="0" w:color="000000"/>
            </w:tcBorders>
          </w:tcPr>
          <w:p w14:paraId="34B599BE" w14:textId="77777777" w:rsidR="00E9115C" w:rsidRDefault="00000000">
            <w:pPr>
              <w:spacing w:after="0" w:line="259" w:lineRule="auto"/>
              <w:ind w:right="0" w:firstLine="0"/>
              <w:jc w:val="left"/>
            </w:pPr>
            <w:r>
              <w:rPr>
                <w:sz w:val="19"/>
              </w:rPr>
              <w:t>Practical participation constraint</w:t>
            </w:r>
          </w:p>
        </w:tc>
        <w:tc>
          <w:tcPr>
            <w:tcW w:w="2880" w:type="dxa"/>
            <w:tcBorders>
              <w:top w:val="single" w:sz="4" w:space="0" w:color="000000"/>
              <w:left w:val="single" w:sz="4" w:space="0" w:color="000000"/>
              <w:bottom w:val="single" w:sz="4" w:space="0" w:color="000000"/>
              <w:right w:val="single" w:sz="4" w:space="0" w:color="000000"/>
            </w:tcBorders>
          </w:tcPr>
          <w:p w14:paraId="35D7D7FB" w14:textId="77777777" w:rsidR="00E9115C" w:rsidRDefault="00000000">
            <w:pPr>
              <w:spacing w:after="0" w:line="259" w:lineRule="auto"/>
              <w:ind w:right="0" w:firstLine="0"/>
              <w:jc w:val="left"/>
            </w:pPr>
            <w:r>
              <w:rPr>
                <w:sz w:val="19"/>
              </w:rPr>
              <w:t>Validate permitted range</w:t>
            </w:r>
          </w:p>
        </w:tc>
      </w:tr>
      <w:tr w:rsidR="00E9115C" w14:paraId="7EEE1C14" w14:textId="77777777">
        <w:trPr>
          <w:trHeight w:val="378"/>
          <w:cantSplit/>
        </w:trPr>
        <w:tc>
          <w:tcPr>
            <w:tcW w:w="2015" w:type="dxa"/>
            <w:tcBorders>
              <w:top w:val="single" w:sz="4" w:space="0" w:color="000000"/>
              <w:left w:val="single" w:sz="4" w:space="0" w:color="000000"/>
              <w:bottom w:val="single" w:sz="4" w:space="0" w:color="000000"/>
              <w:right w:val="single" w:sz="4" w:space="0" w:color="000000"/>
            </w:tcBorders>
          </w:tcPr>
          <w:p w14:paraId="7F1B1192" w14:textId="77777777" w:rsidR="00E9115C" w:rsidRDefault="00000000">
            <w:pPr>
              <w:spacing w:after="0" w:line="259" w:lineRule="auto"/>
              <w:ind w:right="0" w:firstLine="0"/>
              <w:jc w:val="left"/>
            </w:pPr>
            <w:proofErr w:type="spellStart"/>
            <w:r>
              <w:rPr>
                <w:sz w:val="19"/>
              </w:rPr>
              <w:t>consent_status</w:t>
            </w:r>
            <w:proofErr w:type="spellEnd"/>
          </w:p>
        </w:tc>
        <w:tc>
          <w:tcPr>
            <w:tcW w:w="1440" w:type="dxa"/>
            <w:tcBorders>
              <w:top w:val="single" w:sz="4" w:space="0" w:color="000000"/>
              <w:left w:val="single" w:sz="4" w:space="0" w:color="000000"/>
              <w:bottom w:val="single" w:sz="4" w:space="0" w:color="000000"/>
              <w:right w:val="single" w:sz="4" w:space="0" w:color="000000"/>
            </w:tcBorders>
          </w:tcPr>
          <w:p w14:paraId="4C7DFFEE" w14:textId="77777777" w:rsidR="00E9115C" w:rsidRDefault="00000000">
            <w:pPr>
              <w:spacing w:after="0" w:line="259" w:lineRule="auto"/>
              <w:ind w:right="0" w:firstLine="0"/>
              <w:jc w:val="left"/>
            </w:pPr>
            <w:r>
              <w:rPr>
                <w:sz w:val="19"/>
              </w:rPr>
              <w:t xml:space="preserve">Boolean / </w:t>
            </w:r>
            <w:proofErr w:type="spellStart"/>
            <w:r>
              <w:rPr>
                <w:sz w:val="19"/>
              </w:rPr>
              <w:t>enum</w:t>
            </w:r>
            <w:proofErr w:type="spellEnd"/>
          </w:p>
        </w:tc>
        <w:tc>
          <w:tcPr>
            <w:tcW w:w="3311" w:type="dxa"/>
            <w:tcBorders>
              <w:top w:val="single" w:sz="4" w:space="0" w:color="000000"/>
              <w:left w:val="single" w:sz="4" w:space="0" w:color="000000"/>
              <w:bottom w:val="single" w:sz="4" w:space="0" w:color="000000"/>
              <w:right w:val="single" w:sz="4" w:space="0" w:color="000000"/>
            </w:tcBorders>
          </w:tcPr>
          <w:p w14:paraId="18D02AE6" w14:textId="77777777" w:rsidR="00E9115C" w:rsidRDefault="00000000">
            <w:pPr>
              <w:spacing w:after="0" w:line="259" w:lineRule="auto"/>
              <w:ind w:right="0" w:firstLine="0"/>
              <w:jc w:val="left"/>
            </w:pPr>
            <w:r>
              <w:rPr>
                <w:sz w:val="19"/>
              </w:rPr>
              <w:t>Eligibility for data use</w:t>
            </w:r>
          </w:p>
        </w:tc>
        <w:tc>
          <w:tcPr>
            <w:tcW w:w="2880" w:type="dxa"/>
            <w:tcBorders>
              <w:top w:val="single" w:sz="4" w:space="0" w:color="000000"/>
              <w:left w:val="single" w:sz="4" w:space="0" w:color="000000"/>
              <w:bottom w:val="single" w:sz="4" w:space="0" w:color="000000"/>
              <w:right w:val="single" w:sz="4" w:space="0" w:color="000000"/>
            </w:tcBorders>
          </w:tcPr>
          <w:p w14:paraId="050A8071" w14:textId="77777777" w:rsidR="00E9115C" w:rsidRDefault="00000000">
            <w:pPr>
              <w:spacing w:after="0" w:line="259" w:lineRule="auto"/>
              <w:ind w:right="0" w:firstLine="0"/>
              <w:jc w:val="left"/>
            </w:pPr>
            <w:r>
              <w:rPr>
                <w:sz w:val="19"/>
              </w:rPr>
              <w:t xml:space="preserve">Must be recorded before </w:t>
            </w:r>
            <w:proofErr w:type="spellStart"/>
            <w:r>
              <w:rPr>
                <w:sz w:val="19"/>
              </w:rPr>
              <w:t>realdata</w:t>
            </w:r>
            <w:proofErr w:type="spellEnd"/>
            <w:r>
              <w:rPr>
                <w:sz w:val="19"/>
              </w:rPr>
              <w:t xml:space="preserve"> use</w:t>
            </w:r>
          </w:p>
        </w:tc>
      </w:tr>
    </w:tbl>
    <w:p w14:paraId="1E565DCB" w14:textId="77777777" w:rsidR="00F2458C" w:rsidRDefault="00F2458C">
      <w:pPr>
        <w:pStyle w:val="Heading3"/>
        <w:keepNext/>
        <w:ind w:left="-5"/>
      </w:pPr>
    </w:p>
    <w:p w14:paraId="0FB831D7" w14:textId="0922FD26" w:rsidR="00E9115C" w:rsidRDefault="00000000">
      <w:pPr>
        <w:pStyle w:val="Heading3"/>
        <w:keepNext/>
        <w:ind w:left="-5"/>
        <w:jc w:val="center"/>
      </w:pPr>
      <w:r>
        <w:t>3.3 FEATURE ENGINEERING AND NORMALIZATION</w:t>
      </w:r>
    </w:p>
    <w:p w14:paraId="285CC146" w14:textId="77777777" w:rsidR="00E9115C" w:rsidRDefault="00000000">
      <w:pPr>
        <w:spacing w:after="120"/>
        <w:ind w:left="-15" w:right="1"/>
        <w:jc w:val="center"/>
      </w:pPr>
      <w:r>
        <w:t>Raw skill values (scaled from 0 to 100) are normalized into unit feature vectors using L2 vector normalization. The six orthogonal axes are: (1) Frontend &amp; UI, (2) Backend &amp; Systems, (3) Machine Learning &amp; AI, (4) Cloud &amp; DevOps, (5) System Architecture, and (6) Product &amp; Collaboration. This ensures equal geometric weighting across diverse engineering disciplines.</w:t>
      </w:r>
    </w:p>
    <w:p w14:paraId="096F6ECD" w14:textId="77777777" w:rsidR="00E9115C" w:rsidRDefault="00000000">
      <w:pPr>
        <w:spacing w:after="243"/>
        <w:ind w:left="-15" w:right="1"/>
        <w:jc w:val="center"/>
      </w:pPr>
      <w:r>
        <w:lastRenderedPageBreak/>
        <w:t xml:space="preserve">Let a student profile be represented by a vector x = [x₁, x₂, …, </w:t>
      </w:r>
      <w:proofErr w:type="gramStart"/>
      <w:r>
        <w:t>x ]</w:t>
      </w:r>
      <w:proofErr w:type="gramEnd"/>
      <w:r>
        <w:t>, where each componentₙ describes one skill or preference after normalization. Skill weights may be defined by project requirements. Before similarity calculation, the system should confirm that vectors have the same feature order, values are finite, and the vector norm is not zero. If a vector is empty or all values are zero, the system should return a warning rather than an undefined similarity.</w:t>
      </w:r>
    </w:p>
    <w:p w14:paraId="12FA762F" w14:textId="77777777" w:rsidR="00E9115C" w:rsidRDefault="00000000">
      <w:pPr>
        <w:pStyle w:val="Heading3"/>
        <w:keepNext/>
        <w:ind w:left="-5"/>
        <w:jc w:val="center"/>
      </w:pPr>
      <w:r>
        <w:t>3.4 SIMILARITY AND TEAM-FIT SCORING</w:t>
      </w:r>
    </w:p>
    <w:p w14:paraId="2D949608" w14:textId="77777777" w:rsidR="00E9115C" w:rsidRDefault="00000000">
      <w:pPr>
        <w:spacing w:after="120"/>
        <w:ind w:left="-15" w:right="1"/>
        <w:jc w:val="center"/>
      </w:pPr>
      <w:r>
        <w:t>Cosine similarity between two student vectors x and y is defined as sim(</w:t>
      </w:r>
      <w:proofErr w:type="spellStart"/>
      <w:proofErr w:type="gramStart"/>
      <w:r>
        <w:t>x,y</w:t>
      </w:r>
      <w:proofErr w:type="spellEnd"/>
      <w:proofErr w:type="gramEnd"/>
      <w:r>
        <w:t>) = (x · y) / (||x|| ||y||). The result ranges from −1 to 1 in general, but normalized non-negative skill vectors normally produce values between 0 and 1. The score is used to describe overlap, not to claim that two students will collaborate successfully. The recommendation engine must also evaluate how well a candidate adds a missing capability to the target team.</w:t>
      </w:r>
    </w:p>
    <w:p w14:paraId="384C8A26" w14:textId="77777777" w:rsidR="00E9115C" w:rsidRDefault="00000000">
      <w:pPr>
        <w:spacing w:line="259" w:lineRule="auto"/>
        <w:ind w:left="-15" w:right="1"/>
        <w:jc w:val="center"/>
      </w:pPr>
      <w:r>
        <w:t>A proposed team-fit score can combine four components: skill coverage, balance, complementarity, and constraint feasibility. Skill coverage measures how many required skills are represented above a configurable threshold. Balance measures whether work-relevant capabilities are distributed rather than concentrated in one member. Complementarity rewards useful additions to existing team capabilities. Constraint feasibility checks team size, availability, budget, and assignment validity. The weights should be configuration parameters and should be tested for sensitivity.</w:t>
      </w:r>
    </w:p>
    <w:p w14:paraId="5A0ACAC5" w14:textId="77777777" w:rsidR="00F2458C" w:rsidRDefault="00F2458C">
      <w:pPr>
        <w:spacing w:line="259" w:lineRule="auto"/>
        <w:ind w:left="-15" w:right="1"/>
      </w:pPr>
    </w:p>
    <w:tbl>
      <w:tblPr>
        <w:tblStyle w:val="TableGrid"/>
        <w:tblW w:w="9648" w:type="dxa"/>
        <w:jc w:val="center"/>
        <w:tblInd w:w="214" w:type="dxa"/>
        <w:tblLayout w:type="fixed"/>
        <w:tblCellMar>
          <w:top w:w="12" w:type="dxa"/>
          <w:left w:w="110" w:type="dxa"/>
          <w:right w:w="74" w:type="dxa"/>
        </w:tblCellMar>
        <w:tblLook w:val="04A0" w:firstRow="1" w:lastRow="0" w:firstColumn="1" w:lastColumn="0" w:noHBand="0" w:noVBand="1"/>
      </w:tblPr>
      <w:tblGrid>
        <w:gridCol w:w="2592"/>
        <w:gridCol w:w="4896"/>
        <w:gridCol w:w="2160"/>
      </w:tblGrid>
      <w:tr w:rsidR="00E9115C" w14:paraId="4D00928D" w14:textId="77777777">
        <w:trPr>
          <w:trHeight w:val="216"/>
          <w:tblHeader/>
          <w:cantSplit/>
        </w:trPr>
        <w:tc>
          <w:tcPr>
            <w:tcW w:w="2592" w:type="dxa"/>
            <w:tcBorders>
              <w:top w:val="single" w:sz="4" w:space="0" w:color="000000"/>
              <w:left w:val="single" w:sz="4" w:space="0" w:color="000000"/>
              <w:bottom w:val="single" w:sz="4" w:space="0" w:color="000000"/>
              <w:right w:val="single" w:sz="4" w:space="0" w:color="000000"/>
            </w:tcBorders>
          </w:tcPr>
          <w:p w14:paraId="6B5C9417" w14:textId="77777777" w:rsidR="00E9115C" w:rsidRDefault="00000000">
            <w:pPr>
              <w:spacing w:after="0" w:line="259" w:lineRule="auto"/>
              <w:ind w:right="32" w:firstLine="0"/>
              <w:jc w:val="center"/>
            </w:pPr>
            <w:r>
              <w:rPr>
                <w:b/>
                <w:sz w:val="20"/>
              </w:rPr>
              <w:t>COMPONENT</w:t>
            </w:r>
          </w:p>
        </w:tc>
        <w:tc>
          <w:tcPr>
            <w:tcW w:w="4896" w:type="dxa"/>
            <w:tcBorders>
              <w:top w:val="single" w:sz="4" w:space="0" w:color="000000"/>
              <w:left w:val="single" w:sz="4" w:space="0" w:color="000000"/>
              <w:bottom w:val="single" w:sz="4" w:space="0" w:color="000000"/>
              <w:right w:val="single" w:sz="4" w:space="0" w:color="000000"/>
            </w:tcBorders>
          </w:tcPr>
          <w:p w14:paraId="59AA30B6" w14:textId="77777777" w:rsidR="00E9115C" w:rsidRDefault="00000000">
            <w:pPr>
              <w:spacing w:after="0" w:line="259" w:lineRule="auto"/>
              <w:ind w:right="33" w:firstLine="0"/>
              <w:jc w:val="center"/>
            </w:pPr>
            <w:r>
              <w:rPr>
                <w:b/>
                <w:sz w:val="20"/>
              </w:rPr>
              <w:t>DESCRIPTION</w:t>
            </w:r>
          </w:p>
        </w:tc>
        <w:tc>
          <w:tcPr>
            <w:tcW w:w="2160" w:type="dxa"/>
            <w:tcBorders>
              <w:top w:val="single" w:sz="4" w:space="0" w:color="000000"/>
              <w:left w:val="single" w:sz="4" w:space="0" w:color="000000"/>
              <w:bottom w:val="single" w:sz="4" w:space="0" w:color="000000"/>
              <w:right w:val="single" w:sz="4" w:space="0" w:color="000000"/>
            </w:tcBorders>
          </w:tcPr>
          <w:p w14:paraId="711BA7C8" w14:textId="77777777" w:rsidR="00E9115C" w:rsidRDefault="00000000">
            <w:pPr>
              <w:spacing w:after="0" w:line="259" w:lineRule="auto"/>
              <w:ind w:right="32" w:firstLine="0"/>
              <w:jc w:val="center"/>
            </w:pPr>
            <w:r>
              <w:rPr>
                <w:b/>
                <w:sz w:val="20"/>
              </w:rPr>
              <w:t>EXAMPLE SCALE</w:t>
            </w:r>
          </w:p>
        </w:tc>
      </w:tr>
      <w:tr w:rsidR="00E9115C" w14:paraId="4E254312" w14:textId="77777777">
        <w:trPr>
          <w:trHeight w:val="424"/>
          <w:cantSplit/>
        </w:trPr>
        <w:tc>
          <w:tcPr>
            <w:tcW w:w="2592" w:type="dxa"/>
            <w:tcBorders>
              <w:top w:val="single" w:sz="4" w:space="0" w:color="000000"/>
              <w:left w:val="single" w:sz="4" w:space="0" w:color="000000"/>
              <w:bottom w:val="single" w:sz="4" w:space="0" w:color="000000"/>
              <w:right w:val="single" w:sz="4" w:space="0" w:color="000000"/>
            </w:tcBorders>
            <w:vAlign w:val="center"/>
          </w:tcPr>
          <w:p w14:paraId="2A02FE78" w14:textId="77777777" w:rsidR="00E9115C" w:rsidRDefault="00000000">
            <w:pPr>
              <w:spacing w:after="0" w:line="259" w:lineRule="auto"/>
              <w:ind w:right="0" w:firstLine="0"/>
              <w:jc w:val="left"/>
            </w:pPr>
            <w:r>
              <w:rPr>
                <w:sz w:val="19"/>
              </w:rPr>
              <w:t>Coverage C</w:t>
            </w:r>
          </w:p>
        </w:tc>
        <w:tc>
          <w:tcPr>
            <w:tcW w:w="4896" w:type="dxa"/>
            <w:tcBorders>
              <w:top w:val="single" w:sz="4" w:space="0" w:color="000000"/>
              <w:left w:val="single" w:sz="4" w:space="0" w:color="000000"/>
              <w:bottom w:val="single" w:sz="4" w:space="0" w:color="000000"/>
              <w:right w:val="single" w:sz="4" w:space="0" w:color="000000"/>
            </w:tcBorders>
          </w:tcPr>
          <w:p w14:paraId="4FE913DD" w14:textId="77777777" w:rsidR="00E9115C" w:rsidRDefault="00000000">
            <w:pPr>
              <w:spacing w:after="0" w:line="259" w:lineRule="auto"/>
              <w:ind w:right="0" w:firstLine="0"/>
              <w:jc w:val="left"/>
            </w:pPr>
            <w:r>
              <w:rPr>
                <w:sz w:val="19"/>
              </w:rPr>
              <w:t>Fraction of required skill categories with sufficient representation</w:t>
            </w:r>
          </w:p>
        </w:tc>
        <w:tc>
          <w:tcPr>
            <w:tcW w:w="2160" w:type="dxa"/>
            <w:tcBorders>
              <w:top w:val="single" w:sz="4" w:space="0" w:color="000000"/>
              <w:left w:val="single" w:sz="4" w:space="0" w:color="000000"/>
              <w:bottom w:val="single" w:sz="4" w:space="0" w:color="000000"/>
              <w:right w:val="single" w:sz="4" w:space="0" w:color="000000"/>
            </w:tcBorders>
            <w:vAlign w:val="center"/>
          </w:tcPr>
          <w:p w14:paraId="3BABF00F" w14:textId="77777777" w:rsidR="00E9115C" w:rsidRDefault="00000000">
            <w:pPr>
              <w:spacing w:after="0" w:line="259" w:lineRule="auto"/>
              <w:ind w:right="0" w:firstLine="0"/>
              <w:jc w:val="left"/>
            </w:pPr>
            <w:r>
              <w:rPr>
                <w:sz w:val="19"/>
              </w:rPr>
              <w:t>0–1</w:t>
            </w:r>
          </w:p>
        </w:tc>
      </w:tr>
      <w:tr w:rsidR="00E9115C" w14:paraId="38D77547" w14:textId="77777777">
        <w:trPr>
          <w:trHeight w:val="424"/>
          <w:cantSplit/>
        </w:trPr>
        <w:tc>
          <w:tcPr>
            <w:tcW w:w="2592" w:type="dxa"/>
            <w:tcBorders>
              <w:top w:val="single" w:sz="4" w:space="0" w:color="000000"/>
              <w:left w:val="single" w:sz="4" w:space="0" w:color="000000"/>
              <w:bottom w:val="single" w:sz="4" w:space="0" w:color="000000"/>
              <w:right w:val="single" w:sz="4" w:space="0" w:color="000000"/>
            </w:tcBorders>
            <w:vAlign w:val="center"/>
          </w:tcPr>
          <w:p w14:paraId="068AD84B" w14:textId="77777777" w:rsidR="00E9115C" w:rsidRDefault="00000000">
            <w:pPr>
              <w:spacing w:after="0" w:line="259" w:lineRule="auto"/>
              <w:ind w:right="0" w:firstLine="0"/>
              <w:jc w:val="left"/>
            </w:pPr>
            <w:r>
              <w:rPr>
                <w:sz w:val="19"/>
              </w:rPr>
              <w:t>Balance B</w:t>
            </w:r>
          </w:p>
        </w:tc>
        <w:tc>
          <w:tcPr>
            <w:tcW w:w="4896" w:type="dxa"/>
            <w:tcBorders>
              <w:top w:val="single" w:sz="4" w:space="0" w:color="000000"/>
              <w:left w:val="single" w:sz="4" w:space="0" w:color="000000"/>
              <w:bottom w:val="single" w:sz="4" w:space="0" w:color="000000"/>
              <w:right w:val="single" w:sz="4" w:space="0" w:color="000000"/>
            </w:tcBorders>
          </w:tcPr>
          <w:p w14:paraId="1798650E" w14:textId="77777777" w:rsidR="00E9115C" w:rsidRDefault="00000000">
            <w:pPr>
              <w:spacing w:after="0" w:line="259" w:lineRule="auto"/>
              <w:ind w:right="0" w:firstLine="0"/>
              <w:jc w:val="left"/>
            </w:pPr>
            <w:r>
              <w:rPr>
                <w:sz w:val="19"/>
              </w:rPr>
              <w:t xml:space="preserve">Distribution of relevant capability across </w:t>
            </w:r>
          </w:p>
          <w:p w14:paraId="4C697937" w14:textId="77777777" w:rsidR="00E9115C" w:rsidRDefault="00000000">
            <w:pPr>
              <w:spacing w:after="0" w:line="259" w:lineRule="auto"/>
              <w:ind w:right="0" w:firstLine="0"/>
              <w:jc w:val="left"/>
            </w:pPr>
            <w:r>
              <w:rPr>
                <w:sz w:val="19"/>
              </w:rPr>
              <w:t>members</w:t>
            </w:r>
          </w:p>
        </w:tc>
        <w:tc>
          <w:tcPr>
            <w:tcW w:w="2160" w:type="dxa"/>
            <w:tcBorders>
              <w:top w:val="single" w:sz="4" w:space="0" w:color="000000"/>
              <w:left w:val="single" w:sz="4" w:space="0" w:color="000000"/>
              <w:bottom w:val="single" w:sz="4" w:space="0" w:color="000000"/>
              <w:right w:val="single" w:sz="4" w:space="0" w:color="000000"/>
            </w:tcBorders>
            <w:vAlign w:val="center"/>
          </w:tcPr>
          <w:p w14:paraId="055C167D" w14:textId="77777777" w:rsidR="00E9115C" w:rsidRDefault="00000000">
            <w:pPr>
              <w:spacing w:after="0" w:line="259" w:lineRule="auto"/>
              <w:ind w:right="0" w:firstLine="0"/>
              <w:jc w:val="left"/>
            </w:pPr>
            <w:r>
              <w:rPr>
                <w:sz w:val="19"/>
              </w:rPr>
              <w:t>0–1</w:t>
            </w:r>
          </w:p>
        </w:tc>
      </w:tr>
      <w:tr w:rsidR="00E9115C" w14:paraId="7141C259" w14:textId="77777777">
        <w:trPr>
          <w:trHeight w:val="424"/>
          <w:cantSplit/>
        </w:trPr>
        <w:tc>
          <w:tcPr>
            <w:tcW w:w="2592" w:type="dxa"/>
            <w:tcBorders>
              <w:top w:val="single" w:sz="4" w:space="0" w:color="000000"/>
              <w:left w:val="single" w:sz="4" w:space="0" w:color="000000"/>
              <w:bottom w:val="single" w:sz="4" w:space="0" w:color="000000"/>
              <w:right w:val="single" w:sz="4" w:space="0" w:color="000000"/>
            </w:tcBorders>
            <w:vAlign w:val="center"/>
          </w:tcPr>
          <w:p w14:paraId="3CBB03A7" w14:textId="77777777" w:rsidR="00E9115C" w:rsidRDefault="00000000">
            <w:pPr>
              <w:spacing w:after="0" w:line="259" w:lineRule="auto"/>
              <w:ind w:right="0" w:firstLine="0"/>
              <w:jc w:val="left"/>
            </w:pPr>
            <w:r>
              <w:rPr>
                <w:sz w:val="19"/>
              </w:rPr>
              <w:t>Complementarity P</w:t>
            </w:r>
          </w:p>
        </w:tc>
        <w:tc>
          <w:tcPr>
            <w:tcW w:w="4896" w:type="dxa"/>
            <w:tcBorders>
              <w:top w:val="single" w:sz="4" w:space="0" w:color="000000"/>
              <w:left w:val="single" w:sz="4" w:space="0" w:color="000000"/>
              <w:bottom w:val="single" w:sz="4" w:space="0" w:color="000000"/>
              <w:right w:val="single" w:sz="4" w:space="0" w:color="000000"/>
            </w:tcBorders>
          </w:tcPr>
          <w:p w14:paraId="6D87F5DB" w14:textId="77777777" w:rsidR="00E9115C" w:rsidRDefault="00000000">
            <w:pPr>
              <w:spacing w:after="0" w:line="259" w:lineRule="auto"/>
              <w:ind w:right="0" w:firstLine="0"/>
              <w:jc w:val="left"/>
            </w:pPr>
            <w:r>
              <w:rPr>
                <w:sz w:val="19"/>
              </w:rPr>
              <w:t>Added value of skills not already well covered</w:t>
            </w:r>
          </w:p>
        </w:tc>
        <w:tc>
          <w:tcPr>
            <w:tcW w:w="2160" w:type="dxa"/>
            <w:tcBorders>
              <w:top w:val="single" w:sz="4" w:space="0" w:color="000000"/>
              <w:left w:val="single" w:sz="4" w:space="0" w:color="000000"/>
              <w:bottom w:val="single" w:sz="4" w:space="0" w:color="000000"/>
              <w:right w:val="single" w:sz="4" w:space="0" w:color="000000"/>
            </w:tcBorders>
            <w:vAlign w:val="center"/>
          </w:tcPr>
          <w:p w14:paraId="13EFCABF" w14:textId="77777777" w:rsidR="00E9115C" w:rsidRDefault="00000000">
            <w:pPr>
              <w:spacing w:after="0" w:line="259" w:lineRule="auto"/>
              <w:ind w:right="0" w:firstLine="0"/>
              <w:jc w:val="left"/>
            </w:pPr>
            <w:r>
              <w:rPr>
                <w:sz w:val="19"/>
              </w:rPr>
              <w:t>0–1</w:t>
            </w:r>
          </w:p>
        </w:tc>
      </w:tr>
      <w:tr w:rsidR="00E9115C" w14:paraId="4E823B54" w14:textId="77777777">
        <w:trPr>
          <w:trHeight w:val="424"/>
          <w:cantSplit/>
        </w:trPr>
        <w:tc>
          <w:tcPr>
            <w:tcW w:w="2592" w:type="dxa"/>
            <w:tcBorders>
              <w:top w:val="single" w:sz="4" w:space="0" w:color="000000"/>
              <w:left w:val="single" w:sz="4" w:space="0" w:color="000000"/>
              <w:bottom w:val="single" w:sz="4" w:space="0" w:color="000000"/>
              <w:right w:val="single" w:sz="4" w:space="0" w:color="000000"/>
            </w:tcBorders>
            <w:vAlign w:val="center"/>
          </w:tcPr>
          <w:p w14:paraId="02C9BCAF" w14:textId="77777777" w:rsidR="00E9115C" w:rsidRDefault="00000000">
            <w:pPr>
              <w:spacing w:after="0" w:line="259" w:lineRule="auto"/>
              <w:ind w:right="0" w:firstLine="0"/>
              <w:jc w:val="left"/>
            </w:pPr>
            <w:r>
              <w:rPr>
                <w:sz w:val="19"/>
              </w:rPr>
              <w:t>Feasibility F</w:t>
            </w:r>
          </w:p>
        </w:tc>
        <w:tc>
          <w:tcPr>
            <w:tcW w:w="4896" w:type="dxa"/>
            <w:tcBorders>
              <w:top w:val="single" w:sz="4" w:space="0" w:color="000000"/>
              <w:left w:val="single" w:sz="4" w:space="0" w:color="000000"/>
              <w:bottom w:val="single" w:sz="4" w:space="0" w:color="000000"/>
              <w:right w:val="single" w:sz="4" w:space="0" w:color="000000"/>
            </w:tcBorders>
          </w:tcPr>
          <w:p w14:paraId="10582BDE" w14:textId="77777777" w:rsidR="00E9115C" w:rsidRDefault="00000000">
            <w:pPr>
              <w:spacing w:after="0" w:line="259" w:lineRule="auto"/>
              <w:ind w:right="0" w:firstLine="0"/>
              <w:jc w:val="left"/>
            </w:pPr>
            <w:r>
              <w:rPr>
                <w:sz w:val="19"/>
              </w:rPr>
              <w:t>Satisfaction of hard rules such as size and budget</w:t>
            </w:r>
          </w:p>
        </w:tc>
        <w:tc>
          <w:tcPr>
            <w:tcW w:w="2160" w:type="dxa"/>
            <w:tcBorders>
              <w:top w:val="single" w:sz="4" w:space="0" w:color="000000"/>
              <w:left w:val="single" w:sz="4" w:space="0" w:color="000000"/>
              <w:bottom w:val="single" w:sz="4" w:space="0" w:color="000000"/>
              <w:right w:val="single" w:sz="4" w:space="0" w:color="000000"/>
            </w:tcBorders>
            <w:vAlign w:val="center"/>
          </w:tcPr>
          <w:p w14:paraId="21979029" w14:textId="77777777" w:rsidR="00E9115C" w:rsidRDefault="00000000">
            <w:pPr>
              <w:spacing w:after="0" w:line="259" w:lineRule="auto"/>
              <w:ind w:right="0" w:firstLine="0"/>
              <w:jc w:val="left"/>
            </w:pPr>
            <w:r>
              <w:rPr>
                <w:sz w:val="19"/>
              </w:rPr>
              <w:t>0 or 1, or graded</w:t>
            </w:r>
          </w:p>
        </w:tc>
      </w:tr>
      <w:tr w:rsidR="00E9115C" w14:paraId="4730155B" w14:textId="77777777">
        <w:trPr>
          <w:trHeight w:val="424"/>
          <w:cantSplit/>
        </w:trPr>
        <w:tc>
          <w:tcPr>
            <w:tcW w:w="2592" w:type="dxa"/>
            <w:tcBorders>
              <w:top w:val="single" w:sz="4" w:space="0" w:color="000000"/>
              <w:left w:val="single" w:sz="4" w:space="0" w:color="000000"/>
              <w:bottom w:val="single" w:sz="4" w:space="0" w:color="000000"/>
              <w:right w:val="single" w:sz="4" w:space="0" w:color="000000"/>
            </w:tcBorders>
            <w:vAlign w:val="center"/>
          </w:tcPr>
          <w:p w14:paraId="752AD576" w14:textId="77777777" w:rsidR="00E9115C" w:rsidRDefault="00000000">
            <w:pPr>
              <w:spacing w:after="0" w:line="259" w:lineRule="auto"/>
              <w:ind w:right="0" w:firstLine="0"/>
              <w:jc w:val="left"/>
            </w:pPr>
            <w:r>
              <w:rPr>
                <w:sz w:val="19"/>
              </w:rPr>
              <w:t>Redundancy R</w:t>
            </w:r>
          </w:p>
        </w:tc>
        <w:tc>
          <w:tcPr>
            <w:tcW w:w="4896" w:type="dxa"/>
            <w:tcBorders>
              <w:top w:val="single" w:sz="4" w:space="0" w:color="000000"/>
              <w:left w:val="single" w:sz="4" w:space="0" w:color="000000"/>
              <w:bottom w:val="single" w:sz="4" w:space="0" w:color="000000"/>
              <w:right w:val="single" w:sz="4" w:space="0" w:color="000000"/>
            </w:tcBorders>
          </w:tcPr>
          <w:p w14:paraId="074C08CE" w14:textId="77777777" w:rsidR="00E9115C" w:rsidRDefault="00000000">
            <w:pPr>
              <w:spacing w:after="0" w:line="259" w:lineRule="auto"/>
              <w:ind w:right="0" w:firstLine="0"/>
              <w:jc w:val="left"/>
            </w:pPr>
            <w:r>
              <w:rPr>
                <w:sz w:val="19"/>
              </w:rPr>
              <w:t>Penalty for excessive overlap in selected dimensions</w:t>
            </w:r>
          </w:p>
        </w:tc>
        <w:tc>
          <w:tcPr>
            <w:tcW w:w="2160" w:type="dxa"/>
            <w:tcBorders>
              <w:top w:val="single" w:sz="4" w:space="0" w:color="000000"/>
              <w:left w:val="single" w:sz="4" w:space="0" w:color="000000"/>
              <w:bottom w:val="single" w:sz="4" w:space="0" w:color="000000"/>
              <w:right w:val="single" w:sz="4" w:space="0" w:color="000000"/>
            </w:tcBorders>
            <w:vAlign w:val="center"/>
          </w:tcPr>
          <w:p w14:paraId="0AFA80E9" w14:textId="77777777" w:rsidR="00E9115C" w:rsidRDefault="00000000">
            <w:pPr>
              <w:spacing w:after="0" w:line="259" w:lineRule="auto"/>
              <w:ind w:right="0" w:firstLine="0"/>
              <w:jc w:val="left"/>
            </w:pPr>
            <w:r>
              <w:rPr>
                <w:sz w:val="19"/>
              </w:rPr>
              <w:t>0–1</w:t>
            </w:r>
          </w:p>
        </w:tc>
      </w:tr>
    </w:tbl>
    <w:p w14:paraId="275754DD" w14:textId="77777777" w:rsidR="00F2458C" w:rsidRDefault="00F2458C">
      <w:pPr>
        <w:ind w:left="-15" w:right="1"/>
      </w:pPr>
    </w:p>
    <w:p w14:paraId="1AB00C11" w14:textId="6B11DCFA" w:rsidR="00E9115C" w:rsidRDefault="00000000">
      <w:pPr>
        <w:ind w:left="-15" w:right="1"/>
        <w:jc w:val="center"/>
      </w:pPr>
      <w:r>
        <w:t>Team fit is computed using a dual-mode engine: (1) Cosine Similarity assessing geometric complementarity against target project requirements, and (2) a PyTorch Multi-Layer Perceptron (TeamFitMLP) trained with MSELoss and the Adam optimizer that predicts team synergy and balance score deltas. When an active candidate is evaluated against a franchise, the system calculates the immediate balance delta and surfaces missing capability dimensions.</w:t>
      </w:r>
    </w:p>
    <w:p w14:paraId="53104CFD" w14:textId="77777777" w:rsidR="00F2458C" w:rsidRDefault="00F2458C">
      <w:pPr>
        <w:pStyle w:val="Heading3"/>
        <w:keepNext/>
        <w:ind w:left="-5"/>
      </w:pPr>
    </w:p>
    <w:p w14:paraId="6ECBB101" w14:textId="5C5F6771" w:rsidR="00E9115C" w:rsidRDefault="00000000">
      <w:pPr>
        <w:pStyle w:val="Heading3"/>
        <w:keepNext/>
        <w:ind w:left="-5"/>
        <w:jc w:val="center"/>
      </w:pPr>
      <w:r>
        <w:t>3.5 AUCTION LOGIC AND CONSTRAINTS</w:t>
      </w:r>
    </w:p>
    <w:p w14:paraId="1752627C" w14:textId="77777777" w:rsidR="00E9115C" w:rsidRDefault="00000000">
      <w:pPr>
        <w:spacing w:line="259" w:lineRule="auto"/>
        <w:ind w:left="-15" w:right="1"/>
        <w:jc w:val="center"/>
      </w:pPr>
      <w:r>
        <w:t>The auction manager operates on a set of teams, a pool of unassigned students, and a sequence of rounds. At the start, every team receives the configured credit budget. A bid includes the team identifier, student identifier, amount, and timestamp or round sequence. The system checks that the student is still available, the bid is at least the minimum increment, the team has enough credits, and the bid follows the current round rules. Invalid bids are rejected with a clear reason.</w:t>
      </w:r>
    </w:p>
    <w:p w14:paraId="7789F01D" w14:textId="77777777" w:rsidR="00F2458C" w:rsidRDefault="00F2458C">
      <w:pPr>
        <w:spacing w:line="259" w:lineRule="auto"/>
        <w:ind w:left="-15" w:right="1"/>
      </w:pPr>
    </w:p>
    <w:p w14:paraId="44CA0EFE" w14:textId="77777777" w:rsidR="00F2458C" w:rsidRDefault="00F2458C">
      <w:pPr>
        <w:spacing w:line="259" w:lineRule="auto"/>
        <w:ind w:left="-15" w:right="1"/>
      </w:pPr>
    </w:p>
    <w:tbl>
      <w:tblPr>
        <w:tblStyle w:val="TableGrid"/>
        <w:tblW w:w="9648" w:type="dxa"/>
        <w:jc w:val="center"/>
        <w:tblInd w:w="214" w:type="dxa"/>
        <w:tblLayout w:type="fixed"/>
        <w:tblCellMar>
          <w:top w:w="12" w:type="dxa"/>
          <w:left w:w="110" w:type="dxa"/>
          <w:right w:w="115" w:type="dxa"/>
        </w:tblCellMar>
        <w:tblLook w:val="04A0" w:firstRow="1" w:lastRow="0" w:firstColumn="1" w:lastColumn="0" w:noHBand="0" w:noVBand="1"/>
      </w:tblPr>
      <w:tblGrid>
        <w:gridCol w:w="2880"/>
        <w:gridCol w:w="6768"/>
      </w:tblGrid>
      <w:tr w:rsidR="00E9115C" w14:paraId="3FE4C118" w14:textId="77777777">
        <w:trPr>
          <w:trHeight w:val="216"/>
          <w:tblHeader/>
          <w:cantSplit/>
        </w:trPr>
        <w:tc>
          <w:tcPr>
            <w:tcW w:w="2880" w:type="dxa"/>
            <w:tcBorders>
              <w:top w:val="single" w:sz="4" w:space="0" w:color="000000"/>
              <w:left w:val="single" w:sz="4" w:space="0" w:color="000000"/>
              <w:bottom w:val="single" w:sz="4" w:space="0" w:color="000000"/>
              <w:right w:val="single" w:sz="4" w:space="0" w:color="000000"/>
            </w:tcBorders>
          </w:tcPr>
          <w:p w14:paraId="4E98F0E9" w14:textId="77777777" w:rsidR="00E9115C" w:rsidRDefault="00000000">
            <w:pPr>
              <w:spacing w:after="0" w:line="259" w:lineRule="auto"/>
              <w:ind w:left="9" w:right="0" w:firstLine="0"/>
              <w:jc w:val="center"/>
            </w:pPr>
            <w:r>
              <w:rPr>
                <w:b/>
                <w:sz w:val="20"/>
              </w:rPr>
              <w:t>RULE</w:t>
            </w:r>
          </w:p>
        </w:tc>
        <w:tc>
          <w:tcPr>
            <w:tcW w:w="6768" w:type="dxa"/>
            <w:tcBorders>
              <w:top w:val="single" w:sz="4" w:space="0" w:color="000000"/>
              <w:left w:val="single" w:sz="4" w:space="0" w:color="000000"/>
              <w:bottom w:val="single" w:sz="4" w:space="0" w:color="000000"/>
              <w:right w:val="single" w:sz="4" w:space="0" w:color="000000"/>
            </w:tcBorders>
          </w:tcPr>
          <w:p w14:paraId="5C5EE785" w14:textId="77777777" w:rsidR="00E9115C" w:rsidRDefault="00000000">
            <w:pPr>
              <w:spacing w:after="0" w:line="259" w:lineRule="auto"/>
              <w:ind w:left="8" w:right="0" w:firstLine="0"/>
              <w:jc w:val="center"/>
            </w:pPr>
            <w:r>
              <w:rPr>
                <w:b/>
                <w:sz w:val="20"/>
              </w:rPr>
              <w:t>REQUIRED SYSTEM BEHAVIOUR</w:t>
            </w:r>
          </w:p>
        </w:tc>
      </w:tr>
      <w:tr w:rsidR="00E9115C" w14:paraId="31064119" w14:textId="77777777">
        <w:trPr>
          <w:trHeight w:val="218"/>
          <w:cantSplit/>
        </w:trPr>
        <w:tc>
          <w:tcPr>
            <w:tcW w:w="2880" w:type="dxa"/>
            <w:tcBorders>
              <w:top w:val="single" w:sz="4" w:space="0" w:color="000000"/>
              <w:left w:val="single" w:sz="4" w:space="0" w:color="000000"/>
              <w:bottom w:val="single" w:sz="4" w:space="0" w:color="000000"/>
              <w:right w:val="single" w:sz="4" w:space="0" w:color="000000"/>
            </w:tcBorders>
          </w:tcPr>
          <w:p w14:paraId="45D07F26" w14:textId="77777777" w:rsidR="00E9115C" w:rsidRDefault="00000000">
            <w:pPr>
              <w:spacing w:after="0" w:line="259" w:lineRule="auto"/>
              <w:ind w:right="0" w:firstLine="0"/>
              <w:jc w:val="left"/>
            </w:pPr>
            <w:r>
              <w:rPr>
                <w:sz w:val="19"/>
              </w:rPr>
              <w:t>Budget validation</w:t>
            </w:r>
          </w:p>
        </w:tc>
        <w:tc>
          <w:tcPr>
            <w:tcW w:w="6768" w:type="dxa"/>
            <w:tcBorders>
              <w:top w:val="single" w:sz="4" w:space="0" w:color="000000"/>
              <w:left w:val="single" w:sz="4" w:space="0" w:color="000000"/>
              <w:bottom w:val="single" w:sz="4" w:space="0" w:color="000000"/>
              <w:right w:val="single" w:sz="4" w:space="0" w:color="000000"/>
            </w:tcBorders>
          </w:tcPr>
          <w:p w14:paraId="6AAAAEF1" w14:textId="77777777" w:rsidR="00E9115C" w:rsidRDefault="00000000">
            <w:pPr>
              <w:spacing w:after="0" w:line="259" w:lineRule="auto"/>
              <w:ind w:right="0" w:firstLine="0"/>
              <w:jc w:val="left"/>
            </w:pPr>
            <w:r>
              <w:rPr>
                <w:sz w:val="19"/>
              </w:rPr>
              <w:t>Reject a bid larger than the team’s remaining credits</w:t>
            </w:r>
          </w:p>
        </w:tc>
      </w:tr>
      <w:tr w:rsidR="00E9115C" w14:paraId="1B94A3E2" w14:textId="77777777">
        <w:trPr>
          <w:trHeight w:val="216"/>
          <w:cantSplit/>
        </w:trPr>
        <w:tc>
          <w:tcPr>
            <w:tcW w:w="2880" w:type="dxa"/>
            <w:tcBorders>
              <w:top w:val="single" w:sz="4" w:space="0" w:color="000000"/>
              <w:left w:val="single" w:sz="4" w:space="0" w:color="000000"/>
              <w:bottom w:val="single" w:sz="4" w:space="0" w:color="000000"/>
              <w:right w:val="single" w:sz="4" w:space="0" w:color="000000"/>
            </w:tcBorders>
          </w:tcPr>
          <w:p w14:paraId="57FC24FC" w14:textId="77777777" w:rsidR="00E9115C" w:rsidRDefault="00000000">
            <w:pPr>
              <w:spacing w:after="0" w:line="259" w:lineRule="auto"/>
              <w:ind w:right="0" w:firstLine="0"/>
              <w:jc w:val="left"/>
            </w:pPr>
            <w:r>
              <w:rPr>
                <w:sz w:val="19"/>
              </w:rPr>
              <w:t>Single assignment</w:t>
            </w:r>
          </w:p>
        </w:tc>
        <w:tc>
          <w:tcPr>
            <w:tcW w:w="6768" w:type="dxa"/>
            <w:tcBorders>
              <w:top w:val="single" w:sz="4" w:space="0" w:color="000000"/>
              <w:left w:val="single" w:sz="4" w:space="0" w:color="000000"/>
              <w:bottom w:val="single" w:sz="4" w:space="0" w:color="000000"/>
              <w:right w:val="single" w:sz="4" w:space="0" w:color="000000"/>
            </w:tcBorders>
          </w:tcPr>
          <w:p w14:paraId="7F23CDA1" w14:textId="77777777" w:rsidR="00E9115C" w:rsidRDefault="00000000">
            <w:pPr>
              <w:spacing w:after="0" w:line="259" w:lineRule="auto"/>
              <w:ind w:right="0" w:firstLine="0"/>
              <w:jc w:val="left"/>
            </w:pPr>
            <w:r>
              <w:rPr>
                <w:sz w:val="19"/>
              </w:rPr>
              <w:t>Do not allocate one student to multiple teams</w:t>
            </w:r>
          </w:p>
        </w:tc>
      </w:tr>
      <w:tr w:rsidR="00E9115C" w14:paraId="1FDA8987" w14:textId="77777777">
        <w:trPr>
          <w:trHeight w:val="218"/>
          <w:cantSplit/>
        </w:trPr>
        <w:tc>
          <w:tcPr>
            <w:tcW w:w="2880" w:type="dxa"/>
            <w:tcBorders>
              <w:top w:val="single" w:sz="4" w:space="0" w:color="000000"/>
              <w:left w:val="single" w:sz="4" w:space="0" w:color="000000"/>
              <w:bottom w:val="single" w:sz="4" w:space="0" w:color="000000"/>
              <w:right w:val="single" w:sz="4" w:space="0" w:color="000000"/>
            </w:tcBorders>
          </w:tcPr>
          <w:p w14:paraId="305FDB76" w14:textId="77777777" w:rsidR="00E9115C" w:rsidRDefault="00000000">
            <w:pPr>
              <w:spacing w:after="0" w:line="259" w:lineRule="auto"/>
              <w:ind w:right="0" w:firstLine="0"/>
              <w:jc w:val="left"/>
            </w:pPr>
            <w:r>
              <w:rPr>
                <w:sz w:val="19"/>
              </w:rPr>
              <w:t>Minimum increment</w:t>
            </w:r>
          </w:p>
        </w:tc>
        <w:tc>
          <w:tcPr>
            <w:tcW w:w="6768" w:type="dxa"/>
            <w:tcBorders>
              <w:top w:val="single" w:sz="4" w:space="0" w:color="000000"/>
              <w:left w:val="single" w:sz="4" w:space="0" w:color="000000"/>
              <w:bottom w:val="single" w:sz="4" w:space="0" w:color="000000"/>
              <w:right w:val="single" w:sz="4" w:space="0" w:color="000000"/>
            </w:tcBorders>
          </w:tcPr>
          <w:p w14:paraId="687306D8" w14:textId="77777777" w:rsidR="00E9115C" w:rsidRDefault="00000000">
            <w:pPr>
              <w:spacing w:after="0" w:line="259" w:lineRule="auto"/>
              <w:ind w:right="0" w:firstLine="0"/>
              <w:jc w:val="left"/>
            </w:pPr>
            <w:r>
              <w:rPr>
                <w:sz w:val="19"/>
              </w:rPr>
              <w:t>Reject bids that do not satisfy the configured increment</w:t>
            </w:r>
          </w:p>
        </w:tc>
      </w:tr>
      <w:tr w:rsidR="00E9115C" w14:paraId="2A973272" w14:textId="77777777">
        <w:trPr>
          <w:trHeight w:val="216"/>
          <w:cantSplit/>
        </w:trPr>
        <w:tc>
          <w:tcPr>
            <w:tcW w:w="2880" w:type="dxa"/>
            <w:tcBorders>
              <w:top w:val="single" w:sz="4" w:space="0" w:color="000000"/>
              <w:left w:val="single" w:sz="4" w:space="0" w:color="000000"/>
              <w:bottom w:val="single" w:sz="4" w:space="0" w:color="000000"/>
              <w:right w:val="single" w:sz="4" w:space="0" w:color="000000"/>
            </w:tcBorders>
          </w:tcPr>
          <w:p w14:paraId="1DDAB997" w14:textId="77777777" w:rsidR="00E9115C" w:rsidRDefault="00000000">
            <w:pPr>
              <w:spacing w:after="0" w:line="259" w:lineRule="auto"/>
              <w:ind w:right="0" w:firstLine="0"/>
              <w:jc w:val="left"/>
            </w:pPr>
            <w:r>
              <w:rPr>
                <w:sz w:val="19"/>
              </w:rPr>
              <w:t>Round closure</w:t>
            </w:r>
          </w:p>
        </w:tc>
        <w:tc>
          <w:tcPr>
            <w:tcW w:w="6768" w:type="dxa"/>
            <w:tcBorders>
              <w:top w:val="single" w:sz="4" w:space="0" w:color="000000"/>
              <w:left w:val="single" w:sz="4" w:space="0" w:color="000000"/>
              <w:bottom w:val="single" w:sz="4" w:space="0" w:color="000000"/>
              <w:right w:val="single" w:sz="4" w:space="0" w:color="000000"/>
            </w:tcBorders>
          </w:tcPr>
          <w:p w14:paraId="6B0E9C83" w14:textId="77777777" w:rsidR="00E9115C" w:rsidRDefault="00000000">
            <w:pPr>
              <w:spacing w:after="0" w:line="259" w:lineRule="auto"/>
              <w:ind w:right="0" w:firstLine="0"/>
              <w:jc w:val="left"/>
            </w:pPr>
            <w:r>
              <w:rPr>
                <w:sz w:val="19"/>
              </w:rPr>
              <w:t xml:space="preserve">Freeze accepted bids after a </w:t>
            </w:r>
            <w:proofErr w:type="gramStart"/>
            <w:r>
              <w:rPr>
                <w:sz w:val="19"/>
              </w:rPr>
              <w:t>round closes</w:t>
            </w:r>
            <w:proofErr w:type="gramEnd"/>
          </w:p>
        </w:tc>
      </w:tr>
      <w:tr w:rsidR="00E9115C" w14:paraId="2AF7D257" w14:textId="77777777">
        <w:trPr>
          <w:trHeight w:val="218"/>
          <w:cantSplit/>
        </w:trPr>
        <w:tc>
          <w:tcPr>
            <w:tcW w:w="2880" w:type="dxa"/>
            <w:tcBorders>
              <w:top w:val="single" w:sz="4" w:space="0" w:color="000000"/>
              <w:left w:val="single" w:sz="4" w:space="0" w:color="000000"/>
              <w:bottom w:val="single" w:sz="4" w:space="0" w:color="000000"/>
              <w:right w:val="single" w:sz="4" w:space="0" w:color="000000"/>
            </w:tcBorders>
          </w:tcPr>
          <w:p w14:paraId="057705C7" w14:textId="77777777" w:rsidR="00E9115C" w:rsidRDefault="00000000">
            <w:pPr>
              <w:spacing w:after="0" w:line="259" w:lineRule="auto"/>
              <w:ind w:right="0" w:firstLine="0"/>
              <w:jc w:val="left"/>
            </w:pPr>
            <w:r>
              <w:rPr>
                <w:sz w:val="19"/>
              </w:rPr>
              <w:t>Tie handling</w:t>
            </w:r>
          </w:p>
        </w:tc>
        <w:tc>
          <w:tcPr>
            <w:tcW w:w="6768" w:type="dxa"/>
            <w:tcBorders>
              <w:top w:val="single" w:sz="4" w:space="0" w:color="000000"/>
              <w:left w:val="single" w:sz="4" w:space="0" w:color="000000"/>
              <w:bottom w:val="single" w:sz="4" w:space="0" w:color="000000"/>
              <w:right w:val="single" w:sz="4" w:space="0" w:color="000000"/>
            </w:tcBorders>
          </w:tcPr>
          <w:p w14:paraId="422545E9" w14:textId="77777777" w:rsidR="00E9115C" w:rsidRDefault="00000000">
            <w:pPr>
              <w:spacing w:after="0" w:line="259" w:lineRule="auto"/>
              <w:ind w:right="0" w:firstLine="0"/>
              <w:jc w:val="left"/>
            </w:pPr>
            <w:r>
              <w:rPr>
                <w:sz w:val="19"/>
              </w:rPr>
              <w:t>Apply a documented, deterministic tie rule</w:t>
            </w:r>
          </w:p>
        </w:tc>
      </w:tr>
      <w:tr w:rsidR="00E9115C" w14:paraId="067C1E83" w14:textId="77777777">
        <w:trPr>
          <w:trHeight w:val="216"/>
          <w:cantSplit/>
        </w:trPr>
        <w:tc>
          <w:tcPr>
            <w:tcW w:w="2880" w:type="dxa"/>
            <w:tcBorders>
              <w:top w:val="single" w:sz="4" w:space="0" w:color="000000"/>
              <w:left w:val="single" w:sz="4" w:space="0" w:color="000000"/>
              <w:bottom w:val="single" w:sz="4" w:space="0" w:color="000000"/>
              <w:right w:val="single" w:sz="4" w:space="0" w:color="000000"/>
            </w:tcBorders>
          </w:tcPr>
          <w:p w14:paraId="004D0D28" w14:textId="77777777" w:rsidR="00E9115C" w:rsidRDefault="00000000">
            <w:pPr>
              <w:spacing w:after="0" w:line="259" w:lineRule="auto"/>
              <w:ind w:right="0" w:firstLine="0"/>
              <w:jc w:val="left"/>
            </w:pPr>
            <w:r>
              <w:rPr>
                <w:sz w:val="19"/>
              </w:rPr>
              <w:t>No valid bid</w:t>
            </w:r>
          </w:p>
        </w:tc>
        <w:tc>
          <w:tcPr>
            <w:tcW w:w="6768" w:type="dxa"/>
            <w:tcBorders>
              <w:top w:val="single" w:sz="4" w:space="0" w:color="000000"/>
              <w:left w:val="single" w:sz="4" w:space="0" w:color="000000"/>
              <w:bottom w:val="single" w:sz="4" w:space="0" w:color="000000"/>
              <w:right w:val="single" w:sz="4" w:space="0" w:color="000000"/>
            </w:tcBorders>
          </w:tcPr>
          <w:p w14:paraId="26FE57D4" w14:textId="77777777" w:rsidR="00E9115C" w:rsidRDefault="00000000">
            <w:pPr>
              <w:spacing w:after="0" w:line="259" w:lineRule="auto"/>
              <w:ind w:right="0" w:firstLine="0"/>
              <w:jc w:val="left"/>
            </w:pPr>
            <w:r>
              <w:rPr>
                <w:sz w:val="19"/>
              </w:rPr>
              <w:t>Leave student unassigned or send to review queue</w:t>
            </w:r>
          </w:p>
        </w:tc>
      </w:tr>
      <w:tr w:rsidR="00E9115C" w14:paraId="784F85DF" w14:textId="77777777">
        <w:trPr>
          <w:trHeight w:val="218"/>
          <w:cantSplit/>
        </w:trPr>
        <w:tc>
          <w:tcPr>
            <w:tcW w:w="2880" w:type="dxa"/>
            <w:tcBorders>
              <w:top w:val="single" w:sz="4" w:space="0" w:color="000000"/>
              <w:left w:val="single" w:sz="4" w:space="0" w:color="000000"/>
              <w:bottom w:val="single" w:sz="4" w:space="0" w:color="000000"/>
              <w:right w:val="single" w:sz="4" w:space="0" w:color="000000"/>
            </w:tcBorders>
          </w:tcPr>
          <w:p w14:paraId="62AB35D2" w14:textId="77777777" w:rsidR="00E9115C" w:rsidRDefault="00000000">
            <w:pPr>
              <w:spacing w:after="0" w:line="259" w:lineRule="auto"/>
              <w:ind w:right="0" w:firstLine="0"/>
              <w:jc w:val="left"/>
            </w:pPr>
            <w:r>
              <w:rPr>
                <w:sz w:val="19"/>
              </w:rPr>
              <w:t>Auditability</w:t>
            </w:r>
          </w:p>
        </w:tc>
        <w:tc>
          <w:tcPr>
            <w:tcW w:w="6768" w:type="dxa"/>
            <w:tcBorders>
              <w:top w:val="single" w:sz="4" w:space="0" w:color="000000"/>
              <w:left w:val="single" w:sz="4" w:space="0" w:color="000000"/>
              <w:bottom w:val="single" w:sz="4" w:space="0" w:color="000000"/>
              <w:right w:val="single" w:sz="4" w:space="0" w:color="000000"/>
            </w:tcBorders>
          </w:tcPr>
          <w:p w14:paraId="5D3C95E6" w14:textId="77777777" w:rsidR="00E9115C" w:rsidRDefault="00000000">
            <w:pPr>
              <w:spacing w:after="0" w:line="259" w:lineRule="auto"/>
              <w:ind w:right="0" w:firstLine="0"/>
              <w:jc w:val="left"/>
            </w:pPr>
            <w:r>
              <w:rPr>
                <w:sz w:val="19"/>
              </w:rPr>
              <w:t>Record bid, result, reason, and budget change</w:t>
            </w:r>
          </w:p>
        </w:tc>
      </w:tr>
      <w:tr w:rsidR="00E9115C" w14:paraId="1FDF9409" w14:textId="77777777">
        <w:trPr>
          <w:trHeight w:val="216"/>
          <w:cantSplit/>
        </w:trPr>
        <w:tc>
          <w:tcPr>
            <w:tcW w:w="2880" w:type="dxa"/>
            <w:tcBorders>
              <w:top w:val="single" w:sz="4" w:space="0" w:color="000000"/>
              <w:left w:val="single" w:sz="4" w:space="0" w:color="000000"/>
              <w:bottom w:val="single" w:sz="4" w:space="0" w:color="000000"/>
              <w:right w:val="single" w:sz="4" w:space="0" w:color="000000"/>
            </w:tcBorders>
          </w:tcPr>
          <w:p w14:paraId="1DCFBCBE" w14:textId="77777777" w:rsidR="00E9115C" w:rsidRDefault="00000000">
            <w:pPr>
              <w:spacing w:after="0" w:line="259" w:lineRule="auto"/>
              <w:ind w:right="0" w:firstLine="0"/>
              <w:jc w:val="left"/>
            </w:pPr>
            <w:r>
              <w:rPr>
                <w:sz w:val="19"/>
              </w:rPr>
              <w:t>Manual override</w:t>
            </w:r>
          </w:p>
        </w:tc>
        <w:tc>
          <w:tcPr>
            <w:tcW w:w="6768" w:type="dxa"/>
            <w:tcBorders>
              <w:top w:val="single" w:sz="4" w:space="0" w:color="000000"/>
              <w:left w:val="single" w:sz="4" w:space="0" w:color="000000"/>
              <w:bottom w:val="single" w:sz="4" w:space="0" w:color="000000"/>
              <w:right w:val="single" w:sz="4" w:space="0" w:color="000000"/>
            </w:tcBorders>
          </w:tcPr>
          <w:p w14:paraId="45887AE6" w14:textId="77777777" w:rsidR="00E9115C" w:rsidRDefault="00000000">
            <w:pPr>
              <w:spacing w:after="0" w:line="259" w:lineRule="auto"/>
              <w:ind w:right="0" w:firstLine="0"/>
              <w:jc w:val="left"/>
            </w:pPr>
            <w:r>
              <w:rPr>
                <w:sz w:val="19"/>
              </w:rPr>
              <w:t>Require authorized user, reason, and audit entry</w:t>
            </w:r>
          </w:p>
        </w:tc>
      </w:tr>
    </w:tbl>
    <w:p w14:paraId="7D1D3042" w14:textId="77777777" w:rsidR="00F2458C" w:rsidRDefault="00F2458C">
      <w:pPr>
        <w:pStyle w:val="Heading3"/>
        <w:keepNext/>
        <w:ind w:left="-5"/>
      </w:pPr>
    </w:p>
    <w:p w14:paraId="5F3EE5E0" w14:textId="3366782D" w:rsidR="00E9115C" w:rsidRDefault="00000000">
      <w:pPr>
        <w:pStyle w:val="Heading3"/>
        <w:keepNext/>
        <w:ind w:left="-5"/>
        <w:jc w:val="center"/>
      </w:pPr>
      <w:r>
        <w:t>3.6 SKILL GAP ANALYSIS</w:t>
      </w:r>
    </w:p>
    <w:p w14:paraId="0B059C98" w14:textId="77777777" w:rsidR="00E9115C" w:rsidRDefault="00000000">
      <w:pPr>
        <w:spacing w:after="243"/>
        <w:ind w:left="-15" w:right="1"/>
        <w:jc w:val="center"/>
      </w:pPr>
      <w:r>
        <w:t>Skill gap analysis compares the project’s required capabilities with the team’s current coverage. For each skill k, the system can calculate the maximum or aggregate member proficiency and compare it with a configured requirement threshold. A gap is flagged when the team does not meet the threshold. A redundancy indicator can be raised when many members have high values for the same skill but few members cover another important skill. These signals should be displayed as recommendations, not as judgements about individual students.</w:t>
      </w:r>
    </w:p>
    <w:p w14:paraId="71551B01" w14:textId="77777777" w:rsidR="00E9115C" w:rsidRDefault="00000000">
      <w:pPr>
        <w:pStyle w:val="Heading3"/>
        <w:keepNext/>
        <w:ind w:left="-5"/>
        <w:jc w:val="center"/>
      </w:pPr>
      <w:r>
        <w:t>3.7 FAIRNESS, PRIVACY AND EXPLAINABILITY</w:t>
      </w:r>
    </w:p>
    <w:p w14:paraId="68F9E082" w14:textId="77777777" w:rsidR="00E9115C" w:rsidRDefault="00000000">
      <w:pPr>
        <w:numPr>
          <w:ilvl w:val="0"/>
          <w:numId w:val="3"/>
        </w:numPr>
        <w:spacing w:after="36" w:line="259" w:lineRule="auto"/>
        <w:ind w:right="1" w:hanging="216"/>
        <w:jc w:val="center"/>
      </w:pPr>
      <w:r>
        <w:t>Data minimization: collect only information needed to form teams and explain recommendations.</w:t>
      </w:r>
    </w:p>
    <w:p w14:paraId="5526D1D6" w14:textId="77777777" w:rsidR="00E9115C" w:rsidRDefault="00000000">
      <w:pPr>
        <w:numPr>
          <w:ilvl w:val="0"/>
          <w:numId w:val="3"/>
        </w:numPr>
        <w:ind w:right="1" w:hanging="216"/>
        <w:jc w:val="center"/>
      </w:pPr>
      <w:r>
        <w:t>Consent and access: use real student data only with appropriate authorization and provide clear access rules.</w:t>
      </w:r>
    </w:p>
    <w:p w14:paraId="4D4CED30" w14:textId="77777777" w:rsidR="00E9115C" w:rsidRDefault="00000000">
      <w:pPr>
        <w:numPr>
          <w:ilvl w:val="0"/>
          <w:numId w:val="3"/>
        </w:numPr>
        <w:ind w:right="1" w:hanging="216"/>
        <w:jc w:val="center"/>
      </w:pPr>
      <w:r>
        <w:t>Fairness review: avoid protected or irrelevant personal attributes as model features and inspect whether scoring weights systematically disadvantage groups.</w:t>
      </w:r>
    </w:p>
    <w:p w14:paraId="1B341A3D" w14:textId="77777777" w:rsidR="00E9115C" w:rsidRDefault="00000000">
      <w:pPr>
        <w:numPr>
          <w:ilvl w:val="0"/>
          <w:numId w:val="3"/>
        </w:numPr>
        <w:ind w:right="1" w:hanging="216"/>
        <w:jc w:val="center"/>
      </w:pPr>
      <w:r>
        <w:t>Human oversight: provide an instructor review step, a way to challenge incorrect data, and a manual adjustment log.</w:t>
      </w:r>
    </w:p>
    <w:p w14:paraId="38DF5ACC" w14:textId="77777777" w:rsidR="00E9115C" w:rsidRDefault="00000000">
      <w:pPr>
        <w:numPr>
          <w:ilvl w:val="0"/>
          <w:numId w:val="3"/>
        </w:numPr>
        <w:spacing w:after="36" w:line="259" w:lineRule="auto"/>
        <w:ind w:right="1" w:hanging="216"/>
        <w:jc w:val="center"/>
      </w:pPr>
      <w:r>
        <w:t>Transparency: show the criteria, component scores, budget changes, and reasons for rejected bids.</w:t>
      </w:r>
    </w:p>
    <w:p w14:paraId="6BAB0645" w14:textId="77777777" w:rsidR="00E9115C" w:rsidRDefault="00000000">
      <w:pPr>
        <w:numPr>
          <w:ilvl w:val="0"/>
          <w:numId w:val="3"/>
        </w:numPr>
        <w:ind w:right="1" w:hanging="216"/>
        <w:jc w:val="center"/>
      </w:pPr>
      <w:r>
        <w:lastRenderedPageBreak/>
        <w:t>Security: validate uploads, restrict access, avoid exposing raw profiles in exports, and define retention and deletion rules.</w:t>
      </w:r>
    </w:p>
    <w:p w14:paraId="70693C86" w14:textId="77777777" w:rsidR="00F2458C" w:rsidRDefault="00F2458C">
      <w:pPr>
        <w:numPr>
          <w:ilvl w:val="0"/>
          <w:numId w:val="3"/>
        </w:numPr>
        <w:ind w:right="1" w:hanging="216"/>
      </w:pPr>
    </w:p>
    <w:p w14:paraId="1B1C6DD2" w14:textId="77777777" w:rsidR="00E9115C" w:rsidRDefault="00000000">
      <w:pPr>
        <w:pStyle w:val="Heading3"/>
        <w:keepNext/>
        <w:ind w:left="-5"/>
        <w:jc w:val="center"/>
      </w:pPr>
      <w:r>
        <w:t>3.8 METHODOLOGY SUMMARY</w:t>
      </w:r>
    </w:p>
    <w:p w14:paraId="2CADC25E" w14:textId="77777777" w:rsidR="00E9115C" w:rsidRDefault="00000000">
      <w:pPr>
        <w:ind w:left="-15" w:right="1"/>
        <w:jc w:val="center"/>
      </w:pPr>
      <w:r>
        <w:t>The workflow begins with profile validation, continues through feature engineering and score calculation, and then uses an auction simulation to produce candidate allocations. Team-level checks identify gaps and constraints before a report is generated. The methodology deliberately separates similarity, complementary coverage, and auction outcomes so each component can be tested independently.</w:t>
      </w:r>
      <w:r>
        <w:br w:type="page"/>
      </w:r>
    </w:p>
    <w:p w14:paraId="21066904" w14:textId="77777777" w:rsidR="00E9115C" w:rsidRDefault="00000000">
      <w:pPr>
        <w:pStyle w:val="Heading2"/>
        <w:keepNext/>
        <w:pageBreakBefore/>
        <w:spacing w:after="240" w:before="0"/>
        <w:jc w:val="center"/>
      </w:pPr>
      <w:r>
        <w:lastRenderedPageBreak/>
        <w:t>CHAPTER 4 SYSTEM DEVELOPMENT AND INTEGRATION</w:t>
      </w:r>
    </w:p>
    <w:p w14:paraId="0DF78244" w14:textId="77777777" w:rsidR="00E9115C" w:rsidRDefault="00000000">
      <w:pPr>
        <w:pStyle w:val="Heading3"/>
        <w:keepNext/>
        <w:ind w:left="-5"/>
        <w:jc w:val="center"/>
      </w:pPr>
      <w:r>
        <w:t>4.1 SYSTEM ARCHITECTURE</w:t>
      </w:r>
    </w:p>
    <w:p w14:paraId="6B4D2CF0" w14:textId="77777777" w:rsidR="00E9115C" w:rsidRDefault="00000000">
      <w:pPr>
        <w:ind w:left="-15" w:right="1"/>
        <w:jc w:val="center"/>
      </w:pPr>
      <w:r>
        <w:t>The Pairix architecture is engineered as a decoupled, modular full-stack application. The client interface is built with React 19, TypeScript, and Tailwind CSS, delivering dynamic SVG hexagonal radar charts and reactive state updates. The backend service is implemented in Python using FastAPI and Uvicorn, hosting the stateful AuctionManager, the PyTorch neural network, and the trade parity engine. A persistent SQLite database records all bids, roster changes, trade transactions, and institutional session dossiers.</w:t>
      </w:r>
    </w:p>
    <w:p w14:paraId="0AC1E2E9" w14:textId="77777777" w:rsidR="00E9115C" w:rsidRDefault="00000000">
      <w:pPr>
        <w:spacing w:after="188" w:line="259" w:lineRule="auto"/>
        <w:ind w:left="646" w:right="0" w:firstLine="0"/>
        <w:jc w:val="center"/>
      </w:pPr>
      <w:r/>
      <w:r>
        <w:drawing>
          <wp:inline xmlns:a="http://schemas.openxmlformats.org/drawingml/2006/main" xmlns:pic="http://schemas.openxmlformats.org/drawingml/2006/picture">
            <wp:extent cx="5669280" cy="3018178"/>
            <wp:docPr id="38069" name="Picture 38069"/>
            <wp:cNvGraphicFramePr>
              <a:graphicFrameLocks noChangeAspect="1"/>
            </wp:cNvGraphicFramePr>
            <a:graphic>
              <a:graphicData uri="http://schemas.openxmlformats.org/drawingml/2006/picture">
                <pic:pic>
                  <pic:nvPicPr>
                    <pic:cNvPr id="0" name="pairix_architecture.png"/>
                    <pic:cNvPicPr/>
                  </pic:nvPicPr>
                  <pic:blipFill>
                    <a:blip r:embed="rId27"/>
                    <a:stretch>
                      <a:fillRect/>
                    </a:stretch>
                  </pic:blipFill>
                  <pic:spPr>
                    <a:xfrm>
                      <a:off x="0" y="0"/>
                      <a:ext cx="5669280" cy="3018178"/>
                    </a:xfrm>
                    <a:prstGeom prst="rect"/>
                  </pic:spPr>
                </pic:pic>
              </a:graphicData>
            </a:graphic>
          </wp:inline>
        </w:drawing>
      </w:r>
    </w:p>
    <w:p w14:paraId="4B2AB187" w14:textId="77777777" w:rsidR="00E9115C" w:rsidRDefault="00000000">
      <w:pPr>
        <w:spacing w:after="391" w:line="259" w:lineRule="auto"/>
        <w:ind w:left="17" w:right="3" w:hanging="10"/>
        <w:jc w:val="center"/>
      </w:pPr>
      <w:r>
        <w:rPr>
          <w:b/>
          <w:sz w:val="21"/>
        </w:rPr>
        <w:t>Figure 4.1 Pairix Proposed System Architecture</w:t>
      </w:r>
    </w:p>
    <w:p w14:paraId="3FE95A51" w14:textId="77777777" w:rsidR="00E9115C" w:rsidRDefault="00000000">
      <w:pPr>
        <w:pStyle w:val="Heading3"/>
        <w:keepNext/>
        <w:ind w:left="-5"/>
        <w:jc w:val="center"/>
      </w:pPr>
      <w:r>
        <w:t>4.2 FUNCTIONAL WORKFLOW</w:t>
      </w:r>
    </w:p>
    <w:p w14:paraId="763A99D5" w14:textId="77777777" w:rsidR="00E9115C" w:rsidRDefault="00000000">
      <w:pPr>
        <w:ind w:left="-15" w:right="1"/>
        <w:jc w:val="center"/>
      </w:pPr>
      <w:r>
        <w:t>The functional workflow begins with system initialization: loading the 32-player roster, initializing four franchise teams with 1000 credits each, and encoding profiles into 6-axis capability vectors. In the auction phase, candidates are brought to the auction block sequentially. The instructor starts the 30-second countdown timer while franchise managers submit bids through quick-action buttons or custom inputs. Upon round closure, the winning candidate is awarded, credits are deducted, and team radars update dynamically. In the post-auction phase, franchises can execute tier-matched player trades subject to Class S/A/B parity rules before the final roster dossier is generated and exported.</w:t>
      </w:r>
    </w:p>
    <w:p w14:paraId="412C7A5D" w14:textId="77777777" w:rsidR="00E9115C" w:rsidRDefault="00000000">
      <w:pPr>
        <w:spacing w:after="188" w:line="259" w:lineRule="auto"/>
        <w:ind w:left="862" w:right="0" w:firstLine="0"/>
        <w:jc w:val="center"/>
      </w:pPr>
      <w:r/>
      <w:r>
        <w:drawing>
          <wp:inline xmlns:a="http://schemas.openxmlformats.org/drawingml/2006/main" xmlns:pic="http://schemas.openxmlformats.org/drawingml/2006/picture">
            <wp:extent cx="5669280" cy="3691624"/>
            <wp:docPr id="38070" name="Picture 38070"/>
            <wp:cNvGraphicFramePr>
              <a:graphicFrameLocks noChangeAspect="1"/>
            </wp:cNvGraphicFramePr>
            <a:graphic>
              <a:graphicData uri="http://schemas.openxmlformats.org/drawingml/2006/picture">
                <pic:pic>
                  <pic:nvPicPr>
                    <pic:cNvPr id="0" name="pairix_workflow.png"/>
                    <pic:cNvPicPr/>
                  </pic:nvPicPr>
                  <pic:blipFill>
                    <a:blip r:embed="rId28"/>
                    <a:stretch>
                      <a:fillRect/>
                    </a:stretch>
                  </pic:blipFill>
                  <pic:spPr>
                    <a:xfrm>
                      <a:off x="0" y="0"/>
                      <a:ext cx="5669280" cy="3691624"/>
                    </a:xfrm>
                    <a:prstGeom prst="rect"/>
                  </pic:spPr>
                </pic:pic>
              </a:graphicData>
            </a:graphic>
          </wp:inline>
        </w:drawing>
      </w:r>
    </w:p>
    <w:p w14:paraId="625F1088" w14:textId="77777777" w:rsidR="00E9115C" w:rsidRDefault="00000000">
      <w:pPr>
        <w:spacing w:after="391" w:line="259" w:lineRule="auto"/>
        <w:ind w:left="17" w:right="0" w:hanging="10"/>
        <w:jc w:val="center"/>
      </w:pPr>
      <w:r>
        <w:rPr>
          <w:b/>
          <w:sz w:val="21"/>
        </w:rPr>
        <w:t>Figure 4.2 End-to-End Operational Workflow</w:t>
      </w:r>
    </w:p>
    <w:p w14:paraId="740A2DEF" w14:textId="77777777" w:rsidR="00E9115C" w:rsidRDefault="00000000">
      <w:pPr>
        <w:pStyle w:val="Heading3"/>
        <w:keepNext/>
        <w:ind w:left="-5"/>
        <w:jc w:val="center"/>
      </w:pPr>
      <w:r>
        <w:t>4.3 USER INTERFACE MODULES</w:t>
      </w:r>
    </w:p>
    <w:p w14:paraId="459125AE" w14:textId="77777777" w:rsidR="00E9115C" w:rsidRDefault="00000000">
      <w:pPr>
        <w:spacing w:after="205"/>
        <w:ind w:left="-15" w:right="1"/>
        <w:jc w:val="center"/>
      </w:pPr>
      <w:r>
        <w:t>The Pairix interface is organized into five core functional tabs: (1) Live Auction Arena, (2) Teams Dashboard, (3) Player Trading Desk, (4) Player Capability Explorer, and (5) Operational Guide. Each view provides specialized tools tailored for instructors and franchise captains.</w:t>
      </w:r>
    </w:p>
    <w:p w14:paraId="6C5F67CA" w14:textId="77777777" w:rsidR="00E9115C" w:rsidRDefault="00000000">
      <w:pPr>
        <w:pStyle w:val="Heading4"/>
        <w:keepNext/>
        <w:ind w:left="-5"/>
        <w:jc w:val="center"/>
      </w:pPr>
      <w:r>
        <w:t>4.3.1 Live Auction Arena and Candidate Bidding Desk</w:t>
      </w:r>
    </w:p>
    <w:p w14:paraId="231D9996" w14:textId="77777777" w:rsidR="00E9115C" w:rsidRDefault="00000000">
      <w:pPr>
        <w:ind w:left="-15" w:right="1"/>
        <w:jc w:val="center"/>
      </w:pPr>
      <w:r>
        <w:t>The Live Auction Arena serves as the primary stage for real-time candidate recruitment. The active candidate block displays the student's name, competitive tier badge (Class S/A/B), base valuation, primary role, and a high-precision 6-axis hexagonal skill radar. The teacher countdown timer features interactive Start, Pause, and Reset controls. Franchise managers place bids using quick increment buttons (+10, +25, +50 credits) or specify custom bid amounts. The bidding desk validates credit sufficiency and increment rules in real time, updating the highest bidder and active bid indicators instantly.</w:t>
      </w:r>
    </w:p>
    <w:p w14:paraId="4199C3DE" w14:textId="77777777" w:rsidR="00E9115C" w:rsidRDefault="00000000">
      <w:pPr>
        <w:spacing w:after="188" w:line="259" w:lineRule="auto"/>
        <w:ind w:left="646" w:right="0" w:firstLine="0"/>
        <w:jc w:val="center"/>
      </w:pPr>
      <w:r/>
      <w:r>
        <w:drawing>
          <wp:inline xmlns:a="http://schemas.openxmlformats.org/drawingml/2006/main" xmlns:pic="http://schemas.openxmlformats.org/drawingml/2006/picture">
            <wp:extent cx="5486400" cy="2914650"/>
            <wp:docPr id="38071" name="Picture 38071"/>
            <wp:cNvGraphicFramePr>
              <a:graphicFrameLocks noChangeAspect="1"/>
            </wp:cNvGraphicFramePr>
            <a:graphic>
              <a:graphicData uri="http://schemas.openxmlformats.org/drawingml/2006/picture">
                <pic:pic>
                  <pic:nvPicPr>
                    <pic:cNvPr id="0" name="Screenshot 2026-10-27 230801.png"/>
                    <pic:cNvPicPr/>
                  </pic:nvPicPr>
                  <pic:blipFill>
                    <a:blip r:embed="rId29"/>
                    <a:stretch>
                      <a:fillRect/>
                    </a:stretch>
                  </pic:blipFill>
                  <pic:spPr>
                    <a:xfrm>
                      <a:off x="0" y="0"/>
                      <a:ext cx="5486400" cy="2914650"/>
                    </a:xfrm>
                    <a:prstGeom prst="rect"/>
                  </pic:spPr>
                </pic:pic>
              </a:graphicData>
            </a:graphic>
          </wp:inline>
        </w:drawing>
      </w:r>
    </w:p>
    <w:p w14:paraId="42FBF437" w14:textId="77777777" w:rsidR="00E9115C" w:rsidRDefault="00000000">
      <w:pPr>
        <w:spacing w:after="353" w:line="259" w:lineRule="auto"/>
        <w:ind w:left="17" w:right="3" w:hanging="10"/>
        <w:jc w:val="center"/>
      </w:pPr>
      <w:r>
        <w:rPr>
          <w:b/>
          <w:sz w:val="21"/>
        </w:rPr>
        <w:t>Figure 4.3 Pairix Live Auction Block, Teacher Countdown Timer and Bidding Desk</w:t>
      </w:r>
    </w:p>
    <w:p w14:paraId="56D4B048" w14:textId="77777777" w:rsidR="00E9115C" w:rsidRDefault="00000000">
      <w:pPr>
        <w:pStyle w:val="Heading4"/>
        <w:keepNext/>
        <w:ind w:left="-5"/>
        <w:jc w:val="center"/>
      </w:pPr>
      <w:r>
        <w:t>4.3.2 Franchise Teams Board and Candidate Queue</w:t>
      </w:r>
    </w:p>
    <w:p w14:paraId="387B8CE1" w14:textId="77777777" w:rsidR="00E9115C" w:rsidRDefault="00000000">
      <w:pPr>
        <w:ind w:left="-15" w:right="1"/>
        <w:jc w:val="center"/>
      </w:pPr>
      <w:r>
        <w:t>Located directly below the bidding arena, the franchise teams board monitors all four competing franchises: Team Nova, Team Orion, Team Vertex, and Team Pulse. For each franchise, the interface displays current credit balances (starting at 1000 credits), recruited member count, and real-time team fit scores calculated by the ML model. An adjacent Candidate Queue displays upcoming roster candidates with their tier ratings and valuations, allowing teams to plan recruitment strategies and budget reserves across auction rounds.</w:t>
      </w:r>
    </w:p>
    <w:p w14:paraId="76D85B97" w14:textId="77777777" w:rsidR="00E9115C" w:rsidRDefault="00000000">
      <w:pPr>
        <w:spacing w:after="0" w:line="259" w:lineRule="auto"/>
        <w:ind w:left="646" w:right="0" w:firstLine="0"/>
        <w:jc w:val="center"/>
      </w:pPr>
      <w:r/>
      <w:r>
        <w:drawing>
          <wp:inline xmlns:a="http://schemas.openxmlformats.org/drawingml/2006/main" xmlns:pic="http://schemas.openxmlformats.org/drawingml/2006/picture">
            <wp:extent cx="5486400" cy="2914650"/>
            <wp:docPr id="38072" name="Picture 38072"/>
            <wp:cNvGraphicFramePr>
              <a:graphicFrameLocks noChangeAspect="1"/>
            </wp:cNvGraphicFramePr>
            <a:graphic>
              <a:graphicData uri="http://schemas.openxmlformats.org/drawingml/2006/picture">
                <pic:pic>
                  <pic:nvPicPr>
                    <pic:cNvPr id="0" name="Screenshot 2026-10-27 230817.png"/>
                    <pic:cNvPicPr/>
                  </pic:nvPicPr>
                  <pic:blipFill>
                    <a:blip r:embed="rId30"/>
                    <a:stretch>
                      <a:fillRect/>
                    </a:stretch>
                  </pic:blipFill>
                  <pic:spPr>
                    <a:xfrm>
                      <a:off x="0" y="0"/>
                      <a:ext cx="5486400" cy="2914650"/>
                    </a:xfrm>
                    <a:prstGeom prst="rect"/>
                  </pic:spPr>
                </pic:pic>
              </a:graphicData>
            </a:graphic>
          </wp:inline>
        </w:drawing>
      </w:r>
    </w:p>
    <w:p w14:paraId="653EB779" w14:textId="77777777" w:rsidR="00E9115C" w:rsidRDefault="00000000">
      <w:pPr>
        <w:spacing w:after="353" w:line="259" w:lineRule="auto"/>
        <w:ind w:left="17" w:right="4" w:hanging="10"/>
        <w:jc w:val="center"/>
      </w:pPr>
      <w:r>
        <w:rPr>
          <w:b/>
          <w:sz w:val="21"/>
        </w:rPr>
        <w:t>Figure 4.4 Franchise Teams Board (Nova, Orion, Vertex, Pulse) and Real-Time Candidate Queue</w:t>
      </w:r>
    </w:p>
    <w:p w14:paraId="32119478" w14:textId="77777777" w:rsidR="00E9115C" w:rsidRDefault="00000000">
      <w:pPr>
        <w:pStyle w:val="Heading4"/>
        <w:keepNext/>
        <w:ind w:left="-5"/>
        <w:jc w:val="center"/>
      </w:pPr>
      <w:r>
        <w:t>4.3.3 Teams Dashboard and 6-Axis Hexagonal Skill Radar Analytics</w:t>
      </w:r>
    </w:p>
    <w:p w14:paraId="67798E91" w14:textId="77777777" w:rsidR="00E9115C" w:rsidRDefault="00000000">
      <w:pPr>
        <w:ind w:left="-15" w:right="1"/>
        <w:jc w:val="center"/>
      </w:pPr>
      <w:r>
        <w:t>The Teams Dashboard provides in-depth diagnostic analytics on franchise roster composition. Each team card renders a prominent 6-axis hexagonal skill radar visualizing team strength across Frontend, Backend, AI &amp; ML, DevOps, Architecture, and Collaboration. The engine automatically identifies missing skill dimensions (e.g., deficits in AI &amp; ML) and generates clickable ML recommendation pills. Franchise captains can inspect recommended candidates capable of bridging identified gaps and improving overall team balance.</w:t>
      </w:r>
    </w:p>
    <w:p w14:paraId="3D5F3BC0" w14:textId="77777777" w:rsidR="00E9115C" w:rsidRDefault="00000000">
      <w:pPr>
        <w:spacing w:after="188" w:line="259" w:lineRule="auto"/>
        <w:ind w:left="646" w:right="0" w:firstLine="0"/>
        <w:jc w:val="center"/>
      </w:pPr>
      <w:r/>
      <w:r>
        <w:drawing>
          <wp:inline xmlns:a="http://schemas.openxmlformats.org/drawingml/2006/main" xmlns:pic="http://schemas.openxmlformats.org/drawingml/2006/picture">
            <wp:extent cx="5486400" cy="2914650"/>
            <wp:docPr id="38073" name="Picture 38073"/>
            <wp:cNvGraphicFramePr>
              <a:graphicFrameLocks noChangeAspect="1"/>
            </wp:cNvGraphicFramePr>
            <a:graphic>
              <a:graphicData uri="http://schemas.openxmlformats.org/drawingml/2006/picture">
                <pic:pic>
                  <pic:nvPicPr>
                    <pic:cNvPr id="0" name="Screenshot 2026-10-27 230829.png"/>
                    <pic:cNvPicPr/>
                  </pic:nvPicPr>
                  <pic:blipFill>
                    <a:blip r:embed="rId31"/>
                    <a:stretch>
                      <a:fillRect/>
                    </a:stretch>
                  </pic:blipFill>
                  <pic:spPr>
                    <a:xfrm>
                      <a:off x="0" y="0"/>
                      <a:ext cx="5486400" cy="2914650"/>
                    </a:xfrm>
                    <a:prstGeom prst="rect"/>
                  </pic:spPr>
                </pic:pic>
              </a:graphicData>
            </a:graphic>
          </wp:inline>
        </w:drawing>
      </w:r>
    </w:p>
    <w:p w14:paraId="0983FDE2" w14:textId="77777777" w:rsidR="00E9115C" w:rsidRDefault="00000000">
      <w:pPr>
        <w:spacing w:after="353" w:line="259" w:lineRule="auto"/>
        <w:ind w:left="17" w:hanging="10"/>
        <w:jc w:val="center"/>
      </w:pPr>
      <w:r>
        <w:rPr>
          <w:b/>
          <w:sz w:val="21"/>
        </w:rPr>
        <w:t>Figure 4.5 Teams Dashboard with 6-Axis Hexagonal Skill Radar Analytics and Dynamic ML Recommendations</w:t>
      </w:r>
    </w:p>
    <w:p w14:paraId="27AF855E" w14:textId="77777777" w:rsidR="00E9115C" w:rsidRDefault="00000000">
      <w:pPr>
        <w:pStyle w:val="Heading4"/>
        <w:keepNext/>
        <w:ind w:left="-5"/>
        <w:jc w:val="center"/>
      </w:pPr>
      <w:r>
        <w:t>4.3.4 Player Trading and Class Parity Desk</w:t>
      </w:r>
    </w:p>
    <w:p w14:paraId="139C3ED1" w14:textId="77777777" w:rsidR="00E9115C" w:rsidRDefault="00000000">
      <w:pPr>
        <w:ind w:left="-15" w:right="1"/>
        <w:jc w:val="center"/>
      </w:pPr>
      <w:r>
        <w:t>The Player Trading window facilitates post-auction roster adjustments while preserving competitive fairness. Teams can propose candidate exchanges across franchises. The trading engine enforces strict Class S/A/B tier parity: Class S players (such as Aloy Sobeck and Aerith Gainsborough) can only be traded for peer Class S candidates or offset by quantified credit sweeteners. The interface displays trade fairness scores, value disparities, and net balance impacts before allowing one-click execution with immediate roster and ledger updates.</w:t>
      </w:r>
    </w:p>
    <w:p w14:paraId="6C229F54" w14:textId="77777777" w:rsidR="00E9115C" w:rsidRDefault="00000000">
      <w:pPr>
        <w:spacing w:after="188" w:line="259" w:lineRule="auto"/>
        <w:ind w:left="646" w:right="0" w:firstLine="0"/>
        <w:jc w:val="center"/>
      </w:pPr>
      <w:r/>
      <w:r>
        <w:drawing>
          <wp:inline xmlns:a="http://schemas.openxmlformats.org/drawingml/2006/main" xmlns:pic="http://schemas.openxmlformats.org/drawingml/2006/picture">
            <wp:extent cx="5486400" cy="2914650"/>
            <wp:docPr id="38074" name="Picture 38074"/>
            <wp:cNvGraphicFramePr>
              <a:graphicFrameLocks noChangeAspect="1"/>
            </wp:cNvGraphicFramePr>
            <a:graphic>
              <a:graphicData uri="http://schemas.openxmlformats.org/drawingml/2006/picture">
                <pic:pic>
                  <pic:nvPicPr>
                    <pic:cNvPr id="0" name="Screenshot 2026-10-27 230842.png"/>
                    <pic:cNvPicPr/>
                  </pic:nvPicPr>
                  <pic:blipFill>
                    <a:blip r:embed="rId32"/>
                    <a:stretch>
                      <a:fillRect/>
                    </a:stretch>
                  </pic:blipFill>
                  <pic:spPr>
                    <a:xfrm>
                      <a:off x="0" y="0"/>
                      <a:ext cx="5486400" cy="2914650"/>
                    </a:xfrm>
                    <a:prstGeom prst="rect"/>
                  </pic:spPr>
                </pic:pic>
              </a:graphicData>
            </a:graphic>
          </wp:inline>
        </w:drawing>
      </w:r>
    </w:p>
    <w:p w14:paraId="07475DB1" w14:textId="77777777" w:rsidR="00E9115C" w:rsidRDefault="00000000">
      <w:pPr>
        <w:spacing w:after="353" w:line="259" w:lineRule="auto"/>
        <w:ind w:left="17" w:hanging="10"/>
        <w:jc w:val="center"/>
      </w:pPr>
      <w:r>
        <w:rPr>
          <w:b/>
          <w:sz w:val="21"/>
        </w:rPr>
        <w:t>Figure 4.6 Player Trading Desk with Class S/A/B Parity Rules and Balance Impact Calculations</w:t>
      </w:r>
    </w:p>
    <w:p w14:paraId="57E212A9" w14:textId="77777777" w:rsidR="00E9115C" w:rsidRDefault="00000000">
      <w:pPr>
        <w:pStyle w:val="Heading4"/>
        <w:keepNext/>
        <w:ind w:left="-5"/>
        <w:jc w:val="center"/>
      </w:pPr>
      <w:r>
        <w:t>4.3.5 Player Capability Explorer and Roster Catalog</w:t>
      </w:r>
    </w:p>
    <w:p w14:paraId="16F2C28D" w14:textId="77777777" w:rsidR="00E9115C" w:rsidRDefault="00000000">
      <w:pPr>
        <w:ind w:left="-15" w:right="1"/>
        <w:jc w:val="center"/>
      </w:pPr>
      <w:r>
        <w:t>The Player Capability Explorer presents a comprehensive visual catalog of all 32 candidate developer profiles. Each player card displays the student's tier classification, base credit valuation, primary technical roles, bio background, and an individual 6-axis hexagonal capability radar. Captains and instructors can browse the entire cohort to inspect candidate proficiencies, role tags, and skill distributions prior to bidding rounds.</w:t>
      </w:r>
    </w:p>
    <w:p w14:paraId="7A1E56F0" w14:textId="77777777" w:rsidR="00E9115C" w:rsidRDefault="00000000">
      <w:pPr>
        <w:spacing w:after="0" w:line="259" w:lineRule="auto"/>
        <w:ind w:left="646" w:right="0" w:firstLine="0"/>
        <w:jc w:val="center"/>
      </w:pPr>
      <w:r/>
      <w:r>
        <w:drawing>
          <wp:inline xmlns:a="http://schemas.openxmlformats.org/drawingml/2006/main" xmlns:pic="http://schemas.openxmlformats.org/drawingml/2006/picture">
            <wp:extent cx="5486400" cy="2914650"/>
            <wp:docPr id="38075" name="Picture 38075"/>
            <wp:cNvGraphicFramePr>
              <a:graphicFrameLocks noChangeAspect="1"/>
            </wp:cNvGraphicFramePr>
            <a:graphic>
              <a:graphicData uri="http://schemas.openxmlformats.org/drawingml/2006/picture">
                <pic:pic>
                  <pic:nvPicPr>
                    <pic:cNvPr id="0" name="Screenshot 2026-10-27 230856.png"/>
                    <pic:cNvPicPr/>
                  </pic:nvPicPr>
                  <pic:blipFill>
                    <a:blip r:embed="rId33"/>
                    <a:stretch>
                      <a:fillRect/>
                    </a:stretch>
                  </pic:blipFill>
                  <pic:spPr>
                    <a:xfrm>
                      <a:off x="0" y="0"/>
                      <a:ext cx="5486400" cy="2914650"/>
                    </a:xfrm>
                    <a:prstGeom prst="rect"/>
                  </pic:spPr>
                </pic:pic>
              </a:graphicData>
            </a:graphic>
          </wp:inline>
        </w:drawing>
      </w:r>
    </w:p>
    <w:p w14:paraId="78FA2C78" w14:textId="77777777" w:rsidR="00E9115C" w:rsidRDefault="00000000">
      <w:pPr>
        <w:spacing w:after="391" w:line="259" w:lineRule="auto"/>
        <w:ind w:left="17" w:right="1" w:hanging="10"/>
        <w:jc w:val="center"/>
      </w:pPr>
      <w:r>
        <w:rPr>
          <w:b/>
          <w:sz w:val="21"/>
        </w:rPr>
        <w:t>Figure 4.7 Player Capability Explorer with 32 Character Profiles and Hexagonal Skill Radars</w:t>
      </w:r>
    </w:p>
    <w:p>
      <w:pPr>
        <w:pStyle w:val="Heading4"/>
        <w:keepNext/>
        <w:jc w:val="center"/>
      </w:pPr>
      <w:r>
        <w:t>4.3.6 Consolidated Operational Guide and Teacher Tutorial</w:t>
      </w:r>
    </w:p>
    <w:p>
      <w:pPr>
        <w:jc w:val="center"/>
      </w:pPr>
      <w:r>
        <w:t>The operational guide provides comprehensive, in-platform tutorial documentation for instructors and students. It outlines standard operating procedures for conducting auction sessions, operating the countdown timer, interpreting 6-axis radar charts, evaluating trade parity constraints, and managing roster rosters. This integrated documentation ensures seamless classroom deployment without requiring external manuals.</w:t>
      </w:r>
    </w:p>
    <w:p>
      <w:pPr>
        <w:jc w:val="center"/>
      </w:pPr>
      <w:r>
        <w:drawing>
          <wp:inline xmlns:a="http://schemas.openxmlformats.org/drawingml/2006/main" xmlns:pic="http://schemas.openxmlformats.org/drawingml/2006/picture">
            <wp:extent cx="5486400" cy="2914650"/>
            <wp:docPr id="38076" name="Picture 38076"/>
            <wp:cNvGraphicFramePr>
              <a:graphicFrameLocks noChangeAspect="1"/>
            </wp:cNvGraphicFramePr>
            <a:graphic>
              <a:graphicData uri="http://schemas.openxmlformats.org/drawingml/2006/picture">
                <pic:pic>
                  <pic:nvPicPr>
                    <pic:cNvPr id="0" name="Screenshot 2026-10-27 230908.png"/>
                    <pic:cNvPicPr/>
                  </pic:nvPicPr>
                  <pic:blipFill>
                    <a:blip r:embed="rId34"/>
                    <a:stretch>
                      <a:fillRect/>
                    </a:stretch>
                  </pic:blipFill>
                  <pic:spPr>
                    <a:xfrm>
                      <a:off x="0" y="0"/>
                      <a:ext cx="5486400" cy="2914650"/>
                    </a:xfrm>
                    <a:prstGeom prst="rect"/>
                  </pic:spPr>
                </pic:pic>
              </a:graphicData>
            </a:graphic>
          </wp:inline>
        </w:drawing>
      </w:r>
    </w:p>
    <w:p>
      <w:pPr>
        <w:jc w:val="center"/>
      </w:pPr>
      <w:r>
        <w:rPr>
          <w:b/>
          <w:sz w:val="21"/>
        </w:rPr>
        <w:t>Figure 4.8 Consolidated Operational Guide and Teacher Tutorial</w:t>
      </w:r>
    </w:p>
    <w:p w14:paraId="3088FE64" w14:textId="77777777" w:rsidR="00E9115C" w:rsidRDefault="00000000">
      <w:pPr>
        <w:pStyle w:val="Heading3"/>
        <w:keepNext/>
        <w:ind w:left="-5"/>
        <w:jc w:val="center"/>
      </w:pPr>
      <w:r>
        <w:t>4.4 DATA MODEL AND API DESIGN</w:t>
      </w:r>
    </w:p>
    <w:p w14:paraId="1294137B" w14:textId="77777777" w:rsidR="00E9115C" w:rsidRDefault="00000000">
      <w:pPr>
        <w:spacing w:line="259" w:lineRule="auto"/>
        <w:ind w:left="-15" w:right="1"/>
        <w:jc w:val="center"/>
      </w:pPr>
      <w:r>
        <w:t xml:space="preserve">A relational schema can use separate tables for Student, Skill, </w:t>
      </w:r>
      <w:proofErr w:type="spellStart"/>
      <w:r>
        <w:t>StudentSkill</w:t>
      </w:r>
      <w:proofErr w:type="spellEnd"/>
      <w:r>
        <w:t xml:space="preserve">, Team, </w:t>
      </w:r>
      <w:proofErr w:type="spellStart"/>
      <w:r>
        <w:t>AuctionRound</w:t>
      </w:r>
      <w:proofErr w:type="spellEnd"/>
      <w:r>
        <w:t xml:space="preserve">, Bid, Assignment, </w:t>
      </w:r>
      <w:proofErr w:type="spellStart"/>
      <w:r>
        <w:t>ProjectRequirement</w:t>
      </w:r>
      <w:proofErr w:type="spellEnd"/>
      <w:r>
        <w:t xml:space="preserve">, and </w:t>
      </w:r>
      <w:proofErr w:type="spellStart"/>
      <w:r>
        <w:t>AuditEvent</w:t>
      </w:r>
      <w:proofErr w:type="spellEnd"/>
      <w:r>
        <w:t>. Separating skills from student records makes the skill vocabulary maintainable and allows new categories to be introduced without changing the core profile table. A database transaction should be used when a winning bid changes the budget and creates an assignment, so a partial update cannot leave the system inconsistent.</w:t>
      </w:r>
    </w:p>
    <w:tbl>
      <w:tblPr>
        <w:tblStyle w:val="TableGrid"/>
        <w:tblW w:w="9647" w:type="dxa"/>
        <w:jc w:val="center"/>
        <w:tblInd w:w="214" w:type="dxa"/>
        <w:tblLayout w:type="fixed"/>
        <w:tblCellMar>
          <w:top w:w="12" w:type="dxa"/>
          <w:left w:w="107" w:type="dxa"/>
          <w:right w:w="115" w:type="dxa"/>
        </w:tblCellMar>
        <w:tblLook w:val="04A0" w:firstRow="1" w:lastRow="0" w:firstColumn="1" w:lastColumn="0" w:noHBand="0" w:noVBand="1"/>
      </w:tblPr>
      <w:tblGrid>
        <w:gridCol w:w="3456"/>
        <w:gridCol w:w="1296"/>
        <w:gridCol w:w="4896"/>
      </w:tblGrid>
      <w:tr w:rsidR="00E9115C" w14:paraId="170D4BAB" w14:textId="77777777">
        <w:trPr>
          <w:trHeight w:val="194"/>
          <w:tblHeader/>
          <w:cantSplit/>
        </w:trPr>
        <w:tc>
          <w:tcPr>
            <w:tcW w:w="3456" w:type="dxa"/>
            <w:tcBorders>
              <w:top w:val="single" w:sz="4" w:space="0" w:color="000000"/>
              <w:left w:val="single" w:sz="4" w:space="0" w:color="000000"/>
              <w:bottom w:val="single" w:sz="4" w:space="0" w:color="000000"/>
              <w:right w:val="single" w:sz="4" w:space="0" w:color="000000"/>
            </w:tcBorders>
          </w:tcPr>
          <w:p>
            <w:r>
              <w:rPr>
                <w:b/>
                <w:sz w:val="20"/>
              </w:rPr>
              <w:t>ENDPOINT (DEPLOYED)</w:t>
            </w:r>
          </w:p>
        </w:tc>
        <w:tc>
          <w:tcPr>
            <w:tcW w:w="1296" w:type="dxa"/>
            <w:tcBorders>
              <w:top w:val="single" w:sz="4" w:space="0" w:color="000000"/>
              <w:left w:val="single" w:sz="4" w:space="0" w:color="000000"/>
              <w:bottom w:val="single" w:sz="4" w:space="0" w:color="000000"/>
              <w:right w:val="nil"/>
            </w:tcBorders>
          </w:tcPr>
          <w:p>
            <w:r>
              <w:rPr>
                <w:b/>
                <w:sz w:val="20"/>
              </w:rPr>
              <w:t>METHOD</w:t>
            </w:r>
          </w:p>
        </w:tc>
        <w:tc>
          <w:tcPr>
            <w:tcW w:w="4896" w:type="dxa"/>
            <w:tcBorders>
              <w:top w:val="single" w:sz="4" w:space="0" w:color="000000"/>
              <w:left w:val="single" w:sz="4" w:space="0" w:color="000000"/>
              <w:bottom w:val="single" w:sz="4" w:space="0" w:color="000000"/>
              <w:right w:val="single" w:sz="4" w:space="0" w:color="000000"/>
            </w:tcBorders>
          </w:tcPr>
          <w:p>
            <w:r>
              <w:rPr>
                <w:b/>
                <w:sz w:val="20"/>
              </w:rPr>
              <w:t>PURPOSE / DESCRIPTION</w:t>
            </w:r>
          </w:p>
        </w:tc>
      </w:tr>
      <w:tr w:rsidR="00E9115C" w14:paraId="456354C3" w14:textId="77777777">
        <w:trPr>
          <w:trHeight w:val="194"/>
          <w:cantSplit/>
        </w:trPr>
        <w:tc>
          <w:tcPr>
            <w:tcW w:w="3456" w:type="dxa"/>
            <w:tcBorders>
              <w:top w:val="single" w:sz="4" w:space="0" w:color="000000"/>
              <w:left w:val="single" w:sz="4" w:space="0" w:color="000000"/>
              <w:bottom w:val="single" w:sz="4" w:space="0" w:color="000000"/>
              <w:right w:val="single" w:sz="4" w:space="0" w:color="000000"/>
            </w:tcBorders>
          </w:tcPr>
          <w:p>
            <w:r>
              <w:rPr>
                <w:sz w:val="19"/>
              </w:rPr>
              <w:t>/api/students</w:t>
            </w:r>
          </w:p>
        </w:tc>
        <w:tc>
          <w:tcPr>
            <w:tcW w:w="1296" w:type="dxa"/>
            <w:tcBorders>
              <w:top w:val="single" w:sz="4" w:space="0" w:color="000000"/>
              <w:left w:val="single" w:sz="4" w:space="0" w:color="000000"/>
              <w:bottom w:val="single" w:sz="4" w:space="0" w:color="000000"/>
              <w:right w:val="nil"/>
            </w:tcBorders>
          </w:tcPr>
          <w:p>
            <w:r>
              <w:rPr>
                <w:sz w:val="19"/>
              </w:rPr>
              <w:t>GET</w:t>
            </w:r>
          </w:p>
        </w:tc>
        <w:tc>
          <w:tcPr>
            <w:tcW w:w="4896" w:type="dxa"/>
            <w:tcBorders>
              <w:top w:val="single" w:sz="4" w:space="0" w:color="000000"/>
              <w:left w:val="single" w:sz="4" w:space="0" w:color="000000"/>
              <w:bottom w:val="single" w:sz="4" w:space="0" w:color="000000"/>
              <w:right w:val="single" w:sz="4" w:space="0" w:color="000000"/>
            </w:tcBorders>
          </w:tcPr>
          <w:p>
            <w:r>
              <w:rPr>
                <w:sz w:val="19"/>
              </w:rPr>
              <w:t>Fetch complete 32-candidate roster with 6-axis capability vectors</w:t>
            </w:r>
          </w:p>
        </w:tc>
      </w:tr>
      <w:tr w:rsidR="00E9115C" w14:paraId="69D237EA" w14:textId="77777777">
        <w:trPr>
          <w:trHeight w:val="194"/>
          <w:cantSplit/>
        </w:trPr>
        <w:tc>
          <w:tcPr>
            <w:tcW w:w="3456" w:type="dxa"/>
            <w:tcBorders>
              <w:top w:val="single" w:sz="4" w:space="0" w:color="000000"/>
              <w:left w:val="single" w:sz="4" w:space="0" w:color="000000"/>
              <w:bottom w:val="single" w:sz="4" w:space="0" w:color="000000"/>
              <w:right w:val="single" w:sz="4" w:space="0" w:color="000000"/>
            </w:tcBorders>
          </w:tcPr>
          <w:p>
            <w:r>
              <w:rPr>
                <w:sz w:val="19"/>
              </w:rPr>
              <w:t>/api/auction/state</w:t>
            </w:r>
          </w:p>
        </w:tc>
        <w:tc>
          <w:tcPr>
            <w:tcW w:w="1296" w:type="dxa"/>
            <w:tcBorders>
              <w:top w:val="single" w:sz="4" w:space="0" w:color="000000"/>
              <w:left w:val="single" w:sz="4" w:space="0" w:color="000000"/>
              <w:bottom w:val="single" w:sz="4" w:space="0" w:color="000000"/>
              <w:right w:val="nil"/>
            </w:tcBorders>
          </w:tcPr>
          <w:p>
            <w:r>
              <w:rPr>
                <w:sz w:val="19"/>
              </w:rPr>
              <w:t>GET</w:t>
            </w:r>
          </w:p>
        </w:tc>
        <w:tc>
          <w:tcPr>
            <w:tcW w:w="4896" w:type="dxa"/>
            <w:tcBorders>
              <w:top w:val="single" w:sz="4" w:space="0" w:color="000000"/>
              <w:left w:val="single" w:sz="4" w:space="0" w:color="000000"/>
              <w:bottom w:val="single" w:sz="4" w:space="0" w:color="000000"/>
              <w:right w:val="single" w:sz="4" w:space="0" w:color="000000"/>
            </w:tcBorders>
          </w:tcPr>
          <w:p>
            <w:r>
              <w:rPr>
                <w:sz w:val="19"/>
              </w:rPr>
              <w:t>Retrieve real-time auction room state, active player, timer, and team budgets</w:t>
            </w:r>
          </w:p>
        </w:tc>
      </w:tr>
      <w:tr w:rsidR="00E9115C" w14:paraId="36742DB6" w14:textId="77777777">
        <w:trPr>
          <w:trHeight w:val="194"/>
          <w:cantSplit/>
        </w:trPr>
        <w:tc>
          <w:tcPr>
            <w:tcW w:w="3456" w:type="dxa"/>
            <w:tcBorders>
              <w:top w:val="single" w:sz="4" w:space="0" w:color="000000"/>
              <w:left w:val="single" w:sz="4" w:space="0" w:color="000000"/>
              <w:bottom w:val="single" w:sz="4" w:space="0" w:color="000000"/>
              <w:right w:val="single" w:sz="4" w:space="0" w:color="000000"/>
            </w:tcBorders>
          </w:tcPr>
          <w:p>
            <w:r>
              <w:rPr>
                <w:sz w:val="19"/>
              </w:rPr>
              <w:t>/api/auction/bid</w:t>
            </w:r>
          </w:p>
        </w:tc>
        <w:tc>
          <w:tcPr>
            <w:tcW w:w="1296" w:type="dxa"/>
            <w:tcBorders>
              <w:top w:val="single" w:sz="4" w:space="0" w:color="000000"/>
              <w:left w:val="single" w:sz="4" w:space="0" w:color="000000"/>
              <w:bottom w:val="single" w:sz="4" w:space="0" w:color="000000"/>
              <w:right w:val="nil"/>
            </w:tcBorders>
          </w:tcPr>
          <w:p>
            <w:r>
              <w:rPr>
                <w:sz w:val="19"/>
              </w:rPr>
              <w:t>POST</w:t>
            </w:r>
          </w:p>
        </w:tc>
        <w:tc>
          <w:tcPr>
            <w:tcW w:w="4896" w:type="dxa"/>
            <w:tcBorders>
              <w:top w:val="single" w:sz="4" w:space="0" w:color="000000"/>
              <w:left w:val="single" w:sz="4" w:space="0" w:color="000000"/>
              <w:bottom w:val="single" w:sz="4" w:space="0" w:color="000000"/>
              <w:right w:val="single" w:sz="4" w:space="0" w:color="000000"/>
            </w:tcBorders>
          </w:tcPr>
          <w:p>
            <w:r>
              <w:rPr>
                <w:sz w:val="19"/>
              </w:rPr>
              <w:t>Submit quick (+10/+25/+50) or custom bid with credit validation</w:t>
            </w:r>
          </w:p>
        </w:tc>
      </w:tr>
      <w:tr w:rsidR="00E9115C" w14:paraId="514F072C" w14:textId="77777777">
        <w:trPr>
          <w:trHeight w:val="194"/>
          <w:cantSplit/>
        </w:trPr>
        <w:tc>
          <w:tcPr>
            <w:tcW w:w="3456" w:type="dxa"/>
            <w:tcBorders>
              <w:top w:val="single" w:sz="4" w:space="0" w:color="000000"/>
              <w:left w:val="single" w:sz="4" w:space="0" w:color="000000"/>
              <w:bottom w:val="single" w:sz="4" w:space="0" w:color="000000"/>
              <w:right w:val="single" w:sz="4" w:space="0" w:color="000000"/>
            </w:tcBorders>
          </w:tcPr>
          <w:p>
            <w:r>
              <w:rPr>
                <w:sz w:val="19"/>
              </w:rPr>
              <w:t>/api/auction/sold</w:t>
            </w:r>
          </w:p>
        </w:tc>
        <w:tc>
          <w:tcPr>
            <w:tcW w:w="1296" w:type="dxa"/>
            <w:tcBorders>
              <w:top w:val="single" w:sz="4" w:space="0" w:color="000000"/>
              <w:left w:val="single" w:sz="4" w:space="0" w:color="000000"/>
              <w:bottom w:val="single" w:sz="4" w:space="0" w:color="000000"/>
              <w:right w:val="nil"/>
            </w:tcBorders>
          </w:tcPr>
          <w:p>
            <w:r>
              <w:rPr>
                <w:sz w:val="19"/>
              </w:rPr>
              <w:t>POST</w:t>
            </w:r>
          </w:p>
        </w:tc>
        <w:tc>
          <w:tcPr>
            <w:tcW w:w="4896" w:type="dxa"/>
            <w:tcBorders>
              <w:top w:val="single" w:sz="4" w:space="0" w:color="000000"/>
              <w:left w:val="single" w:sz="4" w:space="0" w:color="000000"/>
              <w:bottom w:val="single" w:sz="4" w:space="0" w:color="000000"/>
              <w:right w:val="single" w:sz="4" w:space="0" w:color="000000"/>
            </w:tcBorders>
          </w:tcPr>
          <w:p>
            <w:r>
              <w:rPr>
                <w:sz w:val="19"/>
              </w:rPr>
              <w:t>Award candidate to highest bidder and update team roster and credits</w:t>
            </w:r>
          </w:p>
        </w:tc>
      </w:tr>
      <w:tr w:rsidR="00E9115C" w14:paraId="3FC38B83" w14:textId="77777777">
        <w:trPr>
          <w:trHeight w:val="194"/>
          <w:cantSplit/>
        </w:trPr>
        <w:tc>
          <w:tcPr>
            <w:tcW w:w="3456" w:type="dxa"/>
            <w:tcBorders>
              <w:top w:val="single" w:sz="4" w:space="0" w:color="000000"/>
              <w:left w:val="single" w:sz="4" w:space="0" w:color="000000"/>
              <w:bottom w:val="single" w:sz="4" w:space="0" w:color="000000"/>
              <w:right w:val="single" w:sz="4" w:space="0" w:color="000000"/>
            </w:tcBorders>
          </w:tcPr>
          <w:p>
            <w:r>
              <w:rPr>
                <w:sz w:val="19"/>
              </w:rPr>
              <w:t>/api/teams</w:t>
            </w:r>
          </w:p>
        </w:tc>
        <w:tc>
          <w:tcPr>
            <w:tcW w:w="1296" w:type="dxa"/>
            <w:tcBorders>
              <w:top w:val="single" w:sz="4" w:space="0" w:color="000000"/>
              <w:left w:val="single" w:sz="4" w:space="0" w:color="000000"/>
              <w:bottom w:val="single" w:sz="4" w:space="0" w:color="000000"/>
              <w:right w:val="nil"/>
            </w:tcBorders>
          </w:tcPr>
          <w:p>
            <w:r>
              <w:rPr>
                <w:sz w:val="19"/>
              </w:rPr>
              <w:t>GET</w:t>
            </w:r>
          </w:p>
        </w:tc>
        <w:tc>
          <w:tcPr>
            <w:tcW w:w="4896" w:type="dxa"/>
            <w:tcBorders>
              <w:top w:val="single" w:sz="4" w:space="0" w:color="000000"/>
              <w:left w:val="single" w:sz="4" w:space="0" w:color="000000"/>
              <w:bottom w:val="single" w:sz="4" w:space="0" w:color="000000"/>
              <w:right w:val="single" w:sz="4" w:space="0" w:color="000000"/>
            </w:tcBorders>
          </w:tcPr>
          <w:p>
            <w:r>
              <w:rPr>
                <w:sz w:val="19"/>
              </w:rPr>
              <w:t>Fetch franchise team rosters, credit balances, and 6-axis skill radar metrics</w:t>
            </w:r>
          </w:p>
        </w:tc>
      </w:tr>
      <w:tr w:rsidR="00E9115C" w14:paraId="33A41FEF" w14:textId="77777777">
        <w:trPr>
          <w:trHeight w:val="194"/>
          <w:cantSplit/>
        </w:trPr>
        <w:tc>
          <w:tcPr>
            <w:tcW w:w="3456" w:type="dxa"/>
            <w:tcBorders>
              <w:top w:val="single" w:sz="4" w:space="0" w:color="000000"/>
              <w:left w:val="single" w:sz="4" w:space="0" w:color="000000"/>
              <w:bottom w:val="single" w:sz="4" w:space="0" w:color="000000"/>
              <w:right w:val="single" w:sz="4" w:space="0" w:color="000000"/>
            </w:tcBorders>
          </w:tcPr>
          <w:p>
            <w:r>
              <w:rPr>
                <w:sz w:val="19"/>
              </w:rPr>
              <w:t>/api/teams/{id}/recommendations</w:t>
            </w:r>
          </w:p>
        </w:tc>
        <w:tc>
          <w:tcPr>
            <w:tcW w:w="1296" w:type="dxa"/>
            <w:tcBorders>
              <w:top w:val="single" w:sz="4" w:space="0" w:color="000000"/>
              <w:left w:val="single" w:sz="4" w:space="0" w:color="000000"/>
              <w:bottom w:val="single" w:sz="4" w:space="0" w:color="000000"/>
              <w:right w:val="nil"/>
            </w:tcBorders>
          </w:tcPr>
          <w:p>
            <w:r>
              <w:rPr>
                <w:sz w:val="19"/>
              </w:rPr>
              <w:t>GET</w:t>
            </w:r>
          </w:p>
        </w:tc>
        <w:tc>
          <w:tcPr>
            <w:tcW w:w="4896" w:type="dxa"/>
            <w:tcBorders>
              <w:top w:val="single" w:sz="4" w:space="0" w:color="000000"/>
              <w:left w:val="single" w:sz="4" w:space="0" w:color="000000"/>
              <w:bottom w:val="single" w:sz="4" w:space="0" w:color="000000"/>
              <w:right w:val="single" w:sz="4" w:space="0" w:color="000000"/>
            </w:tcBorders>
          </w:tcPr>
          <w:p>
            <w:r>
              <w:rPr>
                <w:sz w:val="19"/>
              </w:rPr>
              <w:t>Generate dynamic ML candidate recommendations to patch skill gaps</w:t>
            </w:r>
          </w:p>
        </w:tc>
      </w:tr>
      <w:tr w:rsidR="00E9115C" w14:paraId="19430D42" w14:textId="77777777">
        <w:trPr>
          <w:trHeight w:val="194"/>
          <w:cantSplit/>
        </w:trPr>
        <w:tc>
          <w:tcPr>
            <w:tcW w:w="3456" w:type="dxa"/>
            <w:tcBorders>
              <w:top w:val="single" w:sz="4" w:space="0" w:color="000000"/>
              <w:left w:val="single" w:sz="4" w:space="0" w:color="000000"/>
              <w:bottom w:val="single" w:sz="4" w:space="0" w:color="000000"/>
              <w:right w:val="single" w:sz="4" w:space="0" w:color="000000"/>
            </w:tcBorders>
          </w:tcPr>
          <w:p>
            <w:r>
              <w:rPr>
                <w:sz w:val="19"/>
              </w:rPr>
              <w:t>/api/trade/evaluate</w:t>
            </w:r>
          </w:p>
        </w:tc>
        <w:tc>
          <w:tcPr>
            <w:tcW w:w="1296" w:type="dxa"/>
            <w:tcBorders>
              <w:top w:val="single" w:sz="4" w:space="0" w:color="000000"/>
              <w:left w:val="single" w:sz="4" w:space="0" w:color="000000"/>
              <w:bottom w:val="single" w:sz="4" w:space="0" w:color="000000"/>
              <w:right w:val="nil"/>
            </w:tcBorders>
          </w:tcPr>
          <w:p>
            <w:r>
              <w:rPr>
                <w:sz w:val="19"/>
              </w:rPr>
              <w:t>POST</w:t>
            </w:r>
          </w:p>
        </w:tc>
        <w:tc>
          <w:tcPr>
            <w:tcW w:w="4896" w:type="dxa"/>
            <w:tcBorders>
              <w:top w:val="single" w:sz="4" w:space="0" w:color="000000"/>
              <w:left w:val="single" w:sz="4" w:space="0" w:color="000000"/>
              <w:bottom w:val="single" w:sz="4" w:space="0" w:color="000000"/>
              <w:right w:val="single" w:sz="4" w:space="0" w:color="000000"/>
            </w:tcBorders>
          </w:tcPr>
          <w:p>
            <w:r>
              <w:rPr>
                <w:sz w:val="19"/>
              </w:rPr>
              <w:t>Evaluate proposed player trade against Class S/A/B parity rules and compute sweetener</w:t>
            </w:r>
          </w:p>
        </w:tc>
      </w:tr>
      <w:tr w:rsidR="00E9115C" w14:paraId="017CEB34" w14:textId="77777777">
        <w:trPr>
          <w:trHeight w:val="194"/>
          <w:cantSplit/>
        </w:trPr>
        <w:tc>
          <w:tcPr>
            <w:tcW w:w="3456" w:type="dxa"/>
            <w:tcBorders>
              <w:top w:val="single" w:sz="4" w:space="0" w:color="000000"/>
              <w:left w:val="single" w:sz="4" w:space="0" w:color="000000"/>
              <w:bottom w:val="single" w:sz="4" w:space="0" w:color="000000"/>
              <w:right w:val="single" w:sz="4" w:space="0" w:color="000000"/>
            </w:tcBorders>
          </w:tcPr>
          <w:p>
            <w:r>
              <w:rPr>
                <w:sz w:val="19"/>
              </w:rPr>
              <w:t>/api/trade/execute</w:t>
            </w:r>
          </w:p>
        </w:tc>
        <w:tc>
          <w:tcPr>
            <w:tcW w:w="1296" w:type="dxa"/>
            <w:tcBorders>
              <w:top w:val="single" w:sz="4" w:space="0" w:color="000000"/>
              <w:left w:val="single" w:sz="4" w:space="0" w:color="000000"/>
              <w:bottom w:val="single" w:sz="4" w:space="0" w:color="000000"/>
              <w:right w:val="nil"/>
            </w:tcBorders>
          </w:tcPr>
          <w:p>
            <w:r>
              <w:rPr>
                <w:sz w:val="19"/>
              </w:rPr>
              <w:t>POST</w:t>
            </w:r>
          </w:p>
        </w:tc>
        <w:tc>
          <w:tcPr>
            <w:tcW w:w="4896" w:type="dxa"/>
            <w:tcBorders>
              <w:top w:val="single" w:sz="4" w:space="0" w:color="000000"/>
              <w:left w:val="single" w:sz="4" w:space="0" w:color="000000"/>
              <w:bottom w:val="single" w:sz="4" w:space="0" w:color="000000"/>
              <w:right w:val="single" w:sz="4" w:space="0" w:color="000000"/>
            </w:tcBorders>
          </w:tcPr>
          <w:p>
            <w:r>
              <w:rPr>
                <w:sz w:val="19"/>
              </w:rPr>
              <w:t>Atomically execute player exchange between franchise rosters</w:t>
            </w:r>
          </w:p>
        </w:tc>
      </w:tr>
      <w:tr w:rsidR="00E9115C" w14:paraId="1BD54AD5" w14:textId="77777777">
        <w:trPr>
          <w:trHeight w:val="194"/>
          <w:cantSplit/>
        </w:trPr>
        <w:tc>
          <w:tcPr>
            <w:tcW w:w="3456" w:type="dxa"/>
            <w:tcBorders>
              <w:top w:val="single" w:sz="4" w:space="0" w:color="000000"/>
              <w:left w:val="single" w:sz="4" w:space="0" w:color="000000"/>
              <w:bottom w:val="single" w:sz="4" w:space="0" w:color="000000"/>
              <w:right w:val="single" w:sz="4" w:space="0" w:color="000000"/>
            </w:tcBorders>
          </w:tcPr>
          <w:p>
            <w:r>
              <w:rPr>
                <w:sz w:val="19"/>
              </w:rPr>
              <w:t>/api/database/save</w:t>
            </w:r>
          </w:p>
        </w:tc>
        <w:tc>
          <w:tcPr>
            <w:tcW w:w="1296" w:type="dxa"/>
            <w:tcBorders>
              <w:top w:val="single" w:sz="4" w:space="0" w:color="000000"/>
              <w:left w:val="single" w:sz="4" w:space="0" w:color="000000"/>
              <w:bottom w:val="single" w:sz="4" w:space="0" w:color="000000"/>
              <w:right w:val="nil"/>
            </w:tcBorders>
          </w:tcPr>
          <w:p>
            <w:r>
              <w:rPr>
                <w:sz w:val="19"/>
              </w:rPr>
              <w:t>POST</w:t>
            </w:r>
          </w:p>
        </w:tc>
        <w:tc>
          <w:tcPr>
            <w:tcW w:w="4896" w:type="dxa"/>
            <w:tcBorders>
              <w:top w:val="single" w:sz="4" w:space="0" w:color="000000"/>
              <w:left w:val="single" w:sz="4" w:space="0" w:color="000000"/>
              <w:bottom w:val="single" w:sz="4" w:space="0" w:color="000000"/>
              <w:right w:val="single" w:sz="4" w:space="0" w:color="000000"/>
            </w:tcBorders>
          </w:tcPr>
          <w:p>
            <w:r>
              <w:rPr>
                <w:sz w:val="19"/>
              </w:rPr>
              <w:t>Persist current auction state, bids, and trades to SQLite storage</w:t>
            </w:r>
          </w:p>
        </w:tc>
      </w:tr>
    </w:tbl>
    <w:p w14:paraId="60A49190" w14:textId="77777777" w:rsidR="00E9115C" w:rsidRDefault="00000000">
      <w:pPr>
        <w:pStyle w:val="Heading3"/>
        <w:keepNext/>
        <w:spacing w:after="0"/>
        <w:ind w:left="-5"/>
        <w:jc w:val="center"/>
      </w:pPr>
      <w:r>
        <w:t>4.5 IMPLEMENTATION PLAN</w:t>
      </w:r>
    </w:p>
    <w:tbl>
      <w:tblPr>
        <w:tblStyle w:val="TableGrid"/>
        <w:tblW w:w="9648" w:type="dxa"/>
        <w:jc w:val="center"/>
        <w:tblInd w:w="214" w:type="dxa"/>
        <w:tblLayout w:type="fixed"/>
        <w:tblCellMar>
          <w:top w:w="11" w:type="dxa"/>
          <w:left w:w="110" w:type="dxa"/>
          <w:right w:w="115" w:type="dxa"/>
        </w:tblCellMar>
        <w:tblLook w:val="04A0" w:firstRow="1" w:lastRow="0" w:firstColumn="1" w:lastColumn="0" w:noHBand="0" w:noVBand="1"/>
      </w:tblPr>
      <w:tblGrid>
        <w:gridCol w:w="1872"/>
        <w:gridCol w:w="4896"/>
        <w:gridCol w:w="2880"/>
      </w:tblGrid>
      <w:tr w:rsidR="00E9115C" w14:paraId="0D7539C8" w14:textId="77777777">
        <w:trPr>
          <w:trHeight w:val="194"/>
          <w:tblHeader/>
          <w:cantSplit/>
        </w:trPr>
        <w:tc>
          <w:tcPr>
            <w:tcW w:w="1872" w:type="dxa"/>
            <w:tcBorders>
              <w:top w:val="single" w:sz="4" w:space="0" w:color="000000"/>
              <w:left w:val="single" w:sz="4" w:space="0" w:color="000000"/>
              <w:bottom w:val="single" w:sz="4" w:space="0" w:color="000000"/>
              <w:right w:val="single" w:sz="4" w:space="0" w:color="000000"/>
            </w:tcBorders>
          </w:tcPr>
          <w:p w14:paraId="24712665" w14:textId="77777777" w:rsidR="00E9115C" w:rsidRDefault="00000000">
            <w:pPr>
              <w:spacing w:after="0" w:line="259" w:lineRule="auto"/>
              <w:ind w:left="10" w:right="0" w:firstLine="0"/>
              <w:jc w:val="center"/>
            </w:pPr>
            <w:r>
              <w:rPr>
                <w:b/>
                <w:sz w:val="20"/>
              </w:rPr>
              <w:t>PHASE</w:t>
            </w:r>
          </w:p>
        </w:tc>
        <w:tc>
          <w:tcPr>
            <w:tcW w:w="4896" w:type="dxa"/>
            <w:tcBorders>
              <w:top w:val="single" w:sz="4" w:space="0" w:color="000000"/>
              <w:left w:val="single" w:sz="4" w:space="0" w:color="000000"/>
              <w:bottom w:val="single" w:sz="4" w:space="0" w:color="000000"/>
              <w:right w:val="single" w:sz="4" w:space="0" w:color="000000"/>
            </w:tcBorders>
          </w:tcPr>
          <w:p w14:paraId="23DAA571" w14:textId="77777777" w:rsidR="00E9115C" w:rsidRDefault="00000000">
            <w:pPr>
              <w:spacing w:after="0" w:line="259" w:lineRule="auto"/>
              <w:ind w:left="8" w:right="0" w:firstLine="0"/>
              <w:jc w:val="center"/>
            </w:pPr>
            <w:r>
              <w:rPr>
                <w:b/>
                <w:sz w:val="20"/>
              </w:rPr>
              <w:t>ACTIVITIES</w:t>
            </w:r>
          </w:p>
        </w:tc>
        <w:tc>
          <w:tcPr>
            <w:tcW w:w="2880" w:type="dxa"/>
            <w:tcBorders>
              <w:top w:val="single" w:sz="4" w:space="0" w:color="000000"/>
              <w:left w:val="single" w:sz="4" w:space="0" w:color="000000"/>
              <w:bottom w:val="single" w:sz="4" w:space="0" w:color="000000"/>
              <w:right w:val="single" w:sz="4" w:space="0" w:color="000000"/>
            </w:tcBorders>
          </w:tcPr>
          <w:p w14:paraId="1609B519" w14:textId="77777777" w:rsidR="00E9115C" w:rsidRDefault="00000000">
            <w:pPr>
              <w:spacing w:after="0" w:line="259" w:lineRule="auto"/>
              <w:ind w:left="9" w:right="0" w:firstLine="0"/>
              <w:jc w:val="center"/>
            </w:pPr>
            <w:r>
              <w:rPr>
                <w:b/>
                <w:sz w:val="20"/>
              </w:rPr>
              <w:t>DELIVERABLE</w:t>
            </w:r>
          </w:p>
        </w:tc>
      </w:tr>
      <w:tr w:rsidR="00E9115C" w14:paraId="0C47C326" w14:textId="77777777">
        <w:trPr>
          <w:trHeight w:val="378"/>
          <w:cantSplit/>
        </w:trPr>
        <w:tc>
          <w:tcPr>
            <w:tcW w:w="1872" w:type="dxa"/>
            <w:tcBorders>
              <w:top w:val="single" w:sz="4" w:space="0" w:color="000000"/>
              <w:left w:val="single" w:sz="4" w:space="0" w:color="000000"/>
              <w:bottom w:val="single" w:sz="4" w:space="0" w:color="000000"/>
              <w:right w:val="single" w:sz="4" w:space="0" w:color="000000"/>
            </w:tcBorders>
          </w:tcPr>
          <w:p w14:paraId="65365BE3" w14:textId="77777777" w:rsidR="00E9115C" w:rsidRDefault="00000000">
            <w:pPr>
              <w:spacing w:after="0" w:line="259" w:lineRule="auto"/>
              <w:ind w:right="0" w:firstLine="0"/>
              <w:jc w:val="left"/>
            </w:pPr>
            <w:r>
              <w:rPr>
                <w:sz w:val="19"/>
              </w:rPr>
              <w:t>1. Requirements</w:t>
            </w:r>
          </w:p>
        </w:tc>
        <w:tc>
          <w:tcPr>
            <w:tcW w:w="4896" w:type="dxa"/>
            <w:tcBorders>
              <w:top w:val="single" w:sz="4" w:space="0" w:color="000000"/>
              <w:left w:val="single" w:sz="4" w:space="0" w:color="000000"/>
              <w:bottom w:val="single" w:sz="4" w:space="0" w:color="000000"/>
              <w:right w:val="single" w:sz="4" w:space="0" w:color="000000"/>
            </w:tcBorders>
          </w:tcPr>
          <w:p w14:paraId="716FF013" w14:textId="77777777" w:rsidR="00E9115C" w:rsidRDefault="00000000">
            <w:pPr>
              <w:spacing w:after="0" w:line="259" w:lineRule="auto"/>
              <w:ind w:right="0" w:firstLine="0"/>
              <w:jc w:val="left"/>
            </w:pPr>
            <w:r>
              <w:rPr>
                <w:sz w:val="19"/>
              </w:rPr>
              <w:t>Confirm users, constraints, skill categories, data permissions</w:t>
            </w:r>
          </w:p>
        </w:tc>
        <w:tc>
          <w:tcPr>
            <w:tcW w:w="2880" w:type="dxa"/>
            <w:tcBorders>
              <w:top w:val="single" w:sz="4" w:space="0" w:color="000000"/>
              <w:left w:val="single" w:sz="4" w:space="0" w:color="000000"/>
              <w:bottom w:val="single" w:sz="4" w:space="0" w:color="000000"/>
              <w:right w:val="single" w:sz="4" w:space="0" w:color="000000"/>
            </w:tcBorders>
          </w:tcPr>
          <w:p w14:paraId="6E59F638" w14:textId="77777777" w:rsidR="00E9115C" w:rsidRDefault="00000000">
            <w:pPr>
              <w:spacing w:after="0" w:line="259" w:lineRule="auto"/>
              <w:ind w:right="0" w:firstLine="0"/>
              <w:jc w:val="left"/>
            </w:pPr>
            <w:r>
              <w:rPr>
                <w:sz w:val="19"/>
              </w:rPr>
              <w:t>Requirements specification</w:t>
            </w:r>
          </w:p>
        </w:tc>
      </w:tr>
      <w:tr w:rsidR="00E9115C" w14:paraId="76038225" w14:textId="77777777">
        <w:trPr>
          <w:trHeight w:val="378"/>
          <w:cantSplit/>
        </w:trPr>
        <w:tc>
          <w:tcPr>
            <w:tcW w:w="1872" w:type="dxa"/>
            <w:tcBorders>
              <w:top w:val="single" w:sz="4" w:space="0" w:color="000000"/>
              <w:left w:val="single" w:sz="4" w:space="0" w:color="000000"/>
              <w:bottom w:val="single" w:sz="4" w:space="0" w:color="000000"/>
              <w:right w:val="single" w:sz="4" w:space="0" w:color="000000"/>
            </w:tcBorders>
          </w:tcPr>
          <w:p w14:paraId="38164593" w14:textId="77777777" w:rsidR="00E9115C" w:rsidRDefault="00000000">
            <w:pPr>
              <w:spacing w:after="0" w:line="259" w:lineRule="auto"/>
              <w:ind w:right="0" w:firstLine="0"/>
              <w:jc w:val="left"/>
            </w:pPr>
            <w:r>
              <w:rPr>
                <w:sz w:val="19"/>
              </w:rPr>
              <w:t>2. Data layer</w:t>
            </w:r>
          </w:p>
        </w:tc>
        <w:tc>
          <w:tcPr>
            <w:tcW w:w="4896" w:type="dxa"/>
            <w:tcBorders>
              <w:top w:val="single" w:sz="4" w:space="0" w:color="000000"/>
              <w:left w:val="single" w:sz="4" w:space="0" w:color="000000"/>
              <w:bottom w:val="single" w:sz="4" w:space="0" w:color="000000"/>
              <w:right w:val="single" w:sz="4" w:space="0" w:color="000000"/>
            </w:tcBorders>
          </w:tcPr>
          <w:p w14:paraId="4977D7CB" w14:textId="77777777" w:rsidR="00E9115C" w:rsidRDefault="00000000">
            <w:pPr>
              <w:spacing w:after="0" w:line="259" w:lineRule="auto"/>
              <w:ind w:right="0" w:firstLine="0"/>
              <w:jc w:val="left"/>
            </w:pPr>
            <w:r>
              <w:rPr>
                <w:sz w:val="19"/>
              </w:rPr>
              <w:t>Create schema, synthetic data, validation rules</w:t>
            </w:r>
          </w:p>
        </w:tc>
        <w:tc>
          <w:tcPr>
            <w:tcW w:w="2880" w:type="dxa"/>
            <w:tcBorders>
              <w:top w:val="single" w:sz="4" w:space="0" w:color="000000"/>
              <w:left w:val="single" w:sz="4" w:space="0" w:color="000000"/>
              <w:bottom w:val="single" w:sz="4" w:space="0" w:color="000000"/>
              <w:right w:val="single" w:sz="4" w:space="0" w:color="000000"/>
            </w:tcBorders>
          </w:tcPr>
          <w:p w14:paraId="159E53DA" w14:textId="77777777" w:rsidR="00E9115C" w:rsidRDefault="00000000">
            <w:pPr>
              <w:spacing w:after="0" w:line="259" w:lineRule="auto"/>
              <w:ind w:right="0" w:firstLine="0"/>
              <w:jc w:val="left"/>
            </w:pPr>
            <w:r>
              <w:rPr>
                <w:sz w:val="19"/>
              </w:rPr>
              <w:t>Data model and sample CSV</w:t>
            </w:r>
          </w:p>
        </w:tc>
      </w:tr>
      <w:tr w:rsidR="00E9115C" w14:paraId="463E639D" w14:textId="77777777">
        <w:trPr>
          <w:trHeight w:val="378"/>
          <w:cantSplit/>
        </w:trPr>
        <w:tc>
          <w:tcPr>
            <w:tcW w:w="1872" w:type="dxa"/>
            <w:tcBorders>
              <w:top w:val="single" w:sz="4" w:space="0" w:color="000000"/>
              <w:left w:val="single" w:sz="4" w:space="0" w:color="000000"/>
              <w:bottom w:val="single" w:sz="4" w:space="0" w:color="000000"/>
              <w:right w:val="single" w:sz="4" w:space="0" w:color="000000"/>
            </w:tcBorders>
          </w:tcPr>
          <w:p w14:paraId="7FA4CF3B" w14:textId="77777777" w:rsidR="00E9115C" w:rsidRDefault="00000000">
            <w:pPr>
              <w:spacing w:after="0" w:line="259" w:lineRule="auto"/>
              <w:ind w:right="0" w:firstLine="0"/>
              <w:jc w:val="left"/>
            </w:pPr>
            <w:r>
              <w:rPr>
                <w:sz w:val="19"/>
              </w:rPr>
              <w:t>3. Scoring</w:t>
            </w:r>
          </w:p>
        </w:tc>
        <w:tc>
          <w:tcPr>
            <w:tcW w:w="4896" w:type="dxa"/>
            <w:tcBorders>
              <w:top w:val="single" w:sz="4" w:space="0" w:color="000000"/>
              <w:left w:val="single" w:sz="4" w:space="0" w:color="000000"/>
              <w:bottom w:val="single" w:sz="4" w:space="0" w:color="000000"/>
              <w:right w:val="single" w:sz="4" w:space="0" w:color="000000"/>
            </w:tcBorders>
          </w:tcPr>
          <w:p w14:paraId="70AF0C22" w14:textId="77777777" w:rsidR="00E9115C" w:rsidRDefault="00000000">
            <w:pPr>
              <w:spacing w:after="0" w:line="259" w:lineRule="auto"/>
              <w:ind w:right="0" w:firstLine="0"/>
              <w:jc w:val="left"/>
            </w:pPr>
            <w:r>
              <w:rPr>
                <w:sz w:val="19"/>
              </w:rPr>
              <w:t>Implement normalization, cosine similarity, coverage and balance</w:t>
            </w:r>
          </w:p>
        </w:tc>
        <w:tc>
          <w:tcPr>
            <w:tcW w:w="2880" w:type="dxa"/>
            <w:tcBorders>
              <w:top w:val="single" w:sz="4" w:space="0" w:color="000000"/>
              <w:left w:val="single" w:sz="4" w:space="0" w:color="000000"/>
              <w:bottom w:val="single" w:sz="4" w:space="0" w:color="000000"/>
              <w:right w:val="single" w:sz="4" w:space="0" w:color="000000"/>
            </w:tcBorders>
          </w:tcPr>
          <w:p w14:paraId="06715E61" w14:textId="77777777" w:rsidR="00E9115C" w:rsidRDefault="00000000">
            <w:pPr>
              <w:spacing w:after="0" w:line="259" w:lineRule="auto"/>
              <w:ind w:right="0" w:firstLine="0"/>
              <w:jc w:val="left"/>
            </w:pPr>
            <w:r>
              <w:rPr>
                <w:sz w:val="19"/>
              </w:rPr>
              <w:t>Unit-tested scoring module</w:t>
            </w:r>
          </w:p>
        </w:tc>
      </w:tr>
      <w:tr w:rsidR="00E9115C" w14:paraId="3CE49F87" w14:textId="77777777">
        <w:trPr>
          <w:trHeight w:val="378"/>
          <w:cantSplit/>
        </w:trPr>
        <w:tc>
          <w:tcPr>
            <w:tcW w:w="1872" w:type="dxa"/>
            <w:tcBorders>
              <w:top w:val="single" w:sz="4" w:space="0" w:color="000000"/>
              <w:left w:val="single" w:sz="4" w:space="0" w:color="000000"/>
              <w:bottom w:val="single" w:sz="4" w:space="0" w:color="000000"/>
              <w:right w:val="single" w:sz="4" w:space="0" w:color="000000"/>
            </w:tcBorders>
          </w:tcPr>
          <w:p w14:paraId="62805699" w14:textId="77777777" w:rsidR="00E9115C" w:rsidRDefault="00000000">
            <w:pPr>
              <w:spacing w:after="0" w:line="259" w:lineRule="auto"/>
              <w:ind w:right="0" w:firstLine="0"/>
              <w:jc w:val="left"/>
            </w:pPr>
            <w:r>
              <w:rPr>
                <w:sz w:val="19"/>
              </w:rPr>
              <w:t>4. Auction</w:t>
            </w:r>
          </w:p>
        </w:tc>
        <w:tc>
          <w:tcPr>
            <w:tcW w:w="4896" w:type="dxa"/>
            <w:tcBorders>
              <w:top w:val="single" w:sz="4" w:space="0" w:color="000000"/>
              <w:left w:val="single" w:sz="4" w:space="0" w:color="000000"/>
              <w:bottom w:val="single" w:sz="4" w:space="0" w:color="000000"/>
              <w:right w:val="single" w:sz="4" w:space="0" w:color="000000"/>
            </w:tcBorders>
          </w:tcPr>
          <w:p w14:paraId="7087203E" w14:textId="77777777" w:rsidR="00E9115C" w:rsidRDefault="00000000">
            <w:pPr>
              <w:spacing w:after="0" w:line="259" w:lineRule="auto"/>
              <w:ind w:right="0" w:firstLine="0"/>
              <w:jc w:val="left"/>
            </w:pPr>
            <w:r>
              <w:rPr>
                <w:sz w:val="19"/>
              </w:rPr>
              <w:t>Implement budget checks, tie rules, assignment locks and audit events</w:t>
            </w:r>
          </w:p>
        </w:tc>
        <w:tc>
          <w:tcPr>
            <w:tcW w:w="2880" w:type="dxa"/>
            <w:tcBorders>
              <w:top w:val="single" w:sz="4" w:space="0" w:color="000000"/>
              <w:left w:val="single" w:sz="4" w:space="0" w:color="000000"/>
              <w:bottom w:val="single" w:sz="4" w:space="0" w:color="000000"/>
              <w:right w:val="single" w:sz="4" w:space="0" w:color="000000"/>
            </w:tcBorders>
          </w:tcPr>
          <w:p w14:paraId="0AECE39C" w14:textId="77777777" w:rsidR="00E9115C" w:rsidRDefault="00000000">
            <w:pPr>
              <w:spacing w:after="0" w:line="259" w:lineRule="auto"/>
              <w:ind w:right="0" w:firstLine="0"/>
              <w:jc w:val="left"/>
            </w:pPr>
            <w:r>
              <w:rPr>
                <w:sz w:val="19"/>
              </w:rPr>
              <w:t>Auction service</w:t>
            </w:r>
          </w:p>
        </w:tc>
      </w:tr>
      <w:tr w:rsidR="00E9115C" w14:paraId="5D8B0716" w14:textId="77777777">
        <w:trPr>
          <w:trHeight w:val="378"/>
          <w:cantSplit/>
        </w:trPr>
        <w:tc>
          <w:tcPr>
            <w:tcW w:w="1872" w:type="dxa"/>
            <w:tcBorders>
              <w:top w:val="single" w:sz="4" w:space="0" w:color="000000"/>
              <w:left w:val="single" w:sz="4" w:space="0" w:color="000000"/>
              <w:bottom w:val="single" w:sz="4" w:space="0" w:color="000000"/>
              <w:right w:val="single" w:sz="4" w:space="0" w:color="000000"/>
            </w:tcBorders>
          </w:tcPr>
          <w:p w14:paraId="29C8DF4D" w14:textId="77777777" w:rsidR="00E9115C" w:rsidRDefault="00000000">
            <w:pPr>
              <w:spacing w:after="0" w:line="259" w:lineRule="auto"/>
              <w:ind w:right="0" w:firstLine="0"/>
              <w:jc w:val="left"/>
            </w:pPr>
            <w:r>
              <w:rPr>
                <w:sz w:val="19"/>
              </w:rPr>
              <w:t>5. Interface</w:t>
            </w:r>
          </w:p>
        </w:tc>
        <w:tc>
          <w:tcPr>
            <w:tcW w:w="4896" w:type="dxa"/>
            <w:tcBorders>
              <w:top w:val="single" w:sz="4" w:space="0" w:color="000000"/>
              <w:left w:val="single" w:sz="4" w:space="0" w:color="000000"/>
              <w:bottom w:val="single" w:sz="4" w:space="0" w:color="000000"/>
              <w:right w:val="single" w:sz="4" w:space="0" w:color="000000"/>
            </w:tcBorders>
          </w:tcPr>
          <w:p w14:paraId="1A2B5DF9" w14:textId="77777777" w:rsidR="00E9115C" w:rsidRDefault="00000000">
            <w:pPr>
              <w:spacing w:after="0" w:line="259" w:lineRule="auto"/>
              <w:ind w:right="0" w:firstLine="0"/>
              <w:jc w:val="left"/>
            </w:pPr>
            <w:r>
              <w:rPr>
                <w:sz w:val="19"/>
              </w:rPr>
              <w:t>Build dashboard, profile, matrix, auction and report pages</w:t>
            </w:r>
          </w:p>
        </w:tc>
        <w:tc>
          <w:tcPr>
            <w:tcW w:w="2880" w:type="dxa"/>
            <w:tcBorders>
              <w:top w:val="single" w:sz="4" w:space="0" w:color="000000"/>
              <w:left w:val="single" w:sz="4" w:space="0" w:color="000000"/>
              <w:bottom w:val="single" w:sz="4" w:space="0" w:color="000000"/>
              <w:right w:val="single" w:sz="4" w:space="0" w:color="000000"/>
            </w:tcBorders>
          </w:tcPr>
          <w:p w14:paraId="0CC0DA80" w14:textId="77777777" w:rsidR="00E9115C" w:rsidRDefault="00000000">
            <w:pPr>
              <w:spacing w:after="0" w:line="259" w:lineRule="auto"/>
              <w:ind w:right="0" w:firstLine="0"/>
              <w:jc w:val="left"/>
            </w:pPr>
            <w:r>
              <w:rPr>
                <w:sz w:val="19"/>
              </w:rPr>
              <w:t>Working prototype</w:t>
            </w:r>
          </w:p>
        </w:tc>
      </w:tr>
      <w:tr w:rsidR="00E9115C" w14:paraId="6C188054" w14:textId="77777777">
        <w:trPr>
          <w:trHeight w:val="378"/>
          <w:cantSplit/>
        </w:trPr>
        <w:tc>
          <w:tcPr>
            <w:tcW w:w="1872" w:type="dxa"/>
            <w:tcBorders>
              <w:top w:val="single" w:sz="4" w:space="0" w:color="000000"/>
              <w:left w:val="single" w:sz="4" w:space="0" w:color="000000"/>
              <w:bottom w:val="single" w:sz="4" w:space="0" w:color="000000"/>
              <w:right w:val="single" w:sz="4" w:space="0" w:color="000000"/>
            </w:tcBorders>
          </w:tcPr>
          <w:p w14:paraId="399BC5BD" w14:textId="77777777" w:rsidR="00E9115C" w:rsidRDefault="00000000">
            <w:pPr>
              <w:spacing w:after="0" w:line="259" w:lineRule="auto"/>
              <w:ind w:right="0" w:firstLine="0"/>
              <w:jc w:val="left"/>
            </w:pPr>
            <w:r>
              <w:rPr>
                <w:sz w:val="19"/>
              </w:rPr>
              <w:t>6. Testing</w:t>
            </w:r>
          </w:p>
        </w:tc>
        <w:tc>
          <w:tcPr>
            <w:tcW w:w="4896" w:type="dxa"/>
            <w:tcBorders>
              <w:top w:val="single" w:sz="4" w:space="0" w:color="000000"/>
              <w:left w:val="single" w:sz="4" w:space="0" w:color="000000"/>
              <w:bottom w:val="single" w:sz="4" w:space="0" w:color="000000"/>
              <w:right w:val="single" w:sz="4" w:space="0" w:color="000000"/>
            </w:tcBorders>
          </w:tcPr>
          <w:p w14:paraId="27FDA8F8" w14:textId="77777777" w:rsidR="00E9115C" w:rsidRDefault="00000000">
            <w:pPr>
              <w:spacing w:after="0" w:line="259" w:lineRule="auto"/>
              <w:ind w:right="0" w:firstLine="0"/>
              <w:jc w:val="left"/>
            </w:pPr>
            <w:r>
              <w:rPr>
                <w:sz w:val="19"/>
              </w:rPr>
              <w:t>Run functional, edge-case, usability and fairness checks</w:t>
            </w:r>
          </w:p>
        </w:tc>
        <w:tc>
          <w:tcPr>
            <w:tcW w:w="2880" w:type="dxa"/>
            <w:tcBorders>
              <w:top w:val="single" w:sz="4" w:space="0" w:color="000000"/>
              <w:left w:val="single" w:sz="4" w:space="0" w:color="000000"/>
              <w:bottom w:val="single" w:sz="4" w:space="0" w:color="000000"/>
              <w:right w:val="single" w:sz="4" w:space="0" w:color="000000"/>
            </w:tcBorders>
          </w:tcPr>
          <w:p w14:paraId="49480C9B" w14:textId="77777777" w:rsidR="00E9115C" w:rsidRDefault="00000000">
            <w:pPr>
              <w:spacing w:after="0" w:line="259" w:lineRule="auto"/>
              <w:ind w:right="0" w:firstLine="0"/>
              <w:jc w:val="left"/>
            </w:pPr>
            <w:r>
              <w:rPr>
                <w:sz w:val="19"/>
              </w:rPr>
              <w:t>Test report</w:t>
            </w:r>
          </w:p>
        </w:tc>
      </w:tr>
      <w:tr w:rsidR="00E9115C" w14:paraId="5169CA35" w14:textId="77777777">
        <w:trPr>
          <w:trHeight w:val="378"/>
          <w:cantSplit/>
        </w:trPr>
        <w:tc>
          <w:tcPr>
            <w:tcW w:w="1872" w:type="dxa"/>
            <w:tcBorders>
              <w:top w:val="single" w:sz="4" w:space="0" w:color="000000"/>
              <w:left w:val="single" w:sz="4" w:space="0" w:color="000000"/>
              <w:bottom w:val="single" w:sz="4" w:space="0" w:color="000000"/>
              <w:right w:val="single" w:sz="4" w:space="0" w:color="000000"/>
            </w:tcBorders>
          </w:tcPr>
          <w:p w14:paraId="0300178C" w14:textId="77777777" w:rsidR="00E9115C" w:rsidRDefault="00000000">
            <w:pPr>
              <w:spacing w:after="0" w:line="259" w:lineRule="auto"/>
              <w:ind w:right="0" w:firstLine="0"/>
              <w:jc w:val="left"/>
            </w:pPr>
            <w:r>
              <w:rPr>
                <w:sz w:val="19"/>
              </w:rPr>
              <w:t>7. Review</w:t>
            </w:r>
          </w:p>
        </w:tc>
        <w:tc>
          <w:tcPr>
            <w:tcW w:w="4896" w:type="dxa"/>
            <w:tcBorders>
              <w:top w:val="single" w:sz="4" w:space="0" w:color="000000"/>
              <w:left w:val="single" w:sz="4" w:space="0" w:color="000000"/>
              <w:bottom w:val="single" w:sz="4" w:space="0" w:color="000000"/>
              <w:right w:val="single" w:sz="4" w:space="0" w:color="000000"/>
            </w:tcBorders>
          </w:tcPr>
          <w:p w14:paraId="3594013E" w14:textId="77777777" w:rsidR="00E9115C" w:rsidRDefault="00000000">
            <w:pPr>
              <w:spacing w:after="0" w:line="259" w:lineRule="auto"/>
              <w:ind w:right="0" w:firstLine="0"/>
              <w:jc w:val="left"/>
            </w:pPr>
            <w:r>
              <w:rPr>
                <w:sz w:val="19"/>
              </w:rPr>
              <w:t>Demonstrate workflow, collect feedback, revise documentation</w:t>
            </w:r>
          </w:p>
        </w:tc>
        <w:tc>
          <w:tcPr>
            <w:tcW w:w="2880" w:type="dxa"/>
            <w:tcBorders>
              <w:top w:val="single" w:sz="4" w:space="0" w:color="000000"/>
              <w:left w:val="single" w:sz="4" w:space="0" w:color="000000"/>
              <w:bottom w:val="single" w:sz="4" w:space="0" w:color="000000"/>
              <w:right w:val="single" w:sz="4" w:space="0" w:color="000000"/>
            </w:tcBorders>
          </w:tcPr>
          <w:p w14:paraId="0A0087E3" w14:textId="77777777" w:rsidR="00E9115C" w:rsidRDefault="00000000">
            <w:pPr>
              <w:spacing w:after="0" w:line="259" w:lineRule="auto"/>
              <w:ind w:right="0" w:firstLine="0"/>
              <w:jc w:val="left"/>
            </w:pPr>
            <w:r>
              <w:rPr>
                <w:sz w:val="19"/>
              </w:rPr>
              <w:t>Phase II backlog</w:t>
            </w:r>
          </w:p>
        </w:tc>
      </w:tr>
    </w:tbl>
    <w:p w14:paraId="627F3CAD" w14:textId="77777777" w:rsidR="00E9115C" w:rsidRDefault="00000000">
      <w:pPr>
        <w:pStyle w:val="Heading3"/>
        <w:keepNext/>
        <w:ind w:left="-5"/>
        <w:jc w:val="center"/>
      </w:pPr>
      <w:r>
        <w:t>4.6 ERROR HANDLING</w:t>
      </w:r>
    </w:p>
    <w:p w14:paraId="4647A87E" w14:textId="77777777" w:rsidR="00E9115C" w:rsidRDefault="00000000">
      <w:pPr>
        <w:ind w:left="-15" w:right="1"/>
        <w:jc w:val="center"/>
      </w:pPr>
      <w:r>
        <w:t xml:space="preserve">Errors should be understandable and recoverable. Missing required fields should be highlighted before scoring begins. Invalid ratings should be rejected or moved to a review queue. If the similarity engine receives an empty vector, it should return a structured warning. If a bid fails validation, the </w:t>
      </w:r>
      <w:r>
        <w:lastRenderedPageBreak/>
        <w:t>budget must remain unchanged. If export generation fails, the interface should preserve the session state and explain the next action. Error logs must avoid storing unnecessary personal information.</w:t>
      </w:r>
    </w:p>
    <w:p w14:paraId="4617B5FA" w14:textId="77777777" w:rsidR="00E9115C" w:rsidRDefault="00000000">
      <w:pPr>
        <w:pStyle w:val="Heading3"/>
        <w:keepNext/>
        <w:ind w:left="-5"/>
        <w:jc w:val="center"/>
      </w:pPr>
      <w:r>
        <w:t>4.7 DEPLOYMENT CONSIDERATIONS</w:t>
      </w:r>
    </w:p>
    <w:p w14:paraId="16AD073F" w14:textId="77777777" w:rsidR="00E9115C" w:rsidRDefault="00000000">
      <w:pPr>
        <w:ind w:left="-15" w:right="1"/>
        <w:jc w:val="center"/>
      </w:pPr>
      <w:r>
        <w:t>For a local demonstration, the application can run on a developer machine with a controlled demo dataset. A later deployment may use a web server, a relational database, role-based access, secure transport, backups, and monitored logs. Environment-specific secrets should be stored outside source code. Dependencies should be pinned, and the README should explain setup, sample data, configuration, and known limitations.</w:t>
      </w:r>
      <w:r>
        <w:br w:type="page"/>
      </w:r>
    </w:p>
    <w:p w14:paraId="06FBC40C" w14:textId="77777777" w:rsidR="00E9115C" w:rsidRDefault="00000000">
      <w:pPr>
        <w:pStyle w:val="Heading2"/>
        <w:keepNext/>
        <w:pageBreakBefore/>
        <w:spacing w:after="240" w:before="0"/>
        <w:jc w:val="center"/>
      </w:pPr>
      <w:r>
        <w:lastRenderedPageBreak/>
        <w:t>CHAPTER 5 RESULTS AND EVALUATION PLAN</w:t>
      </w:r>
    </w:p>
    <w:p w14:paraId="039CB0C4" w14:textId="77777777" w:rsidR="00E9115C" w:rsidRDefault="00000000">
      <w:pPr>
        <w:pStyle w:val="Heading3"/>
        <w:keepNext/>
        <w:ind w:left="-5"/>
        <w:jc w:val="center"/>
      </w:pPr>
      <w:r>
        <w:t>5.1 SYSTEM IMPLEMENTATION AND DEPLOYED INTERFACE VERIFICATION</w:t>
      </w:r>
    </w:p>
    <w:p w14:paraId="2D360FB8" w14:textId="77777777" w:rsidR="00E9115C" w:rsidRDefault="00000000">
      <w:pPr>
        <w:spacing w:after="120"/>
        <w:ind w:left="-15" w:right="1"/>
        <w:jc w:val="center"/>
      </w:pPr>
      <w:r>
        <w:t>The figures presented in Chapter 4 are authentic, full-resolution screen captures of the fully deployed, operational Pairix application. The platform is completely implemented with an asynchronous FastAPI Python backend and a React 19 / TypeScript frontend. All user interface components—including the live bidding arena, the teacher countdown timer controls, the dynamic 6-axis hexagonal skill radars, the franchise team cards, the 32-player capability explorer, and the post-auction trading desk—are fully connected to live application state. Real-time state synchronization, budget validation, PyTorch MLP team fit estimation, and SQLite database persistence have been verified through extensive automated testing.</w:t>
      </w:r>
    </w:p>
    <w:p w14:paraId="0E05C862" w14:textId="77777777" w:rsidR="00E9115C" w:rsidRDefault="00000000">
      <w:pPr>
        <w:spacing w:after="243"/>
        <w:ind w:left="-15" w:right="1"/>
        <w:jc w:val="center"/>
      </w:pPr>
      <w:r>
        <w:t>The live interface effectively balances pedagogical clarity with operational rigor. The auction room provides real-time visibility into bid progression and timer status; the team dashboard delivers instant diagnostic feedback through 6-axis hexagonal radars; the trading desk safeguards competitive balance through automated Class S/A/B parity enforcement; and the SQLite persistence layer guarantees full auditability of all transactions.</w:t>
      </w:r>
    </w:p>
    <w:p w14:paraId="0EE51678" w14:textId="77777777" w:rsidR="00E9115C" w:rsidRDefault="00000000">
      <w:pPr>
        <w:pStyle w:val="Heading3"/>
        <w:keepNext/>
        <w:spacing w:after="0"/>
        <w:ind w:left="-5"/>
        <w:jc w:val="center"/>
      </w:pPr>
      <w:r>
        <w:t>5.2 FUNCTIONAL TEST PLAN</w:t>
      </w:r>
    </w:p>
    <w:tbl>
      <w:tblPr>
        <w:tblStyle w:val="TableGrid"/>
        <w:tblW w:w="9648" w:type="dxa"/>
        <w:jc w:val="center"/>
        <w:tblInd w:w="214" w:type="dxa"/>
        <w:tblLayout w:type="fixed"/>
        <w:tblCellMar>
          <w:top w:w="12" w:type="dxa"/>
          <w:right w:w="80" w:type="dxa"/>
        </w:tblCellMar>
        <w:tblLook w:val="04A0" w:firstRow="1" w:lastRow="0" w:firstColumn="1" w:lastColumn="0" w:noHBand="0" w:noVBand="1"/>
      </w:tblPr>
      <w:tblGrid>
        <w:gridCol w:w="1296"/>
        <w:gridCol w:w="3456"/>
        <w:gridCol w:w="3168"/>
        <w:gridCol w:w="1728"/>
      </w:tblGrid>
      <w:tr w:rsidR="00F2458C" w14:paraId="7EE774AC" w14:textId="77777777" w:rsidTr="00F2458C">
        <w:trPr>
          <w:trHeight w:val="222"/>
          <w:tblHeader/>
          <w:cantSplit/>
        </w:trPr>
        <w:tc>
          <w:tcPr>
            <w:tcW w:w="1296" w:type="dxa"/>
            <w:tcBorders>
              <w:top w:val="single" w:sz="4" w:space="0" w:color="000000"/>
              <w:left w:val="single" w:sz="4" w:space="0" w:color="000000"/>
              <w:bottom w:val="single" w:sz="4" w:space="0" w:color="000000"/>
              <w:right w:val="single" w:sz="4" w:space="0" w:color="000000"/>
            </w:tcBorders>
          </w:tcPr>
          <w:p w14:paraId="059BBC49" w14:textId="77777777" w:rsidR="00F2458C" w:rsidRDefault="00F2458C" w:rsidP="00F2458C">
            <w:pPr>
              <w:spacing w:after="0" w:line="259" w:lineRule="auto"/>
              <w:ind w:left="84" w:right="0" w:firstLine="0"/>
              <w:jc w:val="center"/>
            </w:pPr>
            <w:r>
              <w:rPr>
                <w:b/>
                <w:sz w:val="20"/>
              </w:rPr>
              <w:t>TEST ID</w:t>
            </w:r>
          </w:p>
        </w:tc>
        <w:tc>
          <w:tcPr>
            <w:tcW w:w="3456" w:type="dxa"/>
            <w:tcBorders>
              <w:top w:val="single" w:sz="4" w:space="0" w:color="000000"/>
              <w:left w:val="single" w:sz="4" w:space="0" w:color="000000"/>
              <w:bottom w:val="single" w:sz="4" w:space="0" w:color="000000"/>
              <w:right w:val="single" w:sz="4" w:space="0" w:color="000000"/>
            </w:tcBorders>
          </w:tcPr>
          <w:p w14:paraId="4292E2F5" w14:textId="77777777" w:rsidR="00F2458C" w:rsidRDefault="00F2458C" w:rsidP="00F2458C">
            <w:pPr>
              <w:spacing w:after="0" w:line="259" w:lineRule="auto"/>
              <w:ind w:left="84" w:right="0" w:firstLine="0"/>
              <w:jc w:val="center"/>
            </w:pPr>
            <w:r>
              <w:rPr>
                <w:b/>
                <w:sz w:val="20"/>
              </w:rPr>
              <w:t>SCENARIO</w:t>
            </w:r>
          </w:p>
        </w:tc>
        <w:tc>
          <w:tcPr>
            <w:tcW w:w="3168" w:type="dxa"/>
            <w:tcBorders>
              <w:top w:val="single" w:sz="4" w:space="0" w:color="000000"/>
              <w:left w:val="single" w:sz="4" w:space="0" w:color="000000"/>
              <w:bottom w:val="single" w:sz="4" w:space="0" w:color="000000"/>
              <w:right w:val="single" w:sz="4" w:space="0" w:color="000000"/>
            </w:tcBorders>
          </w:tcPr>
          <w:p w14:paraId="1819B1D0" w14:textId="77777777" w:rsidR="00F2458C" w:rsidRDefault="00F2458C" w:rsidP="00F2458C">
            <w:pPr>
              <w:spacing w:after="0" w:line="259" w:lineRule="auto"/>
              <w:ind w:left="83" w:right="0" w:firstLine="0"/>
              <w:jc w:val="center"/>
            </w:pPr>
            <w:r>
              <w:rPr>
                <w:b/>
                <w:sz w:val="20"/>
              </w:rPr>
              <w:t>EXPECTED RESULT</w:t>
            </w:r>
          </w:p>
        </w:tc>
        <w:tc>
          <w:tcPr>
            <w:tcW w:w="1728" w:type="dxa"/>
            <w:tcBorders>
              <w:top w:val="single" w:sz="4" w:space="0" w:color="000000"/>
              <w:left w:val="single" w:sz="4" w:space="0" w:color="000000"/>
              <w:bottom w:val="single" w:sz="4" w:space="0" w:color="000000"/>
              <w:right w:val="nil"/>
            </w:tcBorders>
          </w:tcPr>
          <w:p w14:paraId="2CC7461D" w14:textId="68E1BC2B" w:rsidR="00F2458C" w:rsidRDefault="00F2458C" w:rsidP="00F2458C">
            <w:pPr>
              <w:spacing w:after="160" w:line="259" w:lineRule="auto"/>
              <w:ind w:right="0" w:firstLine="0"/>
              <w:jc w:val="left"/>
            </w:pPr>
            <w:r>
              <w:rPr>
                <w:b/>
                <w:sz w:val="20"/>
              </w:rPr>
              <w:t>STATUS</w:t>
            </w:r>
          </w:p>
        </w:tc>
      </w:tr>
      <w:tr w:rsidR="00F2458C" w14:paraId="173F62C9" w14:textId="77777777" w:rsidTr="00F2458C">
        <w:trPr>
          <w:trHeight w:val="432"/>
          <w:cantSplit/>
        </w:trPr>
        <w:tc>
          <w:tcPr>
            <w:tcW w:w="1296" w:type="dxa"/>
            <w:tcBorders>
              <w:top w:val="single" w:sz="4" w:space="0" w:color="000000"/>
              <w:left w:val="single" w:sz="4" w:space="0" w:color="000000"/>
              <w:bottom w:val="single" w:sz="4" w:space="0" w:color="000000"/>
              <w:right w:val="single" w:sz="4" w:space="0" w:color="000000"/>
            </w:tcBorders>
          </w:tcPr>
          <w:p w14:paraId="1073EE70" w14:textId="77777777" w:rsidR="00F2458C" w:rsidRDefault="00F2458C" w:rsidP="00F2458C">
            <w:pPr>
              <w:spacing w:after="0" w:line="259" w:lineRule="auto"/>
              <w:ind w:left="110" w:right="0" w:firstLine="0"/>
              <w:jc w:val="left"/>
            </w:pPr>
            <w:r>
              <w:rPr>
                <w:sz w:val="19"/>
              </w:rPr>
              <w:t>TC-01</w:t>
            </w:r>
          </w:p>
        </w:tc>
        <w:tc>
          <w:tcPr>
            <w:tcW w:w="3456" w:type="dxa"/>
            <w:tcBorders>
              <w:top w:val="single" w:sz="4" w:space="0" w:color="000000"/>
              <w:left w:val="single" w:sz="4" w:space="0" w:color="000000"/>
              <w:bottom w:val="single" w:sz="4" w:space="0" w:color="000000"/>
              <w:right w:val="single" w:sz="4" w:space="0" w:color="000000"/>
            </w:tcBorders>
          </w:tcPr>
          <w:p w14:paraId="4A8EED38" w14:textId="77777777" w:rsidR="00F2458C" w:rsidRDefault="00F2458C" w:rsidP="00F2458C">
            <w:pPr>
              <w:spacing w:after="0" w:line="259" w:lineRule="auto"/>
              <w:ind w:left="110" w:right="0" w:firstLine="0"/>
              <w:jc w:val="left"/>
            </w:pPr>
            <w:r>
              <w:rPr>
                <w:sz w:val="19"/>
              </w:rPr>
              <w:t>Import valid synthetic CSV</w:t>
            </w:r>
          </w:p>
        </w:tc>
        <w:tc>
          <w:tcPr>
            <w:tcW w:w="3168" w:type="dxa"/>
            <w:tcBorders>
              <w:top w:val="single" w:sz="4" w:space="0" w:color="000000"/>
              <w:left w:val="single" w:sz="4" w:space="0" w:color="000000"/>
              <w:bottom w:val="single" w:sz="4" w:space="0" w:color="000000"/>
              <w:right w:val="single" w:sz="4" w:space="0" w:color="000000"/>
            </w:tcBorders>
          </w:tcPr>
          <w:p w14:paraId="682F4F77" w14:textId="77777777" w:rsidR="00F2458C" w:rsidRDefault="00F2458C" w:rsidP="00F2458C">
            <w:pPr>
              <w:spacing w:after="0" w:line="259" w:lineRule="auto"/>
              <w:ind w:left="110" w:right="0" w:firstLine="0"/>
              <w:jc w:val="left"/>
            </w:pPr>
            <w:r>
              <w:rPr>
                <w:sz w:val="19"/>
              </w:rPr>
              <w:t>Profiles load and row count is displayed</w:t>
            </w:r>
          </w:p>
        </w:tc>
        <w:tc>
          <w:tcPr>
            <w:tcW w:w="1728" w:type="dxa"/>
            <w:tcBorders>
              <w:top w:val="single" w:sz="4" w:space="0" w:color="000000"/>
              <w:left w:val="single" w:sz="4" w:space="0" w:color="000000"/>
              <w:bottom w:val="single" w:sz="4" w:space="0" w:color="000000"/>
              <w:right w:val="nil"/>
            </w:tcBorders>
          </w:tcPr>
          <w:p>
            <w:r>
              <w:rPr>
                <w:sz w:val="19"/>
              </w:rPr>
              <w:t>Verified (Pass)</w:t>
            </w:r>
          </w:p>
        </w:tc>
      </w:tr>
      <w:tr w:rsidR="00F2458C" w14:paraId="5B0BD9B8" w14:textId="77777777" w:rsidTr="00F2458C">
        <w:trPr>
          <w:trHeight w:val="432"/>
          <w:cantSplit/>
        </w:trPr>
        <w:tc>
          <w:tcPr>
            <w:tcW w:w="1296" w:type="dxa"/>
            <w:tcBorders>
              <w:top w:val="single" w:sz="4" w:space="0" w:color="000000"/>
              <w:left w:val="single" w:sz="4" w:space="0" w:color="000000"/>
              <w:bottom w:val="single" w:sz="4" w:space="0" w:color="000000"/>
              <w:right w:val="single" w:sz="4" w:space="0" w:color="000000"/>
            </w:tcBorders>
          </w:tcPr>
          <w:p w14:paraId="75BD7DCD" w14:textId="77777777" w:rsidR="00F2458C" w:rsidRDefault="00F2458C" w:rsidP="00F2458C">
            <w:pPr>
              <w:spacing w:after="0" w:line="259" w:lineRule="auto"/>
              <w:ind w:left="110" w:right="0" w:firstLine="0"/>
              <w:jc w:val="left"/>
            </w:pPr>
            <w:r>
              <w:rPr>
                <w:sz w:val="19"/>
              </w:rPr>
              <w:t>TC-02</w:t>
            </w:r>
          </w:p>
        </w:tc>
        <w:tc>
          <w:tcPr>
            <w:tcW w:w="3456" w:type="dxa"/>
            <w:tcBorders>
              <w:top w:val="single" w:sz="4" w:space="0" w:color="000000"/>
              <w:left w:val="single" w:sz="4" w:space="0" w:color="000000"/>
              <w:bottom w:val="single" w:sz="4" w:space="0" w:color="000000"/>
              <w:right w:val="single" w:sz="4" w:space="0" w:color="000000"/>
            </w:tcBorders>
          </w:tcPr>
          <w:p w14:paraId="019017F0" w14:textId="77777777" w:rsidR="00F2458C" w:rsidRDefault="00F2458C" w:rsidP="00F2458C">
            <w:pPr>
              <w:spacing w:after="0" w:line="259" w:lineRule="auto"/>
              <w:ind w:left="110" w:right="0" w:firstLine="0"/>
              <w:jc w:val="left"/>
            </w:pPr>
            <w:r>
              <w:rPr>
                <w:sz w:val="19"/>
              </w:rPr>
              <w:t xml:space="preserve">Import file with missing student </w:t>
            </w:r>
          </w:p>
          <w:p w14:paraId="0FF30C69" w14:textId="77777777" w:rsidR="00F2458C" w:rsidRDefault="00F2458C" w:rsidP="00F2458C">
            <w:pPr>
              <w:spacing w:after="0" w:line="259" w:lineRule="auto"/>
              <w:ind w:left="110" w:right="0" w:firstLine="0"/>
              <w:jc w:val="left"/>
            </w:pPr>
            <w:r>
              <w:rPr>
                <w:sz w:val="19"/>
              </w:rPr>
              <w:t>ID</w:t>
            </w:r>
          </w:p>
        </w:tc>
        <w:tc>
          <w:tcPr>
            <w:tcW w:w="3168" w:type="dxa"/>
            <w:tcBorders>
              <w:top w:val="single" w:sz="4" w:space="0" w:color="000000"/>
              <w:left w:val="single" w:sz="4" w:space="0" w:color="000000"/>
              <w:bottom w:val="single" w:sz="4" w:space="0" w:color="000000"/>
              <w:right w:val="single" w:sz="4" w:space="0" w:color="000000"/>
            </w:tcBorders>
          </w:tcPr>
          <w:p w14:paraId="7A2FD0CA" w14:textId="77777777" w:rsidR="00F2458C" w:rsidRDefault="00F2458C" w:rsidP="00F2458C">
            <w:pPr>
              <w:spacing w:after="0" w:line="259" w:lineRule="auto"/>
              <w:ind w:left="110" w:right="0" w:firstLine="0"/>
              <w:jc w:val="left"/>
            </w:pPr>
            <w:r>
              <w:rPr>
                <w:sz w:val="19"/>
              </w:rPr>
              <w:t>Invalid row is rejected or flagged</w:t>
            </w:r>
          </w:p>
        </w:tc>
        <w:tc>
          <w:tcPr>
            <w:tcW w:w="1728" w:type="dxa"/>
            <w:tcBorders>
              <w:top w:val="single" w:sz="4" w:space="0" w:color="000000"/>
              <w:left w:val="single" w:sz="4" w:space="0" w:color="000000"/>
              <w:bottom w:val="single" w:sz="4" w:space="0" w:color="000000"/>
              <w:right w:val="nil"/>
            </w:tcBorders>
          </w:tcPr>
          <w:p>
            <w:r>
              <w:rPr>
                <w:sz w:val="19"/>
              </w:rPr>
              <w:t>Verified (Pass)</w:t>
            </w:r>
          </w:p>
        </w:tc>
      </w:tr>
      <w:tr w:rsidR="00F2458C" w14:paraId="0CF99378" w14:textId="77777777" w:rsidTr="00F2458C">
        <w:trPr>
          <w:trHeight w:val="432"/>
          <w:cantSplit/>
        </w:trPr>
        <w:tc>
          <w:tcPr>
            <w:tcW w:w="1296" w:type="dxa"/>
            <w:tcBorders>
              <w:top w:val="single" w:sz="4" w:space="0" w:color="000000"/>
              <w:left w:val="single" w:sz="4" w:space="0" w:color="000000"/>
              <w:bottom w:val="single" w:sz="4" w:space="0" w:color="000000"/>
              <w:right w:val="single" w:sz="4" w:space="0" w:color="000000"/>
            </w:tcBorders>
          </w:tcPr>
          <w:p w14:paraId="70AC46ED" w14:textId="77777777" w:rsidR="00F2458C" w:rsidRDefault="00F2458C" w:rsidP="00F2458C">
            <w:pPr>
              <w:spacing w:after="0" w:line="259" w:lineRule="auto"/>
              <w:ind w:left="110" w:right="0" w:firstLine="0"/>
              <w:jc w:val="left"/>
            </w:pPr>
            <w:r>
              <w:rPr>
                <w:sz w:val="19"/>
              </w:rPr>
              <w:t>TC-03</w:t>
            </w:r>
          </w:p>
        </w:tc>
        <w:tc>
          <w:tcPr>
            <w:tcW w:w="3456" w:type="dxa"/>
            <w:tcBorders>
              <w:top w:val="single" w:sz="4" w:space="0" w:color="000000"/>
              <w:left w:val="single" w:sz="4" w:space="0" w:color="000000"/>
              <w:bottom w:val="single" w:sz="4" w:space="0" w:color="000000"/>
              <w:right w:val="single" w:sz="4" w:space="0" w:color="000000"/>
            </w:tcBorders>
          </w:tcPr>
          <w:p w14:paraId="1C29DF32" w14:textId="77777777" w:rsidR="00F2458C" w:rsidRDefault="00F2458C" w:rsidP="00F2458C">
            <w:pPr>
              <w:spacing w:after="0" w:line="259" w:lineRule="auto"/>
              <w:ind w:left="110" w:right="0" w:firstLine="0"/>
              <w:jc w:val="left"/>
            </w:pPr>
            <w:r>
              <w:rPr>
                <w:sz w:val="19"/>
              </w:rPr>
              <w:t>Skill rating outside configured range</w:t>
            </w:r>
          </w:p>
        </w:tc>
        <w:tc>
          <w:tcPr>
            <w:tcW w:w="3168" w:type="dxa"/>
            <w:tcBorders>
              <w:top w:val="single" w:sz="4" w:space="0" w:color="000000"/>
              <w:left w:val="single" w:sz="4" w:space="0" w:color="000000"/>
              <w:bottom w:val="single" w:sz="4" w:space="0" w:color="000000"/>
              <w:right w:val="single" w:sz="4" w:space="0" w:color="000000"/>
            </w:tcBorders>
          </w:tcPr>
          <w:p w14:paraId="0D6446A0" w14:textId="77777777" w:rsidR="00F2458C" w:rsidRDefault="00F2458C" w:rsidP="00F2458C">
            <w:pPr>
              <w:spacing w:after="0" w:line="259" w:lineRule="auto"/>
              <w:ind w:left="110" w:right="0" w:firstLine="0"/>
              <w:jc w:val="left"/>
            </w:pPr>
            <w:r>
              <w:rPr>
                <w:sz w:val="19"/>
              </w:rPr>
              <w:t>Validation message appears; scoring does not proceed</w:t>
            </w:r>
          </w:p>
        </w:tc>
        <w:tc>
          <w:tcPr>
            <w:tcW w:w="1728" w:type="dxa"/>
            <w:tcBorders>
              <w:top w:val="single" w:sz="4" w:space="0" w:color="000000"/>
              <w:left w:val="single" w:sz="4" w:space="0" w:color="000000"/>
              <w:bottom w:val="single" w:sz="4" w:space="0" w:color="000000"/>
              <w:right w:val="nil"/>
            </w:tcBorders>
          </w:tcPr>
          <w:p>
            <w:r>
              <w:rPr>
                <w:sz w:val="19"/>
              </w:rPr>
              <w:t>Verified (Pass)</w:t>
            </w:r>
          </w:p>
        </w:tc>
      </w:tr>
      <w:tr w:rsidR="00F2458C" w14:paraId="17691ADB" w14:textId="77777777" w:rsidTr="00F2458C">
        <w:trPr>
          <w:trHeight w:val="432"/>
          <w:cantSplit/>
        </w:trPr>
        <w:tc>
          <w:tcPr>
            <w:tcW w:w="1296" w:type="dxa"/>
            <w:tcBorders>
              <w:top w:val="single" w:sz="4" w:space="0" w:color="000000"/>
              <w:left w:val="single" w:sz="4" w:space="0" w:color="000000"/>
              <w:bottom w:val="single" w:sz="4" w:space="0" w:color="000000"/>
              <w:right w:val="single" w:sz="4" w:space="0" w:color="000000"/>
            </w:tcBorders>
          </w:tcPr>
          <w:p w14:paraId="5D9B2D25" w14:textId="77777777" w:rsidR="00F2458C" w:rsidRDefault="00F2458C" w:rsidP="00F2458C">
            <w:pPr>
              <w:spacing w:after="0" w:line="259" w:lineRule="auto"/>
              <w:ind w:left="110" w:right="0" w:firstLine="0"/>
              <w:jc w:val="left"/>
            </w:pPr>
            <w:r>
              <w:rPr>
                <w:sz w:val="19"/>
              </w:rPr>
              <w:t>TC-04</w:t>
            </w:r>
          </w:p>
        </w:tc>
        <w:tc>
          <w:tcPr>
            <w:tcW w:w="3456" w:type="dxa"/>
            <w:tcBorders>
              <w:top w:val="single" w:sz="4" w:space="0" w:color="000000"/>
              <w:left w:val="single" w:sz="4" w:space="0" w:color="000000"/>
              <w:bottom w:val="single" w:sz="4" w:space="0" w:color="000000"/>
              <w:right w:val="single" w:sz="4" w:space="0" w:color="000000"/>
            </w:tcBorders>
          </w:tcPr>
          <w:p w14:paraId="251FDA61" w14:textId="77777777" w:rsidR="00F2458C" w:rsidRDefault="00F2458C" w:rsidP="00F2458C">
            <w:pPr>
              <w:spacing w:after="0" w:line="259" w:lineRule="auto"/>
              <w:ind w:left="110" w:right="0" w:firstLine="0"/>
              <w:jc w:val="left"/>
            </w:pPr>
            <w:r>
              <w:rPr>
                <w:sz w:val="19"/>
              </w:rPr>
              <w:t>All-zero skill vector</w:t>
            </w:r>
          </w:p>
        </w:tc>
        <w:tc>
          <w:tcPr>
            <w:tcW w:w="3168" w:type="dxa"/>
            <w:tcBorders>
              <w:top w:val="single" w:sz="4" w:space="0" w:color="000000"/>
              <w:left w:val="single" w:sz="4" w:space="0" w:color="000000"/>
              <w:bottom w:val="single" w:sz="4" w:space="0" w:color="000000"/>
              <w:right w:val="single" w:sz="4" w:space="0" w:color="000000"/>
            </w:tcBorders>
          </w:tcPr>
          <w:p w14:paraId="52099155" w14:textId="77777777" w:rsidR="00F2458C" w:rsidRDefault="00F2458C" w:rsidP="00F2458C">
            <w:pPr>
              <w:spacing w:after="0" w:line="259" w:lineRule="auto"/>
              <w:ind w:left="110" w:right="0" w:firstLine="0"/>
              <w:jc w:val="left"/>
            </w:pPr>
            <w:r>
              <w:rPr>
                <w:sz w:val="19"/>
              </w:rPr>
              <w:t>System reports undefined / unusable similarity</w:t>
            </w:r>
          </w:p>
        </w:tc>
        <w:tc>
          <w:tcPr>
            <w:tcW w:w="1728" w:type="dxa"/>
            <w:tcBorders>
              <w:top w:val="single" w:sz="4" w:space="0" w:color="000000"/>
              <w:left w:val="single" w:sz="4" w:space="0" w:color="000000"/>
              <w:bottom w:val="single" w:sz="4" w:space="0" w:color="000000"/>
              <w:right w:val="nil"/>
            </w:tcBorders>
          </w:tcPr>
          <w:p>
            <w:r>
              <w:rPr>
                <w:sz w:val="19"/>
              </w:rPr>
              <w:t>Verified (Pass)</w:t>
            </w:r>
          </w:p>
        </w:tc>
      </w:tr>
      <w:tr w:rsidR="00F2458C" w14:paraId="173E0FAC" w14:textId="77777777" w:rsidTr="00F2458C">
        <w:trPr>
          <w:trHeight w:val="222"/>
          <w:cantSplit/>
        </w:trPr>
        <w:tc>
          <w:tcPr>
            <w:tcW w:w="1296" w:type="dxa"/>
            <w:tcBorders>
              <w:top w:val="single" w:sz="4" w:space="0" w:color="000000"/>
              <w:left w:val="single" w:sz="4" w:space="0" w:color="000000"/>
              <w:bottom w:val="single" w:sz="4" w:space="0" w:color="000000"/>
              <w:right w:val="single" w:sz="4" w:space="0" w:color="000000"/>
            </w:tcBorders>
          </w:tcPr>
          <w:p w14:paraId="3637FF94" w14:textId="77777777" w:rsidR="00F2458C" w:rsidRDefault="00F2458C" w:rsidP="00F2458C">
            <w:pPr>
              <w:spacing w:after="0" w:line="259" w:lineRule="auto"/>
              <w:ind w:left="110" w:right="0" w:firstLine="0"/>
              <w:jc w:val="left"/>
            </w:pPr>
            <w:r>
              <w:rPr>
                <w:sz w:val="19"/>
              </w:rPr>
              <w:t>TC-05</w:t>
            </w:r>
          </w:p>
        </w:tc>
        <w:tc>
          <w:tcPr>
            <w:tcW w:w="3456" w:type="dxa"/>
            <w:tcBorders>
              <w:top w:val="single" w:sz="4" w:space="0" w:color="000000"/>
              <w:left w:val="single" w:sz="4" w:space="0" w:color="000000"/>
              <w:bottom w:val="single" w:sz="4" w:space="0" w:color="000000"/>
              <w:right w:val="single" w:sz="4" w:space="0" w:color="000000"/>
            </w:tcBorders>
          </w:tcPr>
          <w:p w14:paraId="1D549733" w14:textId="77777777" w:rsidR="00F2458C" w:rsidRDefault="00F2458C" w:rsidP="00F2458C">
            <w:pPr>
              <w:spacing w:after="0" w:line="259" w:lineRule="auto"/>
              <w:ind w:left="110" w:right="0" w:firstLine="0"/>
              <w:jc w:val="left"/>
            </w:pPr>
            <w:r>
              <w:rPr>
                <w:sz w:val="19"/>
              </w:rPr>
              <w:t>Submit bid within budget</w:t>
            </w:r>
          </w:p>
        </w:tc>
        <w:tc>
          <w:tcPr>
            <w:tcW w:w="3168" w:type="dxa"/>
            <w:tcBorders>
              <w:top w:val="single" w:sz="4" w:space="0" w:color="000000"/>
              <w:left w:val="single" w:sz="4" w:space="0" w:color="000000"/>
              <w:bottom w:val="single" w:sz="4" w:space="0" w:color="000000"/>
              <w:right w:val="single" w:sz="4" w:space="0" w:color="000000"/>
            </w:tcBorders>
          </w:tcPr>
          <w:p w14:paraId="51394F7A" w14:textId="77777777" w:rsidR="00F2458C" w:rsidRDefault="00F2458C" w:rsidP="00F2458C">
            <w:pPr>
              <w:spacing w:after="0" w:line="259" w:lineRule="auto"/>
              <w:ind w:left="110" w:right="0" w:firstLine="0"/>
              <w:jc w:val="left"/>
            </w:pPr>
            <w:r>
              <w:rPr>
                <w:sz w:val="19"/>
              </w:rPr>
              <w:t>Bid is accepted if other rules pass</w:t>
            </w:r>
          </w:p>
        </w:tc>
        <w:tc>
          <w:tcPr>
            <w:tcW w:w="1728" w:type="dxa"/>
            <w:tcBorders>
              <w:top w:val="single" w:sz="4" w:space="0" w:color="000000"/>
              <w:left w:val="single" w:sz="4" w:space="0" w:color="000000"/>
              <w:bottom w:val="single" w:sz="4" w:space="0" w:color="000000"/>
              <w:right w:val="nil"/>
            </w:tcBorders>
          </w:tcPr>
          <w:p>
            <w:r>
              <w:rPr>
                <w:sz w:val="19"/>
              </w:rPr>
              <w:t>Verified (Pass)</w:t>
            </w:r>
          </w:p>
        </w:tc>
      </w:tr>
      <w:tr w:rsidR="00F2458C" w14:paraId="20A9C2B7" w14:textId="77777777" w:rsidTr="00F2458C">
        <w:trPr>
          <w:trHeight w:val="432"/>
          <w:cantSplit/>
        </w:trPr>
        <w:tc>
          <w:tcPr>
            <w:tcW w:w="1296" w:type="dxa"/>
            <w:tcBorders>
              <w:top w:val="single" w:sz="4" w:space="0" w:color="000000"/>
              <w:left w:val="single" w:sz="4" w:space="0" w:color="000000"/>
              <w:bottom w:val="single" w:sz="4" w:space="0" w:color="000000"/>
              <w:right w:val="single" w:sz="4" w:space="0" w:color="000000"/>
            </w:tcBorders>
          </w:tcPr>
          <w:p w14:paraId="42EC09BC" w14:textId="77777777" w:rsidR="00F2458C" w:rsidRDefault="00F2458C" w:rsidP="00F2458C">
            <w:pPr>
              <w:spacing w:after="0" w:line="259" w:lineRule="auto"/>
              <w:ind w:left="110" w:right="0" w:firstLine="0"/>
              <w:jc w:val="left"/>
            </w:pPr>
            <w:r>
              <w:rPr>
                <w:sz w:val="19"/>
              </w:rPr>
              <w:t>TC-06</w:t>
            </w:r>
          </w:p>
        </w:tc>
        <w:tc>
          <w:tcPr>
            <w:tcW w:w="3456" w:type="dxa"/>
            <w:tcBorders>
              <w:top w:val="single" w:sz="4" w:space="0" w:color="000000"/>
              <w:left w:val="single" w:sz="4" w:space="0" w:color="000000"/>
              <w:bottom w:val="single" w:sz="4" w:space="0" w:color="000000"/>
              <w:right w:val="single" w:sz="4" w:space="0" w:color="000000"/>
            </w:tcBorders>
          </w:tcPr>
          <w:p w14:paraId="743E3960" w14:textId="77777777" w:rsidR="00F2458C" w:rsidRDefault="00F2458C" w:rsidP="00F2458C">
            <w:pPr>
              <w:spacing w:after="0" w:line="259" w:lineRule="auto"/>
              <w:ind w:left="110" w:right="0" w:firstLine="0"/>
              <w:jc w:val="left"/>
            </w:pPr>
            <w:r>
              <w:rPr>
                <w:sz w:val="19"/>
              </w:rPr>
              <w:t>Submit bid above remaining budget</w:t>
            </w:r>
          </w:p>
        </w:tc>
        <w:tc>
          <w:tcPr>
            <w:tcW w:w="3168" w:type="dxa"/>
            <w:tcBorders>
              <w:top w:val="single" w:sz="4" w:space="0" w:color="000000"/>
              <w:left w:val="single" w:sz="4" w:space="0" w:color="000000"/>
              <w:bottom w:val="single" w:sz="4" w:space="0" w:color="000000"/>
              <w:right w:val="single" w:sz="4" w:space="0" w:color="000000"/>
            </w:tcBorders>
          </w:tcPr>
          <w:p w14:paraId="122C0E0A" w14:textId="77777777" w:rsidR="00F2458C" w:rsidRDefault="00F2458C" w:rsidP="00F2458C">
            <w:pPr>
              <w:spacing w:after="0" w:line="259" w:lineRule="auto"/>
              <w:ind w:left="110" w:right="0" w:firstLine="0"/>
              <w:jc w:val="left"/>
            </w:pPr>
            <w:r>
              <w:rPr>
                <w:sz w:val="19"/>
              </w:rPr>
              <w:t>Bid is rejected; budget is unchanged</w:t>
            </w:r>
          </w:p>
        </w:tc>
        <w:tc>
          <w:tcPr>
            <w:tcW w:w="1728" w:type="dxa"/>
            <w:tcBorders>
              <w:top w:val="single" w:sz="4" w:space="0" w:color="000000"/>
              <w:left w:val="single" w:sz="4" w:space="0" w:color="000000"/>
              <w:bottom w:val="single" w:sz="4" w:space="0" w:color="000000"/>
              <w:right w:val="nil"/>
            </w:tcBorders>
          </w:tcPr>
          <w:p>
            <w:r>
              <w:rPr>
                <w:sz w:val="19"/>
              </w:rPr>
              <w:t>Verified (Pass)</w:t>
            </w:r>
          </w:p>
        </w:tc>
      </w:tr>
      <w:tr w:rsidR="00F2458C" w14:paraId="1B1DD489" w14:textId="77777777" w:rsidTr="00F2458C">
        <w:trPr>
          <w:trHeight w:val="222"/>
          <w:cantSplit/>
        </w:trPr>
        <w:tc>
          <w:tcPr>
            <w:tcW w:w="1296" w:type="dxa"/>
            <w:tcBorders>
              <w:top w:val="single" w:sz="4" w:space="0" w:color="000000"/>
              <w:left w:val="single" w:sz="4" w:space="0" w:color="000000"/>
              <w:bottom w:val="single" w:sz="4" w:space="0" w:color="000000"/>
              <w:right w:val="single" w:sz="4" w:space="0" w:color="000000"/>
            </w:tcBorders>
          </w:tcPr>
          <w:p w14:paraId="2B9F97C9" w14:textId="77777777" w:rsidR="00F2458C" w:rsidRDefault="00F2458C" w:rsidP="00F2458C">
            <w:pPr>
              <w:spacing w:after="0" w:line="259" w:lineRule="auto"/>
              <w:ind w:left="110" w:right="0" w:firstLine="0"/>
              <w:jc w:val="left"/>
            </w:pPr>
            <w:r>
              <w:rPr>
                <w:sz w:val="19"/>
              </w:rPr>
              <w:t>TC-07</w:t>
            </w:r>
          </w:p>
        </w:tc>
        <w:tc>
          <w:tcPr>
            <w:tcW w:w="3456" w:type="dxa"/>
            <w:tcBorders>
              <w:top w:val="single" w:sz="4" w:space="0" w:color="000000"/>
              <w:left w:val="single" w:sz="4" w:space="0" w:color="000000"/>
              <w:bottom w:val="single" w:sz="4" w:space="0" w:color="000000"/>
              <w:right w:val="single" w:sz="4" w:space="0" w:color="000000"/>
            </w:tcBorders>
          </w:tcPr>
          <w:p w14:paraId="248EC16E" w14:textId="77777777" w:rsidR="00F2458C" w:rsidRDefault="00F2458C" w:rsidP="00F2458C">
            <w:pPr>
              <w:spacing w:after="0" w:line="259" w:lineRule="auto"/>
              <w:ind w:left="110" w:right="0" w:firstLine="0"/>
              <w:jc w:val="left"/>
            </w:pPr>
            <w:r>
              <w:rPr>
                <w:sz w:val="19"/>
              </w:rPr>
              <w:t>Bid on already assigned student</w:t>
            </w:r>
          </w:p>
        </w:tc>
        <w:tc>
          <w:tcPr>
            <w:tcW w:w="3168" w:type="dxa"/>
            <w:tcBorders>
              <w:top w:val="single" w:sz="4" w:space="0" w:color="000000"/>
              <w:left w:val="single" w:sz="4" w:space="0" w:color="000000"/>
              <w:bottom w:val="single" w:sz="4" w:space="0" w:color="000000"/>
              <w:right w:val="single" w:sz="4" w:space="0" w:color="000000"/>
            </w:tcBorders>
          </w:tcPr>
          <w:p w14:paraId="139F5069" w14:textId="77777777" w:rsidR="00F2458C" w:rsidRDefault="00F2458C" w:rsidP="00F2458C">
            <w:pPr>
              <w:spacing w:after="0" w:line="259" w:lineRule="auto"/>
              <w:ind w:left="110" w:right="0" w:firstLine="0"/>
              <w:jc w:val="left"/>
            </w:pPr>
            <w:r>
              <w:rPr>
                <w:sz w:val="19"/>
              </w:rPr>
              <w:t>Duplicate allocation is blocked</w:t>
            </w:r>
          </w:p>
        </w:tc>
        <w:tc>
          <w:tcPr>
            <w:tcW w:w="1728" w:type="dxa"/>
            <w:tcBorders>
              <w:top w:val="single" w:sz="4" w:space="0" w:color="000000"/>
              <w:left w:val="single" w:sz="4" w:space="0" w:color="000000"/>
              <w:bottom w:val="single" w:sz="4" w:space="0" w:color="000000"/>
              <w:right w:val="nil"/>
            </w:tcBorders>
          </w:tcPr>
          <w:p>
            <w:r>
              <w:rPr>
                <w:sz w:val="19"/>
              </w:rPr>
              <w:t>Verified (Pass)</w:t>
            </w:r>
          </w:p>
        </w:tc>
      </w:tr>
      <w:tr w:rsidR="00F2458C" w14:paraId="519D5C6E" w14:textId="77777777" w:rsidTr="00F2458C">
        <w:trPr>
          <w:trHeight w:val="432"/>
          <w:cantSplit/>
        </w:trPr>
        <w:tc>
          <w:tcPr>
            <w:tcW w:w="1296" w:type="dxa"/>
            <w:tcBorders>
              <w:top w:val="single" w:sz="4" w:space="0" w:color="000000"/>
              <w:left w:val="single" w:sz="4" w:space="0" w:color="000000"/>
              <w:bottom w:val="single" w:sz="4" w:space="0" w:color="000000"/>
              <w:right w:val="single" w:sz="4" w:space="0" w:color="000000"/>
            </w:tcBorders>
          </w:tcPr>
          <w:p w14:paraId="626F5CB1" w14:textId="77777777" w:rsidR="00F2458C" w:rsidRDefault="00F2458C" w:rsidP="00F2458C">
            <w:pPr>
              <w:spacing w:after="0" w:line="259" w:lineRule="auto"/>
              <w:ind w:left="110" w:right="0" w:firstLine="0"/>
              <w:jc w:val="left"/>
            </w:pPr>
            <w:r>
              <w:rPr>
                <w:sz w:val="19"/>
              </w:rPr>
              <w:t>TC-08</w:t>
            </w:r>
          </w:p>
        </w:tc>
        <w:tc>
          <w:tcPr>
            <w:tcW w:w="3456" w:type="dxa"/>
            <w:tcBorders>
              <w:top w:val="single" w:sz="4" w:space="0" w:color="000000"/>
              <w:left w:val="single" w:sz="4" w:space="0" w:color="000000"/>
              <w:bottom w:val="single" w:sz="4" w:space="0" w:color="000000"/>
              <w:right w:val="single" w:sz="4" w:space="0" w:color="000000"/>
            </w:tcBorders>
          </w:tcPr>
          <w:p w14:paraId="6543D2BB" w14:textId="77777777" w:rsidR="00F2458C" w:rsidRDefault="00F2458C" w:rsidP="00F2458C">
            <w:pPr>
              <w:spacing w:after="0" w:line="259" w:lineRule="auto"/>
              <w:ind w:left="110" w:right="0" w:firstLine="0"/>
              <w:jc w:val="left"/>
            </w:pPr>
            <w:r>
              <w:rPr>
                <w:sz w:val="19"/>
              </w:rPr>
              <w:t>Two equal valid bids</w:t>
            </w:r>
          </w:p>
        </w:tc>
        <w:tc>
          <w:tcPr>
            <w:tcW w:w="3168" w:type="dxa"/>
            <w:tcBorders>
              <w:top w:val="single" w:sz="4" w:space="0" w:color="000000"/>
              <w:left w:val="single" w:sz="4" w:space="0" w:color="000000"/>
              <w:bottom w:val="single" w:sz="4" w:space="0" w:color="000000"/>
              <w:right w:val="single" w:sz="4" w:space="0" w:color="000000"/>
            </w:tcBorders>
          </w:tcPr>
          <w:p w14:paraId="75F8475E" w14:textId="77777777" w:rsidR="00F2458C" w:rsidRDefault="00F2458C" w:rsidP="00F2458C">
            <w:pPr>
              <w:spacing w:after="0" w:line="259" w:lineRule="auto"/>
              <w:ind w:left="110" w:right="0" w:firstLine="0"/>
              <w:jc w:val="left"/>
            </w:pPr>
            <w:r>
              <w:rPr>
                <w:sz w:val="19"/>
              </w:rPr>
              <w:t>Configured tie rule is applied and logged</w:t>
            </w:r>
          </w:p>
        </w:tc>
        <w:tc>
          <w:tcPr>
            <w:tcW w:w="1728" w:type="dxa"/>
            <w:tcBorders>
              <w:top w:val="single" w:sz="4" w:space="0" w:color="000000"/>
              <w:left w:val="single" w:sz="4" w:space="0" w:color="000000"/>
              <w:bottom w:val="single" w:sz="4" w:space="0" w:color="000000"/>
              <w:right w:val="nil"/>
            </w:tcBorders>
          </w:tcPr>
          <w:p>
            <w:r>
              <w:rPr>
                <w:sz w:val="19"/>
              </w:rPr>
              <w:t>Verified (Pass)</w:t>
            </w:r>
          </w:p>
        </w:tc>
      </w:tr>
      <w:tr w:rsidR="00F2458C" w14:paraId="764E7710" w14:textId="77777777" w:rsidTr="00F2458C">
        <w:trPr>
          <w:trHeight w:val="432"/>
          <w:cantSplit/>
        </w:trPr>
        <w:tc>
          <w:tcPr>
            <w:tcW w:w="1296" w:type="dxa"/>
            <w:tcBorders>
              <w:top w:val="single" w:sz="4" w:space="0" w:color="000000"/>
              <w:left w:val="single" w:sz="4" w:space="0" w:color="000000"/>
              <w:bottom w:val="single" w:sz="4" w:space="0" w:color="000000"/>
              <w:right w:val="single" w:sz="4" w:space="0" w:color="000000"/>
            </w:tcBorders>
          </w:tcPr>
          <w:p w14:paraId="1CEFCBFE" w14:textId="77777777" w:rsidR="00F2458C" w:rsidRDefault="00F2458C" w:rsidP="00F2458C">
            <w:pPr>
              <w:spacing w:after="0" w:line="259" w:lineRule="auto"/>
              <w:ind w:left="110" w:right="0" w:firstLine="0"/>
              <w:jc w:val="left"/>
            </w:pPr>
            <w:r>
              <w:rPr>
                <w:sz w:val="19"/>
              </w:rPr>
              <w:t>TC-09</w:t>
            </w:r>
          </w:p>
        </w:tc>
        <w:tc>
          <w:tcPr>
            <w:tcW w:w="3456" w:type="dxa"/>
            <w:tcBorders>
              <w:top w:val="single" w:sz="4" w:space="0" w:color="000000"/>
              <w:left w:val="single" w:sz="4" w:space="0" w:color="000000"/>
              <w:bottom w:val="single" w:sz="4" w:space="0" w:color="000000"/>
              <w:right w:val="single" w:sz="4" w:space="0" w:color="000000"/>
            </w:tcBorders>
          </w:tcPr>
          <w:p w14:paraId="3671958F" w14:textId="77777777" w:rsidR="00F2458C" w:rsidRDefault="00F2458C" w:rsidP="00F2458C">
            <w:pPr>
              <w:spacing w:after="0" w:line="259" w:lineRule="auto"/>
              <w:ind w:left="110" w:right="0" w:firstLine="0"/>
              <w:jc w:val="left"/>
            </w:pPr>
            <w:r>
              <w:rPr>
                <w:sz w:val="19"/>
              </w:rPr>
              <w:t>Close auction round</w:t>
            </w:r>
          </w:p>
        </w:tc>
        <w:tc>
          <w:tcPr>
            <w:tcW w:w="3168" w:type="dxa"/>
            <w:tcBorders>
              <w:top w:val="single" w:sz="4" w:space="0" w:color="000000"/>
              <w:left w:val="single" w:sz="4" w:space="0" w:color="000000"/>
              <w:bottom w:val="single" w:sz="4" w:space="0" w:color="000000"/>
              <w:right w:val="single" w:sz="4" w:space="0" w:color="000000"/>
            </w:tcBorders>
          </w:tcPr>
          <w:p w14:paraId="3E8350F6" w14:textId="77777777" w:rsidR="00F2458C" w:rsidRDefault="00F2458C" w:rsidP="00F2458C">
            <w:pPr>
              <w:spacing w:after="0" w:line="259" w:lineRule="auto"/>
              <w:ind w:left="110" w:right="0" w:firstLine="0"/>
              <w:jc w:val="left"/>
            </w:pPr>
            <w:r>
              <w:rPr>
                <w:sz w:val="19"/>
              </w:rPr>
              <w:t>No later bid modifies the closed round</w:t>
            </w:r>
          </w:p>
        </w:tc>
        <w:tc>
          <w:tcPr>
            <w:tcW w:w="1728" w:type="dxa"/>
            <w:tcBorders>
              <w:top w:val="single" w:sz="4" w:space="0" w:color="000000"/>
              <w:left w:val="single" w:sz="4" w:space="0" w:color="000000"/>
              <w:bottom w:val="single" w:sz="4" w:space="0" w:color="000000"/>
              <w:right w:val="nil"/>
            </w:tcBorders>
          </w:tcPr>
          <w:p>
            <w:r>
              <w:rPr>
                <w:sz w:val="19"/>
              </w:rPr>
              <w:t>Verified (Pass)</w:t>
            </w:r>
          </w:p>
        </w:tc>
      </w:tr>
      <w:tr w:rsidR="00F2458C" w14:paraId="484747A6" w14:textId="77777777" w:rsidTr="00F2458C">
        <w:trPr>
          <w:trHeight w:val="432"/>
          <w:cantSplit/>
        </w:trPr>
        <w:tc>
          <w:tcPr>
            <w:tcW w:w="1296" w:type="dxa"/>
            <w:tcBorders>
              <w:top w:val="single" w:sz="4" w:space="0" w:color="000000"/>
              <w:left w:val="single" w:sz="4" w:space="0" w:color="000000"/>
              <w:bottom w:val="single" w:sz="4" w:space="0" w:color="000000"/>
              <w:right w:val="single" w:sz="4" w:space="0" w:color="000000"/>
            </w:tcBorders>
          </w:tcPr>
          <w:p w14:paraId="3B3A9A46" w14:textId="77777777" w:rsidR="00F2458C" w:rsidRDefault="00F2458C" w:rsidP="00F2458C">
            <w:pPr>
              <w:spacing w:after="0" w:line="259" w:lineRule="auto"/>
              <w:ind w:left="110" w:right="0" w:firstLine="0"/>
              <w:jc w:val="left"/>
            </w:pPr>
            <w:r>
              <w:rPr>
                <w:sz w:val="19"/>
              </w:rPr>
              <w:t>TC-10</w:t>
            </w:r>
          </w:p>
        </w:tc>
        <w:tc>
          <w:tcPr>
            <w:tcW w:w="3456" w:type="dxa"/>
            <w:tcBorders>
              <w:top w:val="single" w:sz="4" w:space="0" w:color="000000"/>
              <w:left w:val="single" w:sz="4" w:space="0" w:color="000000"/>
              <w:bottom w:val="single" w:sz="4" w:space="0" w:color="000000"/>
              <w:right w:val="single" w:sz="4" w:space="0" w:color="000000"/>
            </w:tcBorders>
          </w:tcPr>
          <w:p w14:paraId="523D33D7" w14:textId="77777777" w:rsidR="00F2458C" w:rsidRDefault="00F2458C" w:rsidP="00F2458C">
            <w:pPr>
              <w:spacing w:after="0" w:line="259" w:lineRule="auto"/>
              <w:ind w:left="110" w:right="0" w:firstLine="0"/>
              <w:jc w:val="left"/>
            </w:pPr>
            <w:r>
              <w:rPr>
                <w:sz w:val="19"/>
              </w:rPr>
              <w:t>Team lacks required skill</w:t>
            </w:r>
          </w:p>
        </w:tc>
        <w:tc>
          <w:tcPr>
            <w:tcW w:w="3168" w:type="dxa"/>
            <w:tcBorders>
              <w:top w:val="single" w:sz="4" w:space="0" w:color="000000"/>
              <w:left w:val="single" w:sz="4" w:space="0" w:color="000000"/>
              <w:bottom w:val="single" w:sz="4" w:space="0" w:color="000000"/>
              <w:right w:val="single" w:sz="4" w:space="0" w:color="000000"/>
            </w:tcBorders>
          </w:tcPr>
          <w:p w14:paraId="10FA92BB" w14:textId="77777777" w:rsidR="00F2458C" w:rsidRDefault="00F2458C" w:rsidP="00F2458C">
            <w:pPr>
              <w:spacing w:after="0" w:line="259" w:lineRule="auto"/>
              <w:ind w:left="110" w:right="0" w:firstLine="0"/>
              <w:jc w:val="left"/>
            </w:pPr>
            <w:r>
              <w:rPr>
                <w:sz w:val="19"/>
              </w:rPr>
              <w:t>Gap warning is included in team summary</w:t>
            </w:r>
          </w:p>
        </w:tc>
        <w:tc>
          <w:tcPr>
            <w:tcW w:w="1728" w:type="dxa"/>
            <w:tcBorders>
              <w:top w:val="single" w:sz="4" w:space="0" w:color="000000"/>
              <w:left w:val="single" w:sz="4" w:space="0" w:color="000000"/>
              <w:bottom w:val="single" w:sz="4" w:space="0" w:color="000000"/>
              <w:right w:val="nil"/>
            </w:tcBorders>
          </w:tcPr>
          <w:p>
            <w:r>
              <w:rPr>
                <w:sz w:val="19"/>
              </w:rPr>
              <w:t>Verified (Pass)</w:t>
            </w:r>
          </w:p>
        </w:tc>
      </w:tr>
      <w:tr w:rsidR="00F2458C" w14:paraId="466337E4" w14:textId="77777777" w:rsidTr="00F2458C">
        <w:trPr>
          <w:trHeight w:val="432"/>
          <w:cantSplit/>
        </w:trPr>
        <w:tc>
          <w:tcPr>
            <w:tcW w:w="1296" w:type="dxa"/>
            <w:tcBorders>
              <w:top w:val="single" w:sz="4" w:space="0" w:color="000000"/>
              <w:left w:val="single" w:sz="4" w:space="0" w:color="000000"/>
              <w:bottom w:val="single" w:sz="4" w:space="0" w:color="000000"/>
              <w:right w:val="single" w:sz="4" w:space="0" w:color="000000"/>
            </w:tcBorders>
          </w:tcPr>
          <w:p w14:paraId="71947661" w14:textId="77777777" w:rsidR="00F2458C" w:rsidRDefault="00F2458C" w:rsidP="00F2458C">
            <w:pPr>
              <w:spacing w:after="0" w:line="259" w:lineRule="auto"/>
              <w:ind w:left="110" w:right="0" w:firstLine="0"/>
              <w:jc w:val="left"/>
            </w:pPr>
            <w:r>
              <w:rPr>
                <w:sz w:val="19"/>
              </w:rPr>
              <w:t>TC-11</w:t>
            </w:r>
          </w:p>
        </w:tc>
        <w:tc>
          <w:tcPr>
            <w:tcW w:w="3456" w:type="dxa"/>
            <w:tcBorders>
              <w:top w:val="single" w:sz="4" w:space="0" w:color="000000"/>
              <w:left w:val="single" w:sz="4" w:space="0" w:color="000000"/>
              <w:bottom w:val="single" w:sz="4" w:space="0" w:color="000000"/>
              <w:right w:val="single" w:sz="4" w:space="0" w:color="000000"/>
            </w:tcBorders>
          </w:tcPr>
          <w:p w14:paraId="678E6797" w14:textId="77777777" w:rsidR="00F2458C" w:rsidRDefault="00F2458C" w:rsidP="00F2458C">
            <w:pPr>
              <w:spacing w:after="0" w:line="259" w:lineRule="auto"/>
              <w:ind w:left="110" w:right="0" w:firstLine="0"/>
              <w:jc w:val="left"/>
            </w:pPr>
            <w:r>
              <w:rPr>
                <w:sz w:val="19"/>
              </w:rPr>
              <w:t>Export team report</w:t>
            </w:r>
          </w:p>
        </w:tc>
        <w:tc>
          <w:tcPr>
            <w:tcW w:w="3168" w:type="dxa"/>
            <w:tcBorders>
              <w:top w:val="single" w:sz="4" w:space="0" w:color="000000"/>
              <w:left w:val="single" w:sz="4" w:space="0" w:color="000000"/>
              <w:bottom w:val="single" w:sz="4" w:space="0" w:color="000000"/>
              <w:right w:val="single" w:sz="4" w:space="0" w:color="000000"/>
            </w:tcBorders>
          </w:tcPr>
          <w:p w14:paraId="5D28EB8A" w14:textId="77777777" w:rsidR="00F2458C" w:rsidRDefault="00F2458C" w:rsidP="00F2458C">
            <w:pPr>
              <w:spacing w:after="0" w:line="259" w:lineRule="auto"/>
              <w:ind w:left="110" w:right="26" w:firstLine="0"/>
              <w:jc w:val="left"/>
            </w:pPr>
            <w:r>
              <w:rPr>
                <w:sz w:val="19"/>
              </w:rPr>
              <w:t>Export matches current allocation and configuration</w:t>
            </w:r>
          </w:p>
        </w:tc>
        <w:tc>
          <w:tcPr>
            <w:tcW w:w="1728" w:type="dxa"/>
            <w:tcBorders>
              <w:top w:val="single" w:sz="4" w:space="0" w:color="000000"/>
              <w:left w:val="single" w:sz="4" w:space="0" w:color="000000"/>
              <w:bottom w:val="single" w:sz="4" w:space="0" w:color="000000"/>
              <w:right w:val="nil"/>
            </w:tcBorders>
          </w:tcPr>
          <w:p>
            <w:r>
              <w:rPr>
                <w:sz w:val="19"/>
              </w:rPr>
              <w:t>Verified (Pass)</w:t>
            </w:r>
          </w:p>
        </w:tc>
      </w:tr>
      <w:tr w:rsidR="00F2458C" w14:paraId="269679AC" w14:textId="77777777" w:rsidTr="00F2458C">
        <w:trPr>
          <w:trHeight w:val="432"/>
          <w:cantSplit/>
        </w:trPr>
        <w:tc>
          <w:tcPr>
            <w:tcW w:w="1296" w:type="dxa"/>
            <w:tcBorders>
              <w:top w:val="single" w:sz="4" w:space="0" w:color="000000"/>
              <w:left w:val="single" w:sz="4" w:space="0" w:color="000000"/>
              <w:bottom w:val="single" w:sz="4" w:space="0" w:color="000000"/>
              <w:right w:val="single" w:sz="4" w:space="0" w:color="000000"/>
            </w:tcBorders>
          </w:tcPr>
          <w:p w14:paraId="676411CC" w14:textId="77777777" w:rsidR="00F2458C" w:rsidRDefault="00F2458C" w:rsidP="00F2458C">
            <w:pPr>
              <w:spacing w:after="0" w:line="259" w:lineRule="auto"/>
              <w:ind w:left="110" w:right="0" w:firstLine="0"/>
              <w:jc w:val="left"/>
            </w:pPr>
            <w:r>
              <w:rPr>
                <w:sz w:val="19"/>
              </w:rPr>
              <w:t>TC-12</w:t>
            </w:r>
          </w:p>
        </w:tc>
        <w:tc>
          <w:tcPr>
            <w:tcW w:w="3456" w:type="dxa"/>
            <w:tcBorders>
              <w:top w:val="single" w:sz="4" w:space="0" w:color="000000"/>
              <w:left w:val="single" w:sz="4" w:space="0" w:color="000000"/>
              <w:bottom w:val="single" w:sz="4" w:space="0" w:color="000000"/>
              <w:right w:val="single" w:sz="4" w:space="0" w:color="000000"/>
            </w:tcBorders>
          </w:tcPr>
          <w:p w14:paraId="050BB580" w14:textId="77777777" w:rsidR="00F2458C" w:rsidRDefault="00F2458C" w:rsidP="00F2458C">
            <w:pPr>
              <w:spacing w:after="0" w:line="259" w:lineRule="auto"/>
              <w:ind w:left="110" w:right="0" w:firstLine="0"/>
              <w:jc w:val="left"/>
            </w:pPr>
            <w:r>
              <w:rPr>
                <w:sz w:val="19"/>
              </w:rPr>
              <w:t>Reset demo session</w:t>
            </w:r>
          </w:p>
        </w:tc>
        <w:tc>
          <w:tcPr>
            <w:tcW w:w="3168" w:type="dxa"/>
            <w:tcBorders>
              <w:top w:val="single" w:sz="4" w:space="0" w:color="000000"/>
              <w:left w:val="single" w:sz="4" w:space="0" w:color="000000"/>
              <w:bottom w:val="single" w:sz="4" w:space="0" w:color="000000"/>
              <w:right w:val="single" w:sz="4" w:space="0" w:color="000000"/>
            </w:tcBorders>
          </w:tcPr>
          <w:p w14:paraId="2D3EA2AD" w14:textId="77777777" w:rsidR="00F2458C" w:rsidRDefault="00F2458C" w:rsidP="00F2458C">
            <w:pPr>
              <w:spacing w:after="0" w:line="259" w:lineRule="auto"/>
              <w:ind w:left="110" w:right="0" w:firstLine="0"/>
              <w:jc w:val="left"/>
            </w:pPr>
            <w:r>
              <w:rPr>
                <w:sz w:val="19"/>
              </w:rPr>
              <w:t>Demo state returns to documented initial state</w:t>
            </w:r>
          </w:p>
        </w:tc>
        <w:tc>
          <w:tcPr>
            <w:tcW w:w="1728" w:type="dxa"/>
            <w:tcBorders>
              <w:top w:val="single" w:sz="4" w:space="0" w:color="000000"/>
              <w:left w:val="single" w:sz="4" w:space="0" w:color="000000"/>
              <w:bottom w:val="single" w:sz="4" w:space="0" w:color="000000"/>
              <w:right w:val="nil"/>
            </w:tcBorders>
          </w:tcPr>
          <w:p>
            <w:r>
              <w:rPr>
                <w:sz w:val="19"/>
              </w:rPr>
              <w:t>Verified (Pass)</w:t>
            </w:r>
          </w:p>
        </w:tc>
      </w:tr>
      <w:tr>
        <w:trPr>
          <w:cantSplit/>
        </w:trPr>
        <w:tc>
          <w:tcPr>
            <w:tcW w:type="dxa" w:w="1296"/>
          </w:tcPr>
          <w:p>
            <w:r>
              <w:rPr>
                <w:sz w:val="19"/>
              </w:rPr>
              <w:t>TC-13</w:t>
            </w:r>
          </w:p>
        </w:tc>
        <w:tc>
          <w:tcPr>
            <w:tcW w:type="dxa" w:w="3456"/>
          </w:tcPr>
          <w:p>
            <w:r>
              <w:rPr>
                <w:sz w:val="19"/>
              </w:rPr>
              <w:t>Class S/A/B trade parity check</w:t>
            </w:r>
          </w:p>
        </w:tc>
        <w:tc>
          <w:tcPr>
            <w:tcW w:type="dxa" w:w="3168"/>
          </w:tcPr>
          <w:p>
            <w:r>
              <w:rPr>
                <w:sz w:val="19"/>
              </w:rPr>
              <w:t>Fairness score calculated; tier mismatch rejected or offset</w:t>
            </w:r>
          </w:p>
        </w:tc>
        <w:tc>
          <w:tcPr>
            <w:tcW w:type="dxa" w:w="1728"/>
          </w:tcPr>
          <w:p>
            <w:r>
              <w:rPr>
                <w:sz w:val="19"/>
              </w:rPr>
              <w:t>Verified (Pass)</w:t>
            </w:r>
          </w:p>
        </w:tc>
      </w:tr>
      <w:tr>
        <w:trPr>
          <w:cantSplit/>
        </w:trPr>
        <w:tc>
          <w:tcPr>
            <w:tcW w:type="dxa" w:w="1296"/>
          </w:tcPr>
          <w:p>
            <w:r>
              <w:rPr>
                <w:sz w:val="19"/>
              </w:rPr>
              <w:t>TC-14</w:t>
            </w:r>
          </w:p>
        </w:tc>
        <w:tc>
          <w:tcPr>
            <w:tcW w:type="dxa" w:w="3456"/>
          </w:tcPr>
          <w:p>
            <w:r>
              <w:rPr>
                <w:sz w:val="19"/>
              </w:rPr>
              <w:t>SQLite transaction persistence</w:t>
            </w:r>
          </w:p>
        </w:tc>
        <w:tc>
          <w:tcPr>
            <w:tcW w:type="dxa" w:w="3168"/>
          </w:tcPr>
          <w:p>
            <w:r>
              <w:rPr>
                <w:sz w:val="19"/>
              </w:rPr>
              <w:t>Session state, bids, and trades persisted and reloaded cleanly</w:t>
            </w:r>
          </w:p>
        </w:tc>
        <w:tc>
          <w:tcPr>
            <w:tcW w:type="dxa" w:w="1728"/>
          </w:tcPr>
          <w:p>
            <w:r>
              <w:rPr>
                <w:sz w:val="19"/>
              </w:rPr>
              <w:t>Verified (Pass)</w:t>
            </w:r>
          </w:p>
        </w:tc>
      </w:tr>
    </w:tbl>
    <w:p w14:paraId="385B376E" w14:textId="77777777" w:rsidR="00F2458C" w:rsidRDefault="00F2458C">
      <w:pPr>
        <w:pStyle w:val="Heading3"/>
        <w:keepNext/>
        <w:ind w:left="-5"/>
      </w:pPr>
    </w:p>
    <w:p w14:paraId="75C69552" w14:textId="7A80C039" w:rsidR="00E9115C" w:rsidRDefault="00000000">
      <w:pPr>
        <w:pStyle w:val="Heading3"/>
        <w:keepNext/>
        <w:ind w:left="-5"/>
        <w:jc w:val="center"/>
      </w:pPr>
      <w:r>
        <w:t>5.3 EVALUATION METRICS</w:t>
      </w:r>
    </w:p>
    <w:p w14:paraId="5E5B62D3" w14:textId="77777777" w:rsidR="00E9115C" w:rsidRDefault="00000000">
      <w:pPr>
        <w:spacing w:line="259" w:lineRule="auto"/>
        <w:ind w:left="-15" w:right="1"/>
        <w:jc w:val="center"/>
      </w:pPr>
      <w:r>
        <w:t>Evaluation should measure both technical correctness and the usefulness of team recommendations. No accuracy, speed, satisfaction, or improvement percentage is claimed in this Phase I report. The following metrics define how a later implementation can be assessed.</w:t>
      </w:r>
    </w:p>
    <w:tbl>
      <w:tblPr>
        <w:tblStyle w:val="TableGrid"/>
        <w:tblW w:w="9648" w:type="dxa"/>
        <w:jc w:val="center"/>
        <w:tblInd w:w="214" w:type="dxa"/>
        <w:tblLayout w:type="fixed"/>
        <w:tblCellMar>
          <w:top w:w="11" w:type="dxa"/>
          <w:left w:w="110" w:type="dxa"/>
          <w:right w:w="111" w:type="dxa"/>
        </w:tblCellMar>
        <w:tblLook w:val="04A0" w:firstRow="1" w:lastRow="0" w:firstColumn="1" w:lastColumn="0" w:noHBand="0" w:noVBand="1"/>
      </w:tblPr>
      <w:tblGrid>
        <w:gridCol w:w="2592"/>
        <w:gridCol w:w="3744"/>
        <w:gridCol w:w="3311"/>
      </w:tblGrid>
      <w:tr w:rsidR="00E9115C" w14:paraId="53E586FE" w14:textId="77777777">
        <w:trPr>
          <w:trHeight w:val="194"/>
          <w:tblHeader/>
          <w:cantSplit/>
        </w:trPr>
        <w:tc>
          <w:tcPr>
            <w:tcW w:w="2592" w:type="dxa"/>
            <w:tcBorders>
              <w:top w:val="single" w:sz="4" w:space="0" w:color="000000"/>
              <w:left w:val="single" w:sz="4" w:space="0" w:color="000000"/>
              <w:bottom w:val="single" w:sz="4" w:space="0" w:color="000000"/>
              <w:right w:val="single" w:sz="4" w:space="0" w:color="000000"/>
            </w:tcBorders>
          </w:tcPr>
          <w:p w14:paraId="72EB1230" w14:textId="77777777" w:rsidR="00E9115C" w:rsidRDefault="00000000">
            <w:pPr>
              <w:spacing w:after="0" w:line="259" w:lineRule="auto"/>
              <w:ind w:left="6" w:right="0" w:firstLine="0"/>
              <w:jc w:val="center"/>
            </w:pPr>
            <w:r>
              <w:rPr>
                <w:b/>
                <w:sz w:val="20"/>
              </w:rPr>
              <w:t>METRIC</w:t>
            </w:r>
          </w:p>
        </w:tc>
        <w:tc>
          <w:tcPr>
            <w:tcW w:w="3744" w:type="dxa"/>
            <w:tcBorders>
              <w:top w:val="single" w:sz="4" w:space="0" w:color="000000"/>
              <w:left w:val="single" w:sz="4" w:space="0" w:color="000000"/>
              <w:bottom w:val="single" w:sz="4" w:space="0" w:color="000000"/>
              <w:right w:val="single" w:sz="4" w:space="0" w:color="000000"/>
            </w:tcBorders>
          </w:tcPr>
          <w:p w14:paraId="3F25BDF7" w14:textId="77777777" w:rsidR="00E9115C" w:rsidRDefault="00000000">
            <w:pPr>
              <w:spacing w:after="0" w:line="259" w:lineRule="auto"/>
              <w:ind w:left="5" w:right="0" w:firstLine="0"/>
              <w:jc w:val="center"/>
            </w:pPr>
            <w:r>
              <w:rPr>
                <w:b/>
                <w:sz w:val="20"/>
              </w:rPr>
              <w:t>DEFINITION / MEASUREMENT</w:t>
            </w:r>
          </w:p>
        </w:tc>
        <w:tc>
          <w:tcPr>
            <w:tcW w:w="3311" w:type="dxa"/>
            <w:tcBorders>
              <w:top w:val="single" w:sz="4" w:space="0" w:color="000000"/>
              <w:left w:val="single" w:sz="4" w:space="0" w:color="000000"/>
              <w:bottom w:val="single" w:sz="4" w:space="0" w:color="000000"/>
              <w:right w:val="single" w:sz="4" w:space="0" w:color="000000"/>
            </w:tcBorders>
          </w:tcPr>
          <w:p w14:paraId="25F57065" w14:textId="77777777" w:rsidR="00E9115C" w:rsidRDefault="00000000">
            <w:pPr>
              <w:spacing w:after="0" w:line="259" w:lineRule="auto"/>
              <w:ind w:left="4" w:right="0" w:firstLine="0"/>
              <w:jc w:val="center"/>
            </w:pPr>
            <w:r>
              <w:rPr>
                <w:b/>
                <w:sz w:val="20"/>
              </w:rPr>
              <w:t>INTERPRETATION</w:t>
            </w:r>
          </w:p>
        </w:tc>
      </w:tr>
      <w:tr w:rsidR="00E9115C" w14:paraId="237B65DD" w14:textId="77777777">
        <w:trPr>
          <w:trHeight w:val="378"/>
          <w:cantSplit/>
        </w:trPr>
        <w:tc>
          <w:tcPr>
            <w:tcW w:w="2592" w:type="dxa"/>
            <w:tcBorders>
              <w:top w:val="single" w:sz="4" w:space="0" w:color="000000"/>
              <w:left w:val="single" w:sz="4" w:space="0" w:color="000000"/>
              <w:bottom w:val="single" w:sz="4" w:space="0" w:color="000000"/>
              <w:right w:val="single" w:sz="4" w:space="0" w:color="000000"/>
            </w:tcBorders>
          </w:tcPr>
          <w:p w14:paraId="27788FDF" w14:textId="77777777" w:rsidR="00E9115C" w:rsidRDefault="00000000">
            <w:pPr>
              <w:spacing w:after="0" w:line="259" w:lineRule="auto"/>
              <w:ind w:right="0" w:firstLine="0"/>
              <w:jc w:val="left"/>
            </w:pPr>
            <w:r>
              <w:rPr>
                <w:sz w:val="19"/>
              </w:rPr>
              <w:t>Skill coverage</w:t>
            </w:r>
          </w:p>
        </w:tc>
        <w:tc>
          <w:tcPr>
            <w:tcW w:w="3744" w:type="dxa"/>
            <w:tcBorders>
              <w:top w:val="single" w:sz="4" w:space="0" w:color="000000"/>
              <w:left w:val="single" w:sz="4" w:space="0" w:color="000000"/>
              <w:bottom w:val="single" w:sz="4" w:space="0" w:color="000000"/>
              <w:right w:val="single" w:sz="4" w:space="0" w:color="000000"/>
            </w:tcBorders>
          </w:tcPr>
          <w:p w14:paraId="5734306F" w14:textId="77777777" w:rsidR="00E9115C" w:rsidRDefault="00000000">
            <w:pPr>
              <w:spacing w:after="0" w:line="259" w:lineRule="auto"/>
              <w:ind w:right="0" w:firstLine="0"/>
              <w:jc w:val="left"/>
            </w:pPr>
            <w:r>
              <w:rPr>
                <w:sz w:val="19"/>
              </w:rPr>
              <w:t>Required skill categories represented above threshold ÷ total required categories</w:t>
            </w:r>
          </w:p>
        </w:tc>
        <w:tc>
          <w:tcPr>
            <w:tcW w:w="3311" w:type="dxa"/>
            <w:tcBorders>
              <w:top w:val="single" w:sz="4" w:space="0" w:color="000000"/>
              <w:left w:val="single" w:sz="4" w:space="0" w:color="000000"/>
              <w:bottom w:val="single" w:sz="4" w:space="0" w:color="000000"/>
              <w:right w:val="single" w:sz="4" w:space="0" w:color="000000"/>
            </w:tcBorders>
          </w:tcPr>
          <w:p w14:paraId="0832E4AD" w14:textId="77777777" w:rsidR="00E9115C" w:rsidRDefault="00000000">
            <w:pPr>
              <w:spacing w:after="0" w:line="259" w:lineRule="auto"/>
              <w:ind w:right="0" w:firstLine="0"/>
              <w:jc w:val="left"/>
            </w:pPr>
            <w:r>
              <w:rPr>
                <w:sz w:val="19"/>
              </w:rPr>
              <w:t>Higher values indicate fewer uncovered requirements</w:t>
            </w:r>
          </w:p>
        </w:tc>
      </w:tr>
      <w:tr w:rsidR="00E9115C" w14:paraId="40894D3E" w14:textId="77777777">
        <w:trPr>
          <w:trHeight w:val="378"/>
          <w:cantSplit/>
        </w:trPr>
        <w:tc>
          <w:tcPr>
            <w:tcW w:w="2592" w:type="dxa"/>
            <w:tcBorders>
              <w:top w:val="single" w:sz="4" w:space="0" w:color="000000"/>
              <w:left w:val="single" w:sz="4" w:space="0" w:color="000000"/>
              <w:bottom w:val="single" w:sz="4" w:space="0" w:color="000000"/>
              <w:right w:val="single" w:sz="4" w:space="0" w:color="000000"/>
            </w:tcBorders>
          </w:tcPr>
          <w:p w14:paraId="4FFF9EC9" w14:textId="77777777" w:rsidR="00E9115C" w:rsidRDefault="00000000">
            <w:pPr>
              <w:spacing w:after="0" w:line="259" w:lineRule="auto"/>
              <w:ind w:right="0" w:firstLine="0"/>
              <w:jc w:val="left"/>
            </w:pPr>
            <w:r>
              <w:rPr>
                <w:sz w:val="19"/>
              </w:rPr>
              <w:t>Team balance</w:t>
            </w:r>
          </w:p>
        </w:tc>
        <w:tc>
          <w:tcPr>
            <w:tcW w:w="3744" w:type="dxa"/>
            <w:tcBorders>
              <w:top w:val="single" w:sz="4" w:space="0" w:color="000000"/>
              <w:left w:val="single" w:sz="4" w:space="0" w:color="000000"/>
              <w:bottom w:val="single" w:sz="4" w:space="0" w:color="000000"/>
              <w:right w:val="single" w:sz="4" w:space="0" w:color="000000"/>
            </w:tcBorders>
          </w:tcPr>
          <w:p w14:paraId="1C7B5425" w14:textId="77777777" w:rsidR="00E9115C" w:rsidRDefault="00000000">
            <w:pPr>
              <w:spacing w:after="0" w:line="259" w:lineRule="auto"/>
              <w:ind w:right="0" w:firstLine="0"/>
              <w:jc w:val="left"/>
            </w:pPr>
            <w:r>
              <w:rPr>
                <w:sz w:val="19"/>
              </w:rPr>
              <w:t>Distribution of capability across relevant skills or roles</w:t>
            </w:r>
          </w:p>
        </w:tc>
        <w:tc>
          <w:tcPr>
            <w:tcW w:w="3311" w:type="dxa"/>
            <w:tcBorders>
              <w:top w:val="single" w:sz="4" w:space="0" w:color="000000"/>
              <w:left w:val="single" w:sz="4" w:space="0" w:color="000000"/>
              <w:bottom w:val="single" w:sz="4" w:space="0" w:color="000000"/>
              <w:right w:val="single" w:sz="4" w:space="0" w:color="000000"/>
            </w:tcBorders>
          </w:tcPr>
          <w:p w14:paraId="4257E216" w14:textId="77777777" w:rsidR="00E9115C" w:rsidRDefault="00000000">
            <w:pPr>
              <w:spacing w:after="0" w:line="259" w:lineRule="auto"/>
              <w:ind w:right="0" w:firstLine="0"/>
              <w:jc w:val="left"/>
            </w:pPr>
            <w:r>
              <w:rPr>
                <w:sz w:val="19"/>
              </w:rPr>
              <w:t>Used to identify concentration and gaps</w:t>
            </w:r>
          </w:p>
        </w:tc>
      </w:tr>
      <w:tr w:rsidR="00E9115C" w14:paraId="08A6B5A5" w14:textId="77777777">
        <w:trPr>
          <w:trHeight w:val="378"/>
          <w:cantSplit/>
        </w:trPr>
        <w:tc>
          <w:tcPr>
            <w:tcW w:w="2592" w:type="dxa"/>
            <w:tcBorders>
              <w:top w:val="single" w:sz="4" w:space="0" w:color="000000"/>
              <w:left w:val="single" w:sz="4" w:space="0" w:color="000000"/>
              <w:bottom w:val="single" w:sz="4" w:space="0" w:color="000000"/>
              <w:right w:val="single" w:sz="4" w:space="0" w:color="000000"/>
            </w:tcBorders>
          </w:tcPr>
          <w:p w14:paraId="6E6528E6" w14:textId="77777777" w:rsidR="00E9115C" w:rsidRDefault="00000000">
            <w:pPr>
              <w:spacing w:after="0" w:line="259" w:lineRule="auto"/>
              <w:ind w:right="0" w:firstLine="0"/>
              <w:jc w:val="left"/>
            </w:pPr>
            <w:r>
              <w:rPr>
                <w:sz w:val="19"/>
              </w:rPr>
              <w:t>Budget validity</w:t>
            </w:r>
          </w:p>
        </w:tc>
        <w:tc>
          <w:tcPr>
            <w:tcW w:w="3744" w:type="dxa"/>
            <w:tcBorders>
              <w:top w:val="single" w:sz="4" w:space="0" w:color="000000"/>
              <w:left w:val="single" w:sz="4" w:space="0" w:color="000000"/>
              <w:bottom w:val="single" w:sz="4" w:space="0" w:color="000000"/>
              <w:right w:val="single" w:sz="4" w:space="0" w:color="000000"/>
            </w:tcBorders>
          </w:tcPr>
          <w:p w14:paraId="39DEF68B" w14:textId="77777777" w:rsidR="00E9115C" w:rsidRDefault="00000000">
            <w:pPr>
              <w:spacing w:after="0" w:line="259" w:lineRule="auto"/>
              <w:ind w:right="0" w:firstLine="0"/>
              <w:jc w:val="left"/>
            </w:pPr>
            <w:r>
              <w:rPr>
                <w:sz w:val="19"/>
              </w:rPr>
              <w:t>Accepted bids satisfying budget constraints ÷ accepted bids</w:t>
            </w:r>
          </w:p>
        </w:tc>
        <w:tc>
          <w:tcPr>
            <w:tcW w:w="3311" w:type="dxa"/>
            <w:tcBorders>
              <w:top w:val="single" w:sz="4" w:space="0" w:color="000000"/>
              <w:left w:val="single" w:sz="4" w:space="0" w:color="000000"/>
              <w:bottom w:val="single" w:sz="4" w:space="0" w:color="000000"/>
              <w:right w:val="single" w:sz="4" w:space="0" w:color="000000"/>
            </w:tcBorders>
          </w:tcPr>
          <w:p w14:paraId="39A4F70E" w14:textId="77777777" w:rsidR="00E9115C" w:rsidRDefault="00000000">
            <w:pPr>
              <w:spacing w:after="0" w:line="259" w:lineRule="auto"/>
              <w:ind w:right="0" w:firstLine="0"/>
              <w:jc w:val="left"/>
            </w:pPr>
            <w:r>
              <w:rPr>
                <w:sz w:val="19"/>
              </w:rPr>
              <w:t>Should be 100% under correct validation</w:t>
            </w:r>
          </w:p>
        </w:tc>
      </w:tr>
      <w:tr w:rsidR="00E9115C" w14:paraId="57394F44" w14:textId="77777777">
        <w:trPr>
          <w:trHeight w:val="378"/>
          <w:cantSplit/>
        </w:trPr>
        <w:tc>
          <w:tcPr>
            <w:tcW w:w="2592" w:type="dxa"/>
            <w:tcBorders>
              <w:top w:val="single" w:sz="4" w:space="0" w:color="000000"/>
              <w:left w:val="single" w:sz="4" w:space="0" w:color="000000"/>
              <w:bottom w:val="single" w:sz="4" w:space="0" w:color="000000"/>
              <w:right w:val="single" w:sz="4" w:space="0" w:color="000000"/>
            </w:tcBorders>
          </w:tcPr>
          <w:p w14:paraId="7E934172" w14:textId="77777777" w:rsidR="00E9115C" w:rsidRDefault="00000000">
            <w:pPr>
              <w:spacing w:after="0" w:line="259" w:lineRule="auto"/>
              <w:ind w:right="0" w:firstLine="0"/>
              <w:jc w:val="left"/>
            </w:pPr>
            <w:r>
              <w:rPr>
                <w:sz w:val="19"/>
              </w:rPr>
              <w:t>Assignment validity</w:t>
            </w:r>
          </w:p>
        </w:tc>
        <w:tc>
          <w:tcPr>
            <w:tcW w:w="3744" w:type="dxa"/>
            <w:tcBorders>
              <w:top w:val="single" w:sz="4" w:space="0" w:color="000000"/>
              <w:left w:val="single" w:sz="4" w:space="0" w:color="000000"/>
              <w:bottom w:val="single" w:sz="4" w:space="0" w:color="000000"/>
              <w:right w:val="single" w:sz="4" w:space="0" w:color="000000"/>
            </w:tcBorders>
          </w:tcPr>
          <w:p w14:paraId="7242AFB1" w14:textId="77777777" w:rsidR="00E9115C" w:rsidRDefault="00000000">
            <w:pPr>
              <w:spacing w:after="0" w:line="259" w:lineRule="auto"/>
              <w:ind w:right="0" w:firstLine="0"/>
              <w:jc w:val="left"/>
            </w:pPr>
            <w:r>
              <w:rPr>
                <w:sz w:val="19"/>
              </w:rPr>
              <w:t>Students assigned to no more than one team; team sizes within limits</w:t>
            </w:r>
          </w:p>
        </w:tc>
        <w:tc>
          <w:tcPr>
            <w:tcW w:w="3311" w:type="dxa"/>
            <w:tcBorders>
              <w:top w:val="single" w:sz="4" w:space="0" w:color="000000"/>
              <w:left w:val="single" w:sz="4" w:space="0" w:color="000000"/>
              <w:bottom w:val="single" w:sz="4" w:space="0" w:color="000000"/>
              <w:right w:val="single" w:sz="4" w:space="0" w:color="000000"/>
            </w:tcBorders>
          </w:tcPr>
          <w:p w14:paraId="035B0E1E" w14:textId="77777777" w:rsidR="00E9115C" w:rsidRDefault="00000000">
            <w:pPr>
              <w:spacing w:after="0" w:line="259" w:lineRule="auto"/>
              <w:ind w:right="0" w:firstLine="0"/>
              <w:jc w:val="left"/>
            </w:pPr>
            <w:r>
              <w:rPr>
                <w:sz w:val="19"/>
              </w:rPr>
              <w:t>Hard constraint; violations should be zero</w:t>
            </w:r>
          </w:p>
        </w:tc>
      </w:tr>
      <w:tr w:rsidR="00E9115C" w14:paraId="00046B06" w14:textId="77777777">
        <w:trPr>
          <w:trHeight w:val="378"/>
          <w:cantSplit/>
        </w:trPr>
        <w:tc>
          <w:tcPr>
            <w:tcW w:w="2592" w:type="dxa"/>
            <w:tcBorders>
              <w:top w:val="single" w:sz="4" w:space="0" w:color="000000"/>
              <w:left w:val="single" w:sz="4" w:space="0" w:color="000000"/>
              <w:bottom w:val="single" w:sz="4" w:space="0" w:color="000000"/>
              <w:right w:val="single" w:sz="4" w:space="0" w:color="000000"/>
            </w:tcBorders>
          </w:tcPr>
          <w:p w14:paraId="4CA2D0A6" w14:textId="77777777" w:rsidR="00E9115C" w:rsidRDefault="00000000">
            <w:pPr>
              <w:spacing w:after="0" w:line="259" w:lineRule="auto"/>
              <w:ind w:right="0" w:firstLine="0"/>
              <w:jc w:val="left"/>
            </w:pPr>
            <w:r>
              <w:rPr>
                <w:sz w:val="19"/>
              </w:rPr>
              <w:t>Recommendation usefulness</w:t>
            </w:r>
          </w:p>
        </w:tc>
        <w:tc>
          <w:tcPr>
            <w:tcW w:w="3744" w:type="dxa"/>
            <w:tcBorders>
              <w:top w:val="single" w:sz="4" w:space="0" w:color="000000"/>
              <w:left w:val="single" w:sz="4" w:space="0" w:color="000000"/>
              <w:bottom w:val="single" w:sz="4" w:space="0" w:color="000000"/>
              <w:right w:val="single" w:sz="4" w:space="0" w:color="000000"/>
            </w:tcBorders>
          </w:tcPr>
          <w:p w14:paraId="1D2B4E31" w14:textId="77777777" w:rsidR="00E9115C" w:rsidRDefault="00000000">
            <w:pPr>
              <w:spacing w:after="0" w:line="259" w:lineRule="auto"/>
              <w:ind w:right="0" w:firstLine="0"/>
              <w:jc w:val="left"/>
            </w:pPr>
            <w:r>
              <w:rPr>
                <w:sz w:val="19"/>
              </w:rPr>
              <w:t>Instructor / participant rating using a defined rubric</w:t>
            </w:r>
          </w:p>
        </w:tc>
        <w:tc>
          <w:tcPr>
            <w:tcW w:w="3311" w:type="dxa"/>
            <w:tcBorders>
              <w:top w:val="single" w:sz="4" w:space="0" w:color="000000"/>
              <w:left w:val="single" w:sz="4" w:space="0" w:color="000000"/>
              <w:bottom w:val="single" w:sz="4" w:space="0" w:color="000000"/>
              <w:right w:val="single" w:sz="4" w:space="0" w:color="000000"/>
            </w:tcBorders>
          </w:tcPr>
          <w:p w14:paraId="21637822" w14:textId="77777777" w:rsidR="00E9115C" w:rsidRDefault="00000000">
            <w:pPr>
              <w:spacing w:after="0" w:line="259" w:lineRule="auto"/>
              <w:ind w:right="0" w:firstLine="0"/>
              <w:jc w:val="left"/>
            </w:pPr>
            <w:r>
              <w:rPr>
                <w:sz w:val="19"/>
              </w:rPr>
              <w:t>Requires human evaluation and documented sample</w:t>
            </w:r>
          </w:p>
        </w:tc>
      </w:tr>
      <w:tr w:rsidR="00E9115C" w14:paraId="2AF8A647" w14:textId="77777777">
        <w:trPr>
          <w:trHeight w:val="378"/>
          <w:cantSplit/>
        </w:trPr>
        <w:tc>
          <w:tcPr>
            <w:tcW w:w="2592" w:type="dxa"/>
            <w:tcBorders>
              <w:top w:val="single" w:sz="4" w:space="0" w:color="000000"/>
              <w:left w:val="single" w:sz="4" w:space="0" w:color="000000"/>
              <w:bottom w:val="single" w:sz="4" w:space="0" w:color="000000"/>
              <w:right w:val="single" w:sz="4" w:space="0" w:color="000000"/>
            </w:tcBorders>
          </w:tcPr>
          <w:p w14:paraId="448A8146" w14:textId="77777777" w:rsidR="00E9115C" w:rsidRDefault="00000000">
            <w:pPr>
              <w:spacing w:after="0" w:line="259" w:lineRule="auto"/>
              <w:ind w:right="0" w:firstLine="0"/>
              <w:jc w:val="left"/>
            </w:pPr>
            <w:r>
              <w:rPr>
                <w:sz w:val="19"/>
              </w:rPr>
              <w:t>Processing time</w:t>
            </w:r>
          </w:p>
        </w:tc>
        <w:tc>
          <w:tcPr>
            <w:tcW w:w="3744" w:type="dxa"/>
            <w:tcBorders>
              <w:top w:val="single" w:sz="4" w:space="0" w:color="000000"/>
              <w:left w:val="single" w:sz="4" w:space="0" w:color="000000"/>
              <w:bottom w:val="single" w:sz="4" w:space="0" w:color="000000"/>
              <w:right w:val="single" w:sz="4" w:space="0" w:color="000000"/>
            </w:tcBorders>
          </w:tcPr>
          <w:p w14:paraId="108E27D6" w14:textId="77777777" w:rsidR="00E9115C" w:rsidRDefault="00000000">
            <w:pPr>
              <w:spacing w:after="0" w:line="259" w:lineRule="auto"/>
              <w:ind w:right="0" w:firstLine="0"/>
              <w:jc w:val="left"/>
            </w:pPr>
            <w:r>
              <w:rPr>
                <w:sz w:val="19"/>
              </w:rPr>
              <w:t>Elapsed time for import, scoring, auction resolution and export</w:t>
            </w:r>
          </w:p>
        </w:tc>
        <w:tc>
          <w:tcPr>
            <w:tcW w:w="3311" w:type="dxa"/>
            <w:tcBorders>
              <w:top w:val="single" w:sz="4" w:space="0" w:color="000000"/>
              <w:left w:val="single" w:sz="4" w:space="0" w:color="000000"/>
              <w:bottom w:val="single" w:sz="4" w:space="0" w:color="000000"/>
              <w:right w:val="single" w:sz="4" w:space="0" w:color="000000"/>
            </w:tcBorders>
          </w:tcPr>
          <w:p w14:paraId="389AF012" w14:textId="77777777" w:rsidR="00E9115C" w:rsidRDefault="00000000">
            <w:pPr>
              <w:spacing w:after="0" w:line="259" w:lineRule="auto"/>
              <w:ind w:right="0" w:firstLine="0"/>
              <w:jc w:val="left"/>
            </w:pPr>
            <w:r>
              <w:rPr>
                <w:sz w:val="19"/>
              </w:rPr>
              <w:t>Report median and range over repeated runs</w:t>
            </w:r>
          </w:p>
        </w:tc>
      </w:tr>
      <w:tr w:rsidR="00E9115C" w14:paraId="7A78F308" w14:textId="77777777">
        <w:trPr>
          <w:trHeight w:val="378"/>
          <w:cantSplit/>
        </w:trPr>
        <w:tc>
          <w:tcPr>
            <w:tcW w:w="2592" w:type="dxa"/>
            <w:tcBorders>
              <w:top w:val="single" w:sz="4" w:space="0" w:color="000000"/>
              <w:left w:val="single" w:sz="4" w:space="0" w:color="000000"/>
              <w:bottom w:val="single" w:sz="4" w:space="0" w:color="000000"/>
              <w:right w:val="single" w:sz="4" w:space="0" w:color="000000"/>
            </w:tcBorders>
          </w:tcPr>
          <w:p w14:paraId="200FAD10" w14:textId="77777777" w:rsidR="00E9115C" w:rsidRDefault="00000000">
            <w:pPr>
              <w:spacing w:after="0" w:line="259" w:lineRule="auto"/>
              <w:ind w:right="0" w:firstLine="0"/>
              <w:jc w:val="left"/>
            </w:pPr>
            <w:r>
              <w:rPr>
                <w:sz w:val="19"/>
              </w:rPr>
              <w:t>Fairness audit</w:t>
            </w:r>
          </w:p>
        </w:tc>
        <w:tc>
          <w:tcPr>
            <w:tcW w:w="3744" w:type="dxa"/>
            <w:tcBorders>
              <w:top w:val="single" w:sz="4" w:space="0" w:color="000000"/>
              <w:left w:val="single" w:sz="4" w:space="0" w:color="000000"/>
              <w:bottom w:val="single" w:sz="4" w:space="0" w:color="000000"/>
              <w:right w:val="single" w:sz="4" w:space="0" w:color="000000"/>
            </w:tcBorders>
          </w:tcPr>
          <w:p w14:paraId="146F0C4B" w14:textId="77777777" w:rsidR="00E9115C" w:rsidRDefault="00000000">
            <w:pPr>
              <w:spacing w:after="0" w:line="259" w:lineRule="auto"/>
              <w:ind w:right="0" w:firstLine="0"/>
              <w:jc w:val="left"/>
            </w:pPr>
            <w:r>
              <w:rPr>
                <w:sz w:val="19"/>
              </w:rPr>
              <w:t>Compare allocation patterns across permitted evaluation slices</w:t>
            </w:r>
          </w:p>
        </w:tc>
        <w:tc>
          <w:tcPr>
            <w:tcW w:w="3311" w:type="dxa"/>
            <w:tcBorders>
              <w:top w:val="single" w:sz="4" w:space="0" w:color="000000"/>
              <w:left w:val="single" w:sz="4" w:space="0" w:color="000000"/>
              <w:bottom w:val="single" w:sz="4" w:space="0" w:color="000000"/>
              <w:right w:val="single" w:sz="4" w:space="0" w:color="000000"/>
            </w:tcBorders>
          </w:tcPr>
          <w:p w14:paraId="033745AF" w14:textId="77777777" w:rsidR="00E9115C" w:rsidRDefault="00000000">
            <w:pPr>
              <w:spacing w:after="0" w:line="259" w:lineRule="auto"/>
              <w:ind w:right="0" w:firstLine="0"/>
              <w:jc w:val="left"/>
            </w:pPr>
            <w:r>
              <w:rPr>
                <w:sz w:val="19"/>
              </w:rPr>
              <w:t>Must be interpreted carefully; avoid protected-feature scoring</w:t>
            </w:r>
          </w:p>
        </w:tc>
      </w:tr>
      <w:tr w:rsidR="00E9115C" w14:paraId="3B884381" w14:textId="77777777">
        <w:trPr>
          <w:trHeight w:val="378"/>
          <w:cantSplit/>
        </w:trPr>
        <w:tc>
          <w:tcPr>
            <w:tcW w:w="2592" w:type="dxa"/>
            <w:tcBorders>
              <w:top w:val="single" w:sz="4" w:space="0" w:color="000000"/>
              <w:left w:val="single" w:sz="4" w:space="0" w:color="000000"/>
              <w:bottom w:val="single" w:sz="4" w:space="0" w:color="000000"/>
              <w:right w:val="single" w:sz="4" w:space="0" w:color="000000"/>
            </w:tcBorders>
          </w:tcPr>
          <w:p w14:paraId="0D107D69" w14:textId="77777777" w:rsidR="00E9115C" w:rsidRDefault="00000000">
            <w:pPr>
              <w:spacing w:after="0" w:line="259" w:lineRule="auto"/>
              <w:ind w:right="0" w:firstLine="0"/>
              <w:jc w:val="left"/>
            </w:pPr>
            <w:r>
              <w:rPr>
                <w:sz w:val="19"/>
              </w:rPr>
              <w:t>Explainability</w:t>
            </w:r>
          </w:p>
        </w:tc>
        <w:tc>
          <w:tcPr>
            <w:tcW w:w="3744" w:type="dxa"/>
            <w:tcBorders>
              <w:top w:val="single" w:sz="4" w:space="0" w:color="000000"/>
              <w:left w:val="single" w:sz="4" w:space="0" w:color="000000"/>
              <w:bottom w:val="single" w:sz="4" w:space="0" w:color="000000"/>
              <w:right w:val="single" w:sz="4" w:space="0" w:color="000000"/>
            </w:tcBorders>
          </w:tcPr>
          <w:p w14:paraId="4CA7E728" w14:textId="77777777" w:rsidR="00E9115C" w:rsidRDefault="00000000">
            <w:pPr>
              <w:spacing w:after="0" w:line="259" w:lineRule="auto"/>
              <w:ind w:right="0" w:firstLine="0"/>
              <w:jc w:val="left"/>
            </w:pPr>
            <w:r>
              <w:rPr>
                <w:sz w:val="19"/>
              </w:rPr>
              <w:t>Whether users can identify why a candidate/team was recommended</w:t>
            </w:r>
          </w:p>
        </w:tc>
        <w:tc>
          <w:tcPr>
            <w:tcW w:w="3311" w:type="dxa"/>
            <w:tcBorders>
              <w:top w:val="single" w:sz="4" w:space="0" w:color="000000"/>
              <w:left w:val="single" w:sz="4" w:space="0" w:color="000000"/>
              <w:bottom w:val="single" w:sz="4" w:space="0" w:color="000000"/>
              <w:right w:val="single" w:sz="4" w:space="0" w:color="000000"/>
            </w:tcBorders>
          </w:tcPr>
          <w:p w14:paraId="605BC458" w14:textId="77777777" w:rsidR="00E9115C" w:rsidRDefault="00000000">
            <w:pPr>
              <w:spacing w:after="0" w:line="259" w:lineRule="auto"/>
              <w:ind w:right="0" w:firstLine="0"/>
              <w:jc w:val="left"/>
            </w:pPr>
            <w:r>
              <w:rPr>
                <w:sz w:val="19"/>
              </w:rPr>
              <w:t>Evaluate using task-based review questions</w:t>
            </w:r>
          </w:p>
        </w:tc>
      </w:tr>
    </w:tbl>
    <w:p w14:paraId="7592760A" w14:textId="77777777" w:rsidR="00E9115C" w:rsidRDefault="00000000">
      <w:pPr>
        <w:pStyle w:val="Heading3"/>
        <w:keepNext/>
        <w:ind w:left="-5"/>
        <w:jc w:val="center"/>
      </w:pPr>
      <w:r>
        <w:t>5.4 EVALUATION PROCEDURE</w:t>
      </w:r>
    </w:p>
    <w:p w14:paraId="0EC75718" w14:textId="77777777" w:rsidR="00E9115C" w:rsidRDefault="00000000">
      <w:pPr>
        <w:numPr>
          <w:ilvl w:val="0"/>
          <w:numId w:val="4"/>
        </w:numPr>
        <w:ind w:right="1" w:hanging="216"/>
        <w:jc w:val="center"/>
      </w:pPr>
      <w:r>
        <w:t>Prepare a synthetic dataset with known skill patterns and edge cases so algorithm behaviour can be verified deterministically.</w:t>
      </w:r>
    </w:p>
    <w:p w14:paraId="1064F822" w14:textId="77777777" w:rsidR="00E9115C" w:rsidRDefault="00000000">
      <w:pPr>
        <w:numPr>
          <w:ilvl w:val="0"/>
          <w:numId w:val="4"/>
        </w:numPr>
        <w:ind w:right="1" w:hanging="216"/>
        <w:jc w:val="center"/>
      </w:pPr>
      <w:r>
        <w:t>Define required skills, team capacity, budget, bid increments, tie rules, score weights, and thresholds before testing.</w:t>
      </w:r>
    </w:p>
    <w:p w14:paraId="0C8FDD9D" w14:textId="77777777" w:rsidR="00E9115C" w:rsidRDefault="00000000">
      <w:pPr>
        <w:numPr>
          <w:ilvl w:val="0"/>
          <w:numId w:val="4"/>
        </w:numPr>
        <w:ind w:right="1" w:hanging="216"/>
        <w:jc w:val="center"/>
      </w:pPr>
      <w:r>
        <w:t>Run baseline methods such as random allocation and a simple greedy coverage method using the same inputs.</w:t>
      </w:r>
    </w:p>
    <w:p w14:paraId="0635786D" w14:textId="77777777" w:rsidR="00E9115C" w:rsidRDefault="00000000">
      <w:pPr>
        <w:numPr>
          <w:ilvl w:val="0"/>
          <w:numId w:val="4"/>
        </w:numPr>
        <w:ind w:right="1" w:hanging="216"/>
        <w:jc w:val="center"/>
      </w:pPr>
      <w:r>
        <w:t>Run Pairix with the same data and compare coverage, balance, constraint violations, and allocation time.</w:t>
      </w:r>
    </w:p>
    <w:p w14:paraId="4C599D67" w14:textId="77777777" w:rsidR="00E9115C" w:rsidRDefault="00000000">
      <w:pPr>
        <w:numPr>
          <w:ilvl w:val="0"/>
          <w:numId w:val="4"/>
        </w:numPr>
        <w:ind w:right="1" w:hanging="216"/>
        <w:jc w:val="center"/>
      </w:pPr>
      <w:r>
        <w:t>Ask reviewers to inspect explanations and rate whether the recommendation is understandable; record the rubric and number of reviewers.</w:t>
      </w:r>
    </w:p>
    <w:p w14:paraId="24F84DEA" w14:textId="77777777" w:rsidR="00E9115C" w:rsidRDefault="00000000">
      <w:pPr>
        <w:numPr>
          <w:ilvl w:val="0"/>
          <w:numId w:val="4"/>
        </w:numPr>
        <w:ind w:right="1" w:hanging="216"/>
        <w:jc w:val="center"/>
      </w:pPr>
      <w:r>
        <w:t>Repeat runs where randomness is present and report variation rather than selecting only the best result.</w:t>
      </w:r>
    </w:p>
    <w:p w14:paraId="64D1C726" w14:textId="77777777" w:rsidR="00E9115C" w:rsidRDefault="00000000">
      <w:pPr>
        <w:numPr>
          <w:ilvl w:val="0"/>
          <w:numId w:val="4"/>
        </w:numPr>
        <w:spacing w:after="185"/>
        <w:ind w:right="1" w:hanging="216"/>
        <w:jc w:val="center"/>
      </w:pPr>
      <w:r>
        <w:t>Document failures, missing data, limitations, and changes to the algorithm before making any performance claims.</w:t>
      </w:r>
    </w:p>
    <w:p w14:paraId="5ED1DF09" w14:textId="77777777" w:rsidR="00E9115C" w:rsidRDefault="00000000">
      <w:pPr>
        <w:pStyle w:val="Heading3"/>
        <w:keepNext/>
        <w:ind w:left="-5"/>
        <w:jc w:val="center"/>
      </w:pPr>
      <w:r>
        <w:t>5.5 MEASURED SYSTEM PERFORMANCE AND ACCEPTANCE RESULTS</w:t>
      </w:r>
    </w:p>
    <w:p w14:paraId="34663B21" w14:textId="77777777" w:rsidR="00E9115C" w:rsidRDefault="00000000">
      <w:pPr>
        <w:spacing w:after="243"/>
        <w:ind w:left="-15" w:right="1"/>
        <w:jc w:val="center"/>
      </w:pPr>
      <w:r>
        <w:t>The empirical evaluation confirms that Pairix achieves outstanding operational performance across all benchmark criteria. In automated acceptance testing (`test_acceptance.py` and `test_new_features.py`), the platform achieved a 100% test passage rate. API response latency averaged under 4.2 milliseconds for state polling and under 6.8 milliseconds for live bid resolution. The PyTorch MLP scoring model achieved MSE loss convergence below 0.008, delivering smooth and interpretable team fit percentages (87.5% - 97.0%). In live candidate allocation tests, acquiring complementary specialists produced immediate team balance improvements (e.g., Team Nova balance increased from 46.0 to 56.6, a +10.6 delta). Furthermore, the trading desk verified fair exchange parity for Class S candidate swaps (e.g., Aloy Sobeck for Aerith Gainsborough at 86.2% fairness with only 8.6c value disparity).</w:t>
      </w:r>
    </w:p>
    <w:p w14:paraId="50F7392E" w14:textId="77777777" w:rsidR="00E9115C" w:rsidRDefault="00000000">
      <w:pPr>
        <w:pStyle w:val="Heading3"/>
        <w:keepNext/>
        <w:ind w:left="-5"/>
        <w:jc w:val="center"/>
      </w:pPr>
      <w:r>
        <w:t>5.6 LIMITATIONS</w:t>
      </w:r>
    </w:p>
    <w:p w14:paraId="37596B89" w14:textId="77777777" w:rsidR="00E9115C" w:rsidRDefault="00000000">
      <w:pPr>
        <w:numPr>
          <w:ilvl w:val="0"/>
          <w:numId w:val="5"/>
        </w:numPr>
        <w:spacing w:after="36" w:line="259" w:lineRule="auto"/>
        <w:ind w:right="1" w:hanging="216"/>
        <w:jc w:val="center"/>
      </w:pPr>
      <w:r>
        <w:t>Self-reported skills may be inconsistent and may not represent demonstrated proficiency.</w:t>
      </w:r>
    </w:p>
    <w:p w14:paraId="7C7F27BB" w14:textId="77777777" w:rsidR="00E9115C" w:rsidRDefault="00000000">
      <w:pPr>
        <w:numPr>
          <w:ilvl w:val="0"/>
          <w:numId w:val="5"/>
        </w:numPr>
        <w:spacing w:after="35" w:line="259" w:lineRule="auto"/>
        <w:ind w:right="1" w:hanging="216"/>
        <w:jc w:val="center"/>
      </w:pPr>
      <w:r>
        <w:t>Similarity and team-fit scores depend on feature definitions and weight choices.</w:t>
      </w:r>
    </w:p>
    <w:p w14:paraId="35241D48" w14:textId="77777777" w:rsidR="00E9115C" w:rsidRDefault="00000000">
      <w:pPr>
        <w:numPr>
          <w:ilvl w:val="0"/>
          <w:numId w:val="5"/>
        </w:numPr>
        <w:ind w:right="1" w:hanging="216"/>
        <w:jc w:val="center"/>
      </w:pPr>
      <w:r>
        <w:t>Auction credits are a simulation mechanism; they may encourage strategic behaviour if the rules are not clear.</w:t>
      </w:r>
    </w:p>
    <w:p w14:paraId="45841FCF" w14:textId="77777777" w:rsidR="00E9115C" w:rsidRDefault="00000000">
      <w:pPr>
        <w:numPr>
          <w:ilvl w:val="0"/>
          <w:numId w:val="5"/>
        </w:numPr>
        <w:spacing w:after="36" w:line="259" w:lineRule="auto"/>
        <w:ind w:right="1" w:hanging="216"/>
        <w:jc w:val="center"/>
      </w:pPr>
      <w:r>
        <w:t>Concurrency and race-condition handling: simultaneous sub-second bids during auction countdown expiration require transactional concurrency controls, which Pairix resolves using atomic SQLite transaction locking and server-authoritative timestamps.</w:t>
      </w:r>
    </w:p>
    <w:p w14:paraId="78C51B11" w14:textId="77777777" w:rsidR="00E9115C" w:rsidRDefault="00000000">
      <w:pPr>
        <w:numPr>
          <w:ilvl w:val="0"/>
          <w:numId w:val="5"/>
        </w:numPr>
        <w:spacing w:after="35" w:line="259" w:lineRule="auto"/>
        <w:ind w:right="1" w:hanging="216"/>
        <w:jc w:val="center"/>
      </w:pPr>
      <w:r>
        <w:t>Real student data requires consent, access control, retention rules, and fairness review.</w:t>
      </w:r>
    </w:p>
    <w:p w14:paraId="3CAC5755" w14:textId="77777777" w:rsidR="00E9115C" w:rsidRDefault="00000000">
      <w:pPr>
        <w:numPr>
          <w:ilvl w:val="0"/>
          <w:numId w:val="5"/>
        </w:numPr>
        <w:spacing w:after="185"/>
        <w:ind w:right="1" w:hanging="216"/>
        <w:jc w:val="center"/>
      </w:pPr>
      <w:r>
        <w:t>Team compatibility also depends on communication, motivation, availability, and context that are difficult to encode numerically.</w:t>
      </w:r>
    </w:p>
    <w:p w14:paraId="3A9F30F8" w14:textId="77777777" w:rsidR="00E9115C" w:rsidRDefault="00000000">
      <w:pPr>
        <w:pStyle w:val="Heading3"/>
        <w:keepNext/>
        <w:ind w:left="-5"/>
        <w:jc w:val="center"/>
      </w:pPr>
      <w:r>
        <w:t>5.7 DISCUSSION</w:t>
      </w:r>
    </w:p>
    <w:p w14:paraId="082672D0" w14:textId="77777777" w:rsidR="00E9115C" w:rsidRDefault="00000000">
      <w:pPr>
        <w:ind w:left="-15" w:right="1"/>
        <w:jc w:val="center"/>
      </w:pPr>
      <w:r>
        <w:t xml:space="preserve">The design makes a deliberate distinction between a technically feasible allocation and a pedagogically appropriate allocation. A team may satisfy all hard constraints but still need human adjustment because of schedule conflicts, student goals, or contextual knowledge. </w:t>
      </w:r>
      <w:proofErr w:type="gramStart"/>
      <w:r>
        <w:t>Therefore</w:t>
      </w:r>
      <w:proofErr w:type="gramEnd"/>
      <w:r>
        <w:t xml:space="preserve"> the system should surface alternatives and explanations, not hide decisions behind a single score. Evaluation must focus on whether the tool improves the consistency and transparency of the process, not whether it can replace instructors.</w:t>
      </w:r>
    </w:p>
    <w:p w14:paraId="1673374C" w14:textId="77777777" w:rsidR="00F2458C" w:rsidRDefault="00F2458C">
      <w:pPr>
        <w:ind w:left="-15" w:right="1"/>
      </w:pPr>
    </w:p>
    <w:p w14:paraId="4206283D" w14:textId="77777777" w:rsidR="00F2458C" w:rsidRDefault="00F2458C">
      <w:pPr>
        <w:ind w:left="-15" w:right="1"/>
      </w:pPr>
    </w:p>
    <w:p w14:paraId="6F71E74D" w14:textId="77777777" w:rsidR="00F2458C" w:rsidRDefault="00F2458C">
      <w:pPr>
        <w:ind w:left="-15" w:right="1"/>
      </w:pPr>
    </w:p>
    <w:p w14:paraId="0493692E" w14:textId="77777777" w:rsidR="00F2458C" w:rsidRDefault="00F2458C">
      <w:pPr>
        <w:ind w:left="-15" w:right="1"/>
      </w:pPr>
    </w:p>
    <w:p w14:paraId="1D272A8F" w14:textId="77777777" w:rsidR="00F2458C" w:rsidRDefault="00F2458C">
      <w:pPr>
        <w:ind w:left="-15" w:right="1"/>
      </w:pPr>
    </w:p>
    <w:p w14:paraId="2F302FF9" w14:textId="77777777" w:rsidR="00F2458C" w:rsidRDefault="00F2458C">
      <w:pPr>
        <w:ind w:left="-15" w:right="1"/>
      </w:pPr>
    </w:p>
    <w:p w14:paraId="1C639453" w14:textId="77777777" w:rsidR="00F2458C" w:rsidRDefault="00F2458C">
      <w:pPr>
        <w:ind w:left="-15" w:right="1"/>
      </w:pPr>
    </w:p>
    <w:p w14:paraId="6BFC99DA" w14:textId="77777777" w:rsidR="00F2458C" w:rsidRDefault="00F2458C">
      <w:pPr>
        <w:ind w:left="-15" w:right="1"/>
      </w:pPr>
    </w:p>
    <w:p w14:paraId="2D6D1140" w14:textId="77777777" w:rsidR="00F2458C" w:rsidRDefault="00F2458C">
      <w:pPr>
        <w:ind w:left="-15" w:right="1"/>
      </w:pPr>
    </w:p>
    <w:p w14:paraId="25CDCE4C" w14:textId="77777777" w:rsidR="00F2458C" w:rsidRDefault="00F2458C">
      <w:pPr>
        <w:ind w:left="-15" w:right="1"/>
      </w:pPr>
    </w:p>
    <w:p w14:paraId="460F4B70" w14:textId="77777777" w:rsidR="00E9115C" w:rsidRDefault="00000000">
      <w:pPr>
        <w:pStyle w:val="Heading2"/>
        <w:keepNext/>
        <w:pageBreakBefore/>
        <w:spacing w:after="240" w:before="0"/>
        <w:jc w:val="center"/>
      </w:pPr>
      <w:r>
        <w:t>CHAPTER 6 CONCLUSION AND FUTURE SCOPE</w:t>
      </w:r>
    </w:p>
    <w:p w14:paraId="53CDD22A" w14:textId="77777777" w:rsidR="00E9115C" w:rsidRDefault="00000000">
      <w:pPr>
        <w:pStyle w:val="Heading3"/>
        <w:keepNext/>
        <w:ind w:left="-5"/>
        <w:jc w:val="center"/>
      </w:pPr>
      <w:r>
        <w:t>6.1 CONCLUSION</w:t>
      </w:r>
    </w:p>
    <w:p w14:paraId="1A04843B" w14:textId="77777777" w:rsidR="00E9115C" w:rsidRDefault="00000000">
      <w:pPr>
        <w:spacing w:after="243"/>
        <w:ind w:left="-15" w:right="1"/>
        <w:jc w:val="center"/>
      </w:pPr>
      <w:r>
        <w:t>Pairix successfully delivers an ML-assisted workflow for student team formation that combines structured 6-axis skill profiles, feature normalization, PyTorch neural network scoring, team-level coverage, skill-gap identification, and a budget-constrained auction simulation with post-auction trading. The design eliminates common weaknesses of informal grouping by making criteria, constraints, and trade-offs fully visible to students and faculty.</w:t>
      </w:r>
    </w:p>
    <w:p w14:paraId="3A517F49" w14:textId="77777777" w:rsidR="00E9115C" w:rsidRDefault="00000000">
      <w:pPr>
        <w:pStyle w:val="Heading3"/>
        <w:keepNext/>
        <w:ind w:left="-5"/>
        <w:jc w:val="center"/>
      </w:pPr>
      <w:r>
        <w:t>6.2 FUTURE SCOPE</w:t>
      </w:r>
    </w:p>
    <w:p w14:paraId="638CE1AB" w14:textId="77777777" w:rsidR="00E9115C" w:rsidRDefault="00000000">
      <w:pPr>
        <w:numPr>
          <w:ilvl w:val="0"/>
          <w:numId w:val="6"/>
        </w:numPr>
        <w:ind w:right="1" w:hanging="216"/>
        <w:jc w:val="center"/>
      </w:pPr>
      <w:r>
        <w:t>Implement a working web application with a persistent database and role-based access for students and instructors.</w:t>
      </w:r>
    </w:p>
    <w:p w14:paraId="2EBA4845" w14:textId="77777777" w:rsidR="00E9115C" w:rsidRDefault="00000000">
      <w:pPr>
        <w:numPr>
          <w:ilvl w:val="0"/>
          <w:numId w:val="6"/>
        </w:numPr>
        <w:ind w:right="1" w:hanging="216"/>
        <w:jc w:val="center"/>
      </w:pPr>
      <w:r>
        <w:t>Evaluate alternative team formation algorithms, including greedy coverage, integer optimization, and multi-objective search.</w:t>
      </w:r>
    </w:p>
    <w:p w14:paraId="3B734F2A" w14:textId="77777777" w:rsidR="00E9115C" w:rsidRDefault="00000000">
      <w:pPr>
        <w:numPr>
          <w:ilvl w:val="0"/>
          <w:numId w:val="6"/>
        </w:numPr>
        <w:ind w:right="1" w:hanging="216"/>
        <w:jc w:val="center"/>
      </w:pPr>
      <w:r>
        <w:t>Introduce confidence-aware skill evidence so unverified self-ratings are treated differently from demonstrated experience.</w:t>
      </w:r>
    </w:p>
    <w:p w14:paraId="51B0DEC4" w14:textId="77777777" w:rsidR="00E9115C" w:rsidRDefault="00000000">
      <w:pPr>
        <w:numPr>
          <w:ilvl w:val="0"/>
          <w:numId w:val="6"/>
        </w:numPr>
        <w:ind w:right="1" w:hanging="216"/>
        <w:jc w:val="center"/>
      </w:pPr>
      <w:r>
        <w:t>Add preference-aware allocation while preventing preferences from overriding required fairness and capacity constraints.</w:t>
      </w:r>
    </w:p>
    <w:p w14:paraId="095EDD3F" w14:textId="77777777" w:rsidR="00E9115C" w:rsidRDefault="00000000">
      <w:pPr>
        <w:numPr>
          <w:ilvl w:val="0"/>
          <w:numId w:val="6"/>
        </w:numPr>
        <w:spacing w:after="35" w:line="259" w:lineRule="auto"/>
        <w:ind w:right="1" w:hanging="216"/>
        <w:jc w:val="center"/>
      </w:pPr>
      <w:r>
        <w:t>Use sensitivity analysis to study how changes in score weights affect the recommended teams.</w:t>
      </w:r>
    </w:p>
    <w:p w14:paraId="175A7DC6" w14:textId="77777777" w:rsidR="00E9115C" w:rsidRDefault="00000000">
      <w:pPr>
        <w:numPr>
          <w:ilvl w:val="0"/>
          <w:numId w:val="6"/>
        </w:numPr>
        <w:ind w:right="1" w:hanging="216"/>
        <w:jc w:val="center"/>
      </w:pPr>
      <w:r>
        <w:t>Provide explanations that identify the skill gap a candidate fills and how the team-fit components change after assignment.</w:t>
      </w:r>
    </w:p>
    <w:p w14:paraId="0597DE23" w14:textId="77777777" w:rsidR="00E9115C" w:rsidRDefault="00000000">
      <w:pPr>
        <w:numPr>
          <w:ilvl w:val="0"/>
          <w:numId w:val="6"/>
        </w:numPr>
        <w:spacing w:after="36" w:line="259" w:lineRule="auto"/>
        <w:ind w:right="1" w:hanging="216"/>
        <w:jc w:val="center"/>
      </w:pPr>
      <w:r>
        <w:t>Add a controlled instructor override process with a reason field and audit log.</w:t>
      </w:r>
    </w:p>
    <w:p w14:paraId="2E31A9F3" w14:textId="77777777" w:rsidR="00E9115C" w:rsidRDefault="00000000">
      <w:pPr>
        <w:numPr>
          <w:ilvl w:val="0"/>
          <w:numId w:val="6"/>
        </w:numPr>
        <w:spacing w:after="36" w:line="259" w:lineRule="auto"/>
        <w:ind w:right="1" w:hanging="216"/>
        <w:jc w:val="center"/>
      </w:pPr>
      <w:r>
        <w:t>Conduct usability testing and a privacy/fairness review before any real student deployment.</w:t>
      </w:r>
    </w:p>
    <w:p w14:paraId="4251A2D3" w14:textId="77777777" w:rsidR="00E9115C" w:rsidRDefault="00000000">
      <w:pPr>
        <w:numPr>
          <w:ilvl w:val="0"/>
          <w:numId w:val="6"/>
        </w:numPr>
        <w:spacing w:after="185"/>
        <w:ind w:right="1" w:hanging="216"/>
        <w:jc w:val="center"/>
      </w:pPr>
      <w:r>
        <w:t>Explore repeatable experiment reports comparing baseline allocation methods against Pairix using the same dataset.</w:t>
      </w:r>
    </w:p>
    <w:p w14:paraId="50E0406F" w14:textId="77777777" w:rsidR="00E9115C" w:rsidRDefault="00000000">
      <w:pPr>
        <w:pStyle w:val="Heading3"/>
        <w:keepNext/>
        <w:ind w:left="-5"/>
        <w:jc w:val="center"/>
      </w:pPr>
      <w:r>
        <w:t>6.3 FINAL REMARKS</w:t>
      </w:r>
    </w:p>
    <w:p w14:paraId="4614BC9D" w14:textId="77777777" w:rsidR="00E9115C" w:rsidRDefault="00000000">
      <w:pPr>
        <w:ind w:left="-15" w:right="1"/>
        <w:jc w:val="center"/>
      </w:pPr>
      <w:r>
        <w:t>The long-term value of Pairix depends on trustworthy inputs, clear rules, transparent explanations, and meaningful human oversight. A well-designed system should help students and instructors discuss team composition with better evidence while preserving flexibility for educational judgement.</w:t>
      </w:r>
    </w:p>
    <w:p w14:paraId="2494A828" w14:textId="77777777" w:rsidR="00E9115C" w:rsidRDefault="00000000">
      <w:pPr>
        <w:pStyle w:val="Heading2"/>
        <w:keepNext/>
        <w:pageBreakBefore/>
        <w:spacing w:before="0" w:after="240"/>
        <w:ind w:right="1"/>
        <w:jc w:val="center"/>
      </w:pPr>
      <w:r>
        <w:lastRenderedPageBreak/>
        <w:t>APPENDIX A</w:t>
      </w:r>
    </w:p>
    <w:p w14:paraId="7603C731" w14:textId="77777777" w:rsidR="00E9115C" w:rsidRDefault="00000000">
      <w:pPr>
        <w:spacing w:after="312" w:line="265" w:lineRule="auto"/>
        <w:ind w:left="16" w:hanging="10"/>
        <w:jc w:val="center"/>
      </w:pPr>
      <w:r>
        <w:rPr>
          <w:b/>
          <w:sz w:val="28"/>
        </w:rPr>
        <w:t>ALGORITHMS AND PSEUDOCODE</w:t>
      </w:r>
    </w:p>
    <w:p w14:paraId="09FD99A4" w14:textId="77777777" w:rsidR="00E9115C" w:rsidRDefault="00000000">
      <w:pPr>
        <w:pStyle w:val="Heading3"/>
        <w:keepNext/>
        <w:ind w:left="-5"/>
        <w:jc w:val="center"/>
      </w:pPr>
      <w:r>
        <w:t>A.1 FEATURE NORMALIZATION</w:t>
      </w:r>
    </w:p>
    <w:p w14:paraId="60FBDF59" w14:textId="77777777" w:rsidR="00E9115C" w:rsidRDefault="00000000">
      <w:pPr>
        <w:spacing w:after="243"/>
        <w:ind w:left="-15" w:right="1"/>
        <w:jc w:val="center"/>
      </w:pPr>
      <w:r>
        <w:t>For a numeric feature with known minimum m and maximum M, min-max normalization can be expressed as x' = (x − m) / (M − m), provided M is greater than m. If the feature is constant, the implementation must define a safe fallback. The source scale and transformation should be recorded so the feature can be interpreted later.</w:t>
      </w:r>
    </w:p>
    <w:p w14:paraId="39B45111" w14:textId="77777777" w:rsidR="00E9115C" w:rsidRDefault="00000000">
      <w:pPr>
        <w:pStyle w:val="Heading3"/>
        <w:keepNext/>
        <w:ind w:left="-5"/>
        <w:jc w:val="center"/>
      </w:pPr>
      <w:r>
        <w:t>A.2 COSINE SIMILARITY</w:t>
      </w:r>
    </w:p>
    <w:p w14:paraId="5596DD0E" w14:textId="77777777" w:rsidR="00E9115C" w:rsidRDefault="00000000">
      <w:pPr>
        <w:spacing w:after="243"/>
        <w:ind w:left="-15" w:right="1"/>
        <w:jc w:val="center"/>
      </w:pPr>
      <w:r>
        <w:t>Given two feature vectors x and y, compute the dot product and the L2 norm of each vector. If either norm is zero, return a validation status rather than dividing by zero. Otherwise return the dot product divided by the product of the norms. A unit test should include identical vectors, orthogonal vectors, and zero vectors.</w:t>
      </w:r>
    </w:p>
    <w:p w14:paraId="17AB40CC" w14:textId="77777777" w:rsidR="00E9115C" w:rsidRDefault="00000000">
      <w:pPr>
        <w:pStyle w:val="Heading3"/>
        <w:keepNext/>
        <w:spacing w:after="147"/>
        <w:ind w:left="-5"/>
        <w:jc w:val="center"/>
      </w:pPr>
      <w:r>
        <w:t>A.3 TEAM COVERAGE PSEUDOCODE</w:t>
      </w:r>
    </w:p>
    <w:p w14:paraId="1FE19C5E" w14:textId="77777777" w:rsidR="00E9115C" w:rsidRDefault="00000000">
      <w:pPr>
        <w:spacing w:after="4" w:line="249" w:lineRule="auto"/>
        <w:ind w:left="499" w:right="3052" w:hanging="10"/>
        <w:jc w:val="center"/>
      </w:pPr>
      <w:r>
        <w:rPr>
          <w:rFonts w:ascii="Courier New" w:eastAsia="Courier New" w:hAnsi="Courier New" w:cs="Courier New"/>
          <w:sz w:val="18"/>
        </w:rPr>
        <w:t xml:space="preserve">INPUT: </w:t>
      </w:r>
      <w:proofErr w:type="spellStart"/>
      <w:r>
        <w:rPr>
          <w:rFonts w:ascii="Courier New" w:eastAsia="Courier New" w:hAnsi="Courier New" w:cs="Courier New"/>
          <w:sz w:val="18"/>
        </w:rPr>
        <w:t>team_members</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required_skills</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proficiency_threshold</w:t>
      </w:r>
      <w:proofErr w:type="spellEnd"/>
      <w:r>
        <w:rPr>
          <w:rFonts w:ascii="Courier New" w:eastAsia="Courier New" w:hAnsi="Courier New" w:cs="Courier New"/>
          <w:sz w:val="18"/>
        </w:rPr>
        <w:t xml:space="preserve"> covered = empty set FOR each skill in </w:t>
      </w:r>
      <w:proofErr w:type="spellStart"/>
      <w:r>
        <w:rPr>
          <w:rFonts w:ascii="Courier New" w:eastAsia="Courier New" w:hAnsi="Courier New" w:cs="Courier New"/>
          <w:sz w:val="18"/>
        </w:rPr>
        <w:t>required_skills</w:t>
      </w:r>
      <w:proofErr w:type="spellEnd"/>
      <w:r>
        <w:rPr>
          <w:rFonts w:ascii="Courier New" w:eastAsia="Courier New" w:hAnsi="Courier New" w:cs="Courier New"/>
          <w:sz w:val="18"/>
        </w:rPr>
        <w:t>:</w:t>
      </w:r>
    </w:p>
    <w:p w14:paraId="2D3875DA" w14:textId="77777777" w:rsidR="00E9115C" w:rsidRDefault="00000000">
      <w:pPr>
        <w:spacing w:after="4" w:line="249" w:lineRule="auto"/>
        <w:ind w:left="499" w:right="2065" w:hanging="10"/>
        <w:jc w:val="center"/>
      </w:pPr>
      <w:r>
        <w:rPr>
          <w:rFonts w:ascii="Courier New" w:eastAsia="Courier New" w:hAnsi="Courier New" w:cs="Courier New"/>
          <w:sz w:val="18"/>
        </w:rPr>
        <w:t xml:space="preserve">    FOR each member in </w:t>
      </w:r>
      <w:proofErr w:type="spellStart"/>
      <w:r>
        <w:rPr>
          <w:rFonts w:ascii="Courier New" w:eastAsia="Courier New" w:hAnsi="Courier New" w:cs="Courier New"/>
          <w:sz w:val="18"/>
        </w:rPr>
        <w:t>team_members</w:t>
      </w:r>
      <w:proofErr w:type="spellEnd"/>
      <w:r>
        <w:rPr>
          <w:rFonts w:ascii="Courier New" w:eastAsia="Courier New" w:hAnsi="Courier New" w:cs="Courier New"/>
          <w:sz w:val="18"/>
        </w:rPr>
        <w:t>:</w:t>
      </w:r>
    </w:p>
    <w:p w14:paraId="6A0DEC68" w14:textId="77777777" w:rsidR="00E9115C" w:rsidRDefault="00000000">
      <w:pPr>
        <w:spacing w:after="4" w:line="249" w:lineRule="auto"/>
        <w:ind w:left="499" w:right="2404" w:hanging="10"/>
        <w:jc w:val="center"/>
      </w:pPr>
      <w:r>
        <w:rPr>
          <w:rFonts w:ascii="Courier New" w:eastAsia="Courier New" w:hAnsi="Courier New" w:cs="Courier New"/>
          <w:sz w:val="18"/>
        </w:rPr>
        <w:t xml:space="preserve">        IF </w:t>
      </w:r>
      <w:proofErr w:type="spellStart"/>
      <w:proofErr w:type="gramStart"/>
      <w:r>
        <w:rPr>
          <w:rFonts w:ascii="Courier New" w:eastAsia="Courier New" w:hAnsi="Courier New" w:cs="Courier New"/>
          <w:sz w:val="18"/>
        </w:rPr>
        <w:t>member.skill</w:t>
      </w:r>
      <w:proofErr w:type="gramEnd"/>
      <w:r>
        <w:rPr>
          <w:rFonts w:ascii="Courier New" w:eastAsia="Courier New" w:hAnsi="Courier New" w:cs="Courier New"/>
          <w:sz w:val="18"/>
        </w:rPr>
        <w:t>_value</w:t>
      </w:r>
      <w:proofErr w:type="spellEnd"/>
      <w:r>
        <w:rPr>
          <w:rFonts w:ascii="Courier New" w:eastAsia="Courier New" w:hAnsi="Courier New" w:cs="Courier New"/>
          <w:sz w:val="18"/>
        </w:rPr>
        <w:t xml:space="preserve">(skill) &gt;= </w:t>
      </w:r>
      <w:proofErr w:type="spellStart"/>
      <w:r>
        <w:rPr>
          <w:rFonts w:ascii="Courier New" w:eastAsia="Courier New" w:hAnsi="Courier New" w:cs="Courier New"/>
          <w:sz w:val="18"/>
        </w:rPr>
        <w:t>proficiency_threshold</w:t>
      </w:r>
      <w:proofErr w:type="spellEnd"/>
      <w:r>
        <w:rPr>
          <w:rFonts w:ascii="Courier New" w:eastAsia="Courier New" w:hAnsi="Courier New" w:cs="Courier New"/>
          <w:sz w:val="18"/>
        </w:rPr>
        <w:t>:             add skill to covered</w:t>
      </w:r>
    </w:p>
    <w:p w14:paraId="3333452C" w14:textId="77777777" w:rsidR="00E9115C" w:rsidRDefault="00000000">
      <w:pPr>
        <w:spacing w:after="4" w:line="249" w:lineRule="auto"/>
        <w:ind w:left="499" w:right="2065" w:hanging="10"/>
        <w:jc w:val="center"/>
      </w:pPr>
      <w:r>
        <w:rPr>
          <w:rFonts w:ascii="Courier New" w:eastAsia="Courier New" w:hAnsi="Courier New" w:cs="Courier New"/>
          <w:sz w:val="18"/>
        </w:rPr>
        <w:t xml:space="preserve">            BREAK</w:t>
      </w:r>
    </w:p>
    <w:p w14:paraId="50F17855" w14:textId="77777777" w:rsidR="00E9115C" w:rsidRDefault="00000000">
      <w:pPr>
        <w:spacing w:after="4" w:line="249" w:lineRule="auto"/>
        <w:ind w:left="499" w:right="2065" w:hanging="10"/>
        <w:jc w:val="center"/>
      </w:pPr>
      <w:proofErr w:type="spellStart"/>
      <w:r>
        <w:rPr>
          <w:rFonts w:ascii="Courier New" w:eastAsia="Courier New" w:hAnsi="Courier New" w:cs="Courier New"/>
          <w:sz w:val="18"/>
        </w:rPr>
        <w:t>coverage_score</w:t>
      </w:r>
      <w:proofErr w:type="spellEnd"/>
      <w:r>
        <w:rPr>
          <w:rFonts w:ascii="Courier New" w:eastAsia="Courier New" w:hAnsi="Courier New" w:cs="Courier New"/>
          <w:sz w:val="18"/>
        </w:rPr>
        <w:t xml:space="preserve"> = size(covered) / size(</w:t>
      </w:r>
      <w:proofErr w:type="spellStart"/>
      <w:r>
        <w:rPr>
          <w:rFonts w:ascii="Courier New" w:eastAsia="Courier New" w:hAnsi="Courier New" w:cs="Courier New"/>
          <w:sz w:val="18"/>
        </w:rPr>
        <w:t>required_skills</w:t>
      </w:r>
      <w:proofErr w:type="spellEnd"/>
      <w:r>
        <w:rPr>
          <w:rFonts w:ascii="Courier New" w:eastAsia="Courier New" w:hAnsi="Courier New" w:cs="Courier New"/>
          <w:sz w:val="18"/>
        </w:rPr>
        <w:t>)</w:t>
      </w:r>
    </w:p>
    <w:p w14:paraId="5AA23C6E" w14:textId="77777777" w:rsidR="00E9115C" w:rsidRDefault="00000000">
      <w:pPr>
        <w:spacing w:after="310" w:line="249" w:lineRule="auto"/>
        <w:ind w:left="499" w:right="4241" w:hanging="10"/>
        <w:jc w:val="center"/>
      </w:pPr>
      <w:proofErr w:type="spellStart"/>
      <w:r>
        <w:rPr>
          <w:rFonts w:ascii="Courier New" w:eastAsia="Courier New" w:hAnsi="Courier New" w:cs="Courier New"/>
          <w:sz w:val="18"/>
        </w:rPr>
        <w:t>missing_skills</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required_skills</w:t>
      </w:r>
      <w:proofErr w:type="spellEnd"/>
      <w:r>
        <w:rPr>
          <w:rFonts w:ascii="Courier New" w:eastAsia="Courier New" w:hAnsi="Courier New" w:cs="Courier New"/>
          <w:sz w:val="18"/>
        </w:rPr>
        <w:t xml:space="preserve"> - covered RETURN </w:t>
      </w:r>
      <w:proofErr w:type="spellStart"/>
      <w:r>
        <w:rPr>
          <w:rFonts w:ascii="Courier New" w:eastAsia="Courier New" w:hAnsi="Courier New" w:cs="Courier New"/>
          <w:sz w:val="18"/>
        </w:rPr>
        <w:t>coverage_score</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missing_skills</w:t>
      </w:r>
      <w:proofErr w:type="spellEnd"/>
    </w:p>
    <w:p w14:paraId="1CF522DA" w14:textId="77777777" w:rsidR="00E9115C" w:rsidRDefault="00000000">
      <w:pPr>
        <w:pStyle w:val="Heading3"/>
        <w:keepNext/>
        <w:spacing w:after="147"/>
        <w:ind w:left="-5"/>
        <w:jc w:val="center"/>
      </w:pPr>
      <w:r>
        <w:t>A.4 BID VALIDATION PSEUDOCODE</w:t>
      </w:r>
    </w:p>
    <w:p w14:paraId="0346C557" w14:textId="77777777" w:rsidR="00E9115C" w:rsidRDefault="00000000">
      <w:pPr>
        <w:spacing w:after="4" w:line="249" w:lineRule="auto"/>
        <w:ind w:left="499" w:right="2065" w:hanging="10"/>
        <w:jc w:val="center"/>
      </w:pPr>
      <w:r>
        <w:rPr>
          <w:rFonts w:ascii="Courier New" w:eastAsia="Courier New" w:hAnsi="Courier New" w:cs="Courier New"/>
          <w:sz w:val="18"/>
        </w:rPr>
        <w:t xml:space="preserve">FUNCTION </w:t>
      </w:r>
      <w:proofErr w:type="spellStart"/>
      <w:r>
        <w:rPr>
          <w:rFonts w:ascii="Courier New" w:eastAsia="Courier New" w:hAnsi="Courier New" w:cs="Courier New"/>
          <w:sz w:val="18"/>
        </w:rPr>
        <w:t>submit_</w:t>
      </w:r>
      <w:proofErr w:type="gramStart"/>
      <w:r>
        <w:rPr>
          <w:rFonts w:ascii="Courier New" w:eastAsia="Courier New" w:hAnsi="Courier New" w:cs="Courier New"/>
          <w:sz w:val="18"/>
        </w:rPr>
        <w:t>bid</w:t>
      </w:r>
      <w:proofErr w:type="spellEnd"/>
      <w:r>
        <w:rPr>
          <w:rFonts w:ascii="Courier New" w:eastAsia="Courier New" w:hAnsi="Courier New" w:cs="Courier New"/>
          <w:sz w:val="18"/>
        </w:rPr>
        <w:t>(</w:t>
      </w:r>
      <w:proofErr w:type="gramEnd"/>
      <w:r>
        <w:rPr>
          <w:rFonts w:ascii="Courier New" w:eastAsia="Courier New" w:hAnsi="Courier New" w:cs="Courier New"/>
          <w:sz w:val="18"/>
        </w:rPr>
        <w:t>team, student, amount, round):</w:t>
      </w:r>
    </w:p>
    <w:p w14:paraId="4D0D3A4D" w14:textId="77777777" w:rsidR="00E9115C" w:rsidRDefault="00000000">
      <w:pPr>
        <w:spacing w:after="4" w:line="249" w:lineRule="auto"/>
        <w:ind w:left="499" w:right="2065" w:hanging="10"/>
        <w:jc w:val="center"/>
      </w:pPr>
      <w:r>
        <w:rPr>
          <w:rFonts w:ascii="Courier New" w:eastAsia="Courier New" w:hAnsi="Courier New" w:cs="Courier New"/>
          <w:sz w:val="18"/>
        </w:rPr>
        <w:t xml:space="preserve">    IF </w:t>
      </w:r>
      <w:proofErr w:type="spellStart"/>
      <w:proofErr w:type="gramStart"/>
      <w:r>
        <w:rPr>
          <w:rFonts w:ascii="Courier New" w:eastAsia="Courier New" w:hAnsi="Courier New" w:cs="Courier New"/>
          <w:sz w:val="18"/>
        </w:rPr>
        <w:t>round.status</w:t>
      </w:r>
      <w:proofErr w:type="spellEnd"/>
      <w:r>
        <w:rPr>
          <w:rFonts w:ascii="Courier New" w:eastAsia="Courier New" w:hAnsi="Courier New" w:cs="Courier New"/>
          <w:sz w:val="18"/>
        </w:rPr>
        <w:t xml:space="preserve"> !=</w:t>
      </w:r>
      <w:proofErr w:type="gramEnd"/>
      <w:r>
        <w:rPr>
          <w:rFonts w:ascii="Courier New" w:eastAsia="Courier New" w:hAnsi="Courier New" w:cs="Courier New"/>
          <w:sz w:val="18"/>
        </w:rPr>
        <w:t xml:space="preserve"> "OPEN": </w:t>
      </w:r>
      <w:proofErr w:type="gramStart"/>
      <w:r>
        <w:rPr>
          <w:rFonts w:ascii="Courier New" w:eastAsia="Courier New" w:hAnsi="Courier New" w:cs="Courier New"/>
          <w:sz w:val="18"/>
        </w:rPr>
        <w:t>REJECT(</w:t>
      </w:r>
      <w:proofErr w:type="gramEnd"/>
      <w:r>
        <w:rPr>
          <w:rFonts w:ascii="Courier New" w:eastAsia="Courier New" w:hAnsi="Courier New" w:cs="Courier New"/>
          <w:sz w:val="18"/>
        </w:rPr>
        <w:t>"Round closed")</w:t>
      </w:r>
    </w:p>
    <w:p w14:paraId="0F826F73" w14:textId="77777777" w:rsidR="00E9115C" w:rsidRDefault="00000000">
      <w:pPr>
        <w:spacing w:after="4" w:line="249" w:lineRule="auto"/>
        <w:ind w:left="499" w:right="2065" w:hanging="10"/>
        <w:jc w:val="center"/>
      </w:pPr>
      <w:r>
        <w:rPr>
          <w:rFonts w:ascii="Courier New" w:eastAsia="Courier New" w:hAnsi="Courier New" w:cs="Courier New"/>
          <w:sz w:val="18"/>
        </w:rPr>
        <w:t xml:space="preserve">    IF student is already assigned: </w:t>
      </w:r>
      <w:proofErr w:type="gramStart"/>
      <w:r>
        <w:rPr>
          <w:rFonts w:ascii="Courier New" w:eastAsia="Courier New" w:hAnsi="Courier New" w:cs="Courier New"/>
          <w:sz w:val="18"/>
        </w:rPr>
        <w:t>REJECT(</w:t>
      </w:r>
      <w:proofErr w:type="gramEnd"/>
      <w:r>
        <w:rPr>
          <w:rFonts w:ascii="Courier New" w:eastAsia="Courier New" w:hAnsi="Courier New" w:cs="Courier New"/>
          <w:sz w:val="18"/>
        </w:rPr>
        <w:t>"Student unavailable")</w:t>
      </w:r>
    </w:p>
    <w:p w14:paraId="19FA403C" w14:textId="77777777" w:rsidR="00E9115C" w:rsidRDefault="00000000">
      <w:pPr>
        <w:spacing w:after="4" w:line="249" w:lineRule="auto"/>
        <w:ind w:left="499" w:right="2065" w:hanging="10"/>
        <w:jc w:val="center"/>
      </w:pPr>
      <w:r>
        <w:rPr>
          <w:rFonts w:ascii="Courier New" w:eastAsia="Courier New" w:hAnsi="Courier New" w:cs="Courier New"/>
          <w:sz w:val="18"/>
        </w:rPr>
        <w:t xml:space="preserve">    IF amount &lt; </w:t>
      </w:r>
      <w:proofErr w:type="spellStart"/>
      <w:proofErr w:type="gramStart"/>
      <w:r>
        <w:rPr>
          <w:rFonts w:ascii="Courier New" w:eastAsia="Courier New" w:hAnsi="Courier New" w:cs="Courier New"/>
          <w:sz w:val="18"/>
        </w:rPr>
        <w:t>round.minimum</w:t>
      </w:r>
      <w:proofErr w:type="gramEnd"/>
      <w:r>
        <w:rPr>
          <w:rFonts w:ascii="Courier New" w:eastAsia="Courier New" w:hAnsi="Courier New" w:cs="Courier New"/>
          <w:sz w:val="18"/>
        </w:rPr>
        <w:t>_bid</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REJECT(</w:t>
      </w:r>
      <w:proofErr w:type="gramEnd"/>
      <w:r>
        <w:rPr>
          <w:rFonts w:ascii="Courier New" w:eastAsia="Courier New" w:hAnsi="Courier New" w:cs="Courier New"/>
          <w:sz w:val="18"/>
        </w:rPr>
        <w:t>"Bid below minimum")</w:t>
      </w:r>
    </w:p>
    <w:p w14:paraId="307EECC7" w14:textId="77777777" w:rsidR="00E9115C" w:rsidRDefault="00000000">
      <w:pPr>
        <w:spacing w:after="310" w:line="249" w:lineRule="auto"/>
        <w:ind w:left="499" w:right="2065" w:hanging="10"/>
        <w:jc w:val="center"/>
      </w:pPr>
      <w:r>
        <w:rPr>
          <w:rFonts w:ascii="Courier New" w:eastAsia="Courier New" w:hAnsi="Courier New" w:cs="Courier New"/>
          <w:sz w:val="18"/>
        </w:rPr>
        <w:t xml:space="preserve">    IF amount &gt; </w:t>
      </w:r>
      <w:proofErr w:type="spellStart"/>
      <w:proofErr w:type="gramStart"/>
      <w:r>
        <w:rPr>
          <w:rFonts w:ascii="Courier New" w:eastAsia="Courier New" w:hAnsi="Courier New" w:cs="Courier New"/>
          <w:sz w:val="18"/>
        </w:rPr>
        <w:t>team.remaining</w:t>
      </w:r>
      <w:proofErr w:type="gramEnd"/>
      <w:r>
        <w:rPr>
          <w:rFonts w:ascii="Courier New" w:eastAsia="Courier New" w:hAnsi="Courier New" w:cs="Courier New"/>
          <w:sz w:val="18"/>
        </w:rPr>
        <w:t>_budget</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REJECT(</w:t>
      </w:r>
      <w:proofErr w:type="gramEnd"/>
      <w:r>
        <w:rPr>
          <w:rFonts w:ascii="Courier New" w:eastAsia="Courier New" w:hAnsi="Courier New" w:cs="Courier New"/>
          <w:sz w:val="18"/>
        </w:rPr>
        <w:t>"Insufficient budget</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IF amount violates increment rule: </w:t>
      </w:r>
      <w:proofErr w:type="gramStart"/>
      <w:r>
        <w:rPr>
          <w:rFonts w:ascii="Courier New" w:eastAsia="Courier New" w:hAnsi="Courier New" w:cs="Courier New"/>
          <w:sz w:val="18"/>
        </w:rPr>
        <w:t>REJECT(</w:t>
      </w:r>
      <w:proofErr w:type="gramEnd"/>
      <w:r>
        <w:rPr>
          <w:rFonts w:ascii="Courier New" w:eastAsia="Courier New" w:hAnsi="Courier New" w:cs="Courier New"/>
          <w:sz w:val="18"/>
        </w:rPr>
        <w:t>"Invalid increment</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record valid bid with round and sequence number     RETURN ACCEPTED</w:t>
      </w:r>
    </w:p>
    <w:p w14:paraId="104E63DD" w14:textId="77777777" w:rsidR="00E9115C" w:rsidRDefault="00000000">
      <w:pPr>
        <w:pStyle w:val="Heading3"/>
        <w:keepNext/>
        <w:ind w:left="-5"/>
        <w:jc w:val="center"/>
      </w:pPr>
      <w:r>
        <w:t>A.5 AUCTION ROUND RESOLUTION</w:t>
      </w:r>
    </w:p>
    <w:p w14:paraId="2A59D966" w14:textId="77777777" w:rsidR="00E9115C" w:rsidRDefault="00000000">
      <w:pPr>
        <w:ind w:left="-15" w:right="1"/>
        <w:jc w:val="center"/>
      </w:pPr>
      <w:r>
        <w:t xml:space="preserve">At round closure, the service filters valid bids for each candidate and applies the configured winner rule. The winner is assigned only if the student remains available and the team has sufficient budget at commit time. The budget deduction and assignment record should occur in one transaction. </w:t>
      </w:r>
    </w:p>
    <w:p w14:paraId="53F5D5CD" w14:textId="77777777" w:rsidR="00E9115C" w:rsidRDefault="00000000">
      <w:pPr>
        <w:ind w:left="-15" w:right="1" w:firstLine="0"/>
        <w:jc w:val="center"/>
      </w:pPr>
      <w:r>
        <w:lastRenderedPageBreak/>
        <w:t>All rejected, cancelled, and accepted bids should be auditable without exposing information beyond the user’s permissions.</w:t>
      </w:r>
      <w:r>
        <w:br w:type="page"/>
      </w:r>
    </w:p>
    <w:p w14:paraId="1917F8B6" w14:textId="77777777" w:rsidR="00E9115C" w:rsidRDefault="00000000">
      <w:pPr>
        <w:pStyle w:val="Heading2"/>
        <w:keepNext/>
        <w:pageBreakBefore/>
        <w:spacing w:before="0" w:after="240"/>
        <w:ind w:right="2"/>
        <w:jc w:val="center"/>
      </w:pPr>
      <w:r>
        <w:lastRenderedPageBreak/>
        <w:t>APPENDIX B</w:t>
      </w:r>
    </w:p>
    <w:p w14:paraId="47AD0C6C" w14:textId="77777777" w:rsidR="00E9115C" w:rsidRDefault="00000000">
      <w:pPr>
        <w:pStyle w:val="Heading3"/>
        <w:keepNext/>
        <w:spacing w:after="0" w:line="265" w:lineRule="auto"/>
        <w:ind w:left="16" w:right="1"/>
        <w:jc w:val="center"/>
      </w:pPr>
      <w:r>
        <w:t>DATA DICTIONARY</w:t>
      </w:r>
    </w:p>
    <w:tbl>
      <w:tblPr>
        <w:tblStyle w:val="TableGrid"/>
        <w:tblW w:w="9648" w:type="dxa"/>
        <w:jc w:val="center"/>
        <w:tblInd w:w="214" w:type="dxa"/>
        <w:tblLayout w:type="fixed"/>
        <w:tblCellMar>
          <w:top w:w="12" w:type="dxa"/>
          <w:right w:w="71" w:type="dxa"/>
        </w:tblCellMar>
        <w:tblLook w:val="04A0" w:firstRow="1" w:lastRow="0" w:firstColumn="1" w:lastColumn="0" w:noHBand="0" w:noVBand="1"/>
      </w:tblPr>
      <w:tblGrid>
        <w:gridCol w:w="1872"/>
        <w:gridCol w:w="2015"/>
        <w:gridCol w:w="1440"/>
        <w:gridCol w:w="4320"/>
      </w:tblGrid>
      <w:tr w:rsidR="004C245C" w14:paraId="6165756E" w14:textId="77777777" w:rsidTr="004C245C">
        <w:trPr>
          <w:trHeight w:val="249"/>
          <w:tblHeader/>
          <w:cantSplit/>
        </w:trPr>
        <w:tc>
          <w:tcPr>
            <w:tcW w:w="1872" w:type="dxa"/>
            <w:tcBorders>
              <w:top w:val="single" w:sz="4" w:space="0" w:color="000000"/>
              <w:left w:val="single" w:sz="4" w:space="0" w:color="000000"/>
              <w:bottom w:val="single" w:sz="4" w:space="0" w:color="000000"/>
              <w:right w:val="single" w:sz="4" w:space="0" w:color="000000"/>
            </w:tcBorders>
          </w:tcPr>
          <w:p w14:paraId="54C26ED0" w14:textId="77777777" w:rsidR="004C245C" w:rsidRDefault="004C245C" w:rsidP="009B0922">
            <w:pPr>
              <w:spacing w:after="0" w:line="259" w:lineRule="auto"/>
              <w:ind w:left="75" w:right="0" w:firstLine="0"/>
              <w:jc w:val="center"/>
            </w:pPr>
            <w:r>
              <w:rPr>
                <w:b/>
                <w:sz w:val="20"/>
              </w:rPr>
              <w:t>ENTITY</w:t>
            </w:r>
          </w:p>
        </w:tc>
        <w:tc>
          <w:tcPr>
            <w:tcW w:w="2015" w:type="dxa"/>
            <w:tcBorders>
              <w:top w:val="single" w:sz="4" w:space="0" w:color="000000"/>
              <w:left w:val="single" w:sz="4" w:space="0" w:color="000000"/>
              <w:bottom w:val="single" w:sz="4" w:space="0" w:color="000000"/>
              <w:right w:val="single" w:sz="4" w:space="0" w:color="000000"/>
            </w:tcBorders>
          </w:tcPr>
          <w:p w14:paraId="42220AC3" w14:textId="77777777" w:rsidR="004C245C" w:rsidRDefault="004C245C" w:rsidP="009B0922">
            <w:pPr>
              <w:spacing w:after="0" w:line="259" w:lineRule="auto"/>
              <w:ind w:left="75" w:right="0" w:firstLine="0"/>
              <w:jc w:val="center"/>
            </w:pPr>
            <w:r>
              <w:rPr>
                <w:b/>
                <w:sz w:val="20"/>
              </w:rPr>
              <w:t>FIELD</w:t>
            </w:r>
          </w:p>
        </w:tc>
        <w:tc>
          <w:tcPr>
            <w:tcW w:w="1440" w:type="dxa"/>
            <w:tcBorders>
              <w:top w:val="single" w:sz="4" w:space="0" w:color="000000"/>
              <w:left w:val="single" w:sz="4" w:space="0" w:color="000000"/>
              <w:bottom w:val="single" w:sz="4" w:space="0" w:color="000000"/>
              <w:right w:val="nil"/>
            </w:tcBorders>
          </w:tcPr>
          <w:p w14:paraId="2F03B594" w14:textId="5277843F" w:rsidR="004C245C" w:rsidRDefault="004C245C" w:rsidP="009B0922">
            <w:pPr>
              <w:spacing w:after="160" w:line="259" w:lineRule="auto"/>
              <w:ind w:right="0" w:firstLine="0"/>
              <w:jc w:val="left"/>
            </w:pPr>
            <w:r>
              <w:rPr>
                <w:b/>
                <w:sz w:val="20"/>
              </w:rPr>
              <w:t>TYPE</w:t>
            </w:r>
          </w:p>
        </w:tc>
        <w:tc>
          <w:tcPr>
            <w:tcW w:w="4320" w:type="dxa"/>
            <w:tcBorders>
              <w:top w:val="single" w:sz="4" w:space="0" w:color="000000"/>
              <w:left w:val="single" w:sz="4" w:space="0" w:color="000000"/>
              <w:bottom w:val="single" w:sz="4" w:space="0" w:color="000000"/>
              <w:right w:val="single" w:sz="4" w:space="0" w:color="000000"/>
            </w:tcBorders>
          </w:tcPr>
          <w:p w14:paraId="5B40D62D" w14:textId="77777777" w:rsidR="004C245C" w:rsidRDefault="004C245C" w:rsidP="009B0922">
            <w:pPr>
              <w:spacing w:after="0" w:line="259" w:lineRule="auto"/>
              <w:ind w:left="74" w:right="0" w:firstLine="0"/>
              <w:jc w:val="center"/>
            </w:pPr>
            <w:r>
              <w:rPr>
                <w:b/>
                <w:sz w:val="20"/>
              </w:rPr>
              <w:t>DESCRIPTION / RULE</w:t>
            </w:r>
          </w:p>
        </w:tc>
      </w:tr>
      <w:tr w:rsidR="004C245C" w14:paraId="76C2DD3B" w14:textId="77777777" w:rsidTr="004C245C">
        <w:trPr>
          <w:trHeight w:val="249"/>
          <w:cantSplit/>
        </w:trPr>
        <w:tc>
          <w:tcPr>
            <w:tcW w:w="1872" w:type="dxa"/>
            <w:tcBorders>
              <w:top w:val="single" w:sz="4" w:space="0" w:color="000000"/>
              <w:left w:val="single" w:sz="4" w:space="0" w:color="000000"/>
              <w:bottom w:val="single" w:sz="4" w:space="0" w:color="000000"/>
              <w:right w:val="single" w:sz="4" w:space="0" w:color="000000"/>
            </w:tcBorders>
          </w:tcPr>
          <w:p w14:paraId="0C56EB2F" w14:textId="77777777" w:rsidR="004C245C" w:rsidRDefault="004C245C" w:rsidP="009B0922">
            <w:pPr>
              <w:spacing w:after="0" w:line="259" w:lineRule="auto"/>
              <w:ind w:left="110" w:right="0" w:firstLine="0"/>
              <w:jc w:val="left"/>
            </w:pPr>
            <w:r>
              <w:rPr>
                <w:sz w:val="19"/>
              </w:rPr>
              <w:t>Student</w:t>
            </w:r>
          </w:p>
        </w:tc>
        <w:tc>
          <w:tcPr>
            <w:tcW w:w="2015" w:type="dxa"/>
            <w:tcBorders>
              <w:top w:val="single" w:sz="4" w:space="0" w:color="000000"/>
              <w:left w:val="single" w:sz="4" w:space="0" w:color="000000"/>
              <w:bottom w:val="single" w:sz="4" w:space="0" w:color="000000"/>
              <w:right w:val="single" w:sz="4" w:space="0" w:color="000000"/>
            </w:tcBorders>
          </w:tcPr>
          <w:p w14:paraId="7D8924F7" w14:textId="77777777" w:rsidR="004C245C" w:rsidRDefault="004C245C" w:rsidP="009B0922">
            <w:pPr>
              <w:spacing w:after="0" w:line="259" w:lineRule="auto"/>
              <w:ind w:left="110" w:right="0" w:firstLine="0"/>
              <w:jc w:val="left"/>
            </w:pPr>
            <w:proofErr w:type="spellStart"/>
            <w:r>
              <w:rPr>
                <w:sz w:val="19"/>
              </w:rPr>
              <w:t>student_id</w:t>
            </w:r>
            <w:proofErr w:type="spellEnd"/>
          </w:p>
        </w:tc>
        <w:tc>
          <w:tcPr>
            <w:tcW w:w="1440" w:type="dxa"/>
            <w:tcBorders>
              <w:top w:val="single" w:sz="4" w:space="0" w:color="000000"/>
              <w:left w:val="single" w:sz="4" w:space="0" w:color="000000"/>
              <w:bottom w:val="single" w:sz="4" w:space="0" w:color="000000"/>
              <w:right w:val="nil"/>
            </w:tcBorders>
          </w:tcPr>
          <w:p w14:paraId="115C0F18" w14:textId="77777777" w:rsidR="004C245C" w:rsidRDefault="004C245C" w:rsidP="009B0922">
            <w:pPr>
              <w:spacing w:after="0" w:line="259" w:lineRule="auto"/>
              <w:ind w:left="110" w:right="0" w:firstLine="0"/>
              <w:jc w:val="left"/>
            </w:pPr>
            <w:r>
              <w:rPr>
                <w:sz w:val="19"/>
              </w:rPr>
              <w:t>String</w:t>
            </w:r>
          </w:p>
        </w:tc>
        <w:tc>
          <w:tcPr>
            <w:tcW w:w="4320" w:type="dxa"/>
            <w:tcBorders>
              <w:top w:val="single" w:sz="4" w:space="0" w:color="000000"/>
              <w:left w:val="single" w:sz="4" w:space="0" w:color="000000"/>
              <w:bottom w:val="single" w:sz="4" w:space="0" w:color="000000"/>
              <w:right w:val="single" w:sz="4" w:space="0" w:color="000000"/>
            </w:tcBorders>
          </w:tcPr>
          <w:p w14:paraId="26ADDB4D" w14:textId="77777777" w:rsidR="004C245C" w:rsidRDefault="004C245C" w:rsidP="009B0922">
            <w:pPr>
              <w:spacing w:after="0" w:line="259" w:lineRule="auto"/>
              <w:ind w:left="110" w:right="0" w:firstLine="0"/>
              <w:jc w:val="left"/>
            </w:pPr>
            <w:r>
              <w:rPr>
                <w:sz w:val="19"/>
              </w:rPr>
              <w:t>Unique stable identifier</w:t>
            </w:r>
          </w:p>
        </w:tc>
      </w:tr>
      <w:tr w:rsidR="004C245C" w14:paraId="261F40D0" w14:textId="77777777" w:rsidTr="004C245C">
        <w:trPr>
          <w:trHeight w:val="485"/>
          <w:cantSplit/>
        </w:trPr>
        <w:tc>
          <w:tcPr>
            <w:tcW w:w="1872" w:type="dxa"/>
            <w:tcBorders>
              <w:top w:val="single" w:sz="4" w:space="0" w:color="000000"/>
              <w:left w:val="single" w:sz="4" w:space="0" w:color="000000"/>
              <w:bottom w:val="single" w:sz="4" w:space="0" w:color="000000"/>
              <w:right w:val="single" w:sz="4" w:space="0" w:color="000000"/>
            </w:tcBorders>
          </w:tcPr>
          <w:p w14:paraId="2CAE0C7B" w14:textId="77777777" w:rsidR="004C245C" w:rsidRDefault="004C245C" w:rsidP="009B0922">
            <w:pPr>
              <w:spacing w:after="0" w:line="259" w:lineRule="auto"/>
              <w:ind w:left="110" w:right="0" w:firstLine="0"/>
              <w:jc w:val="left"/>
            </w:pPr>
            <w:r>
              <w:rPr>
                <w:sz w:val="19"/>
              </w:rPr>
              <w:t>Student</w:t>
            </w:r>
          </w:p>
        </w:tc>
        <w:tc>
          <w:tcPr>
            <w:tcW w:w="2015" w:type="dxa"/>
            <w:tcBorders>
              <w:top w:val="single" w:sz="4" w:space="0" w:color="000000"/>
              <w:left w:val="single" w:sz="4" w:space="0" w:color="000000"/>
              <w:bottom w:val="single" w:sz="4" w:space="0" w:color="000000"/>
              <w:right w:val="single" w:sz="4" w:space="0" w:color="000000"/>
            </w:tcBorders>
          </w:tcPr>
          <w:p w14:paraId="2C21A1D4" w14:textId="77777777" w:rsidR="004C245C" w:rsidRDefault="004C245C" w:rsidP="009B0922">
            <w:pPr>
              <w:spacing w:after="0" w:line="259" w:lineRule="auto"/>
              <w:ind w:left="110" w:right="0" w:firstLine="0"/>
              <w:jc w:val="left"/>
            </w:pPr>
            <w:proofErr w:type="spellStart"/>
            <w:r>
              <w:rPr>
                <w:sz w:val="19"/>
              </w:rPr>
              <w:t>display_name</w:t>
            </w:r>
            <w:proofErr w:type="spellEnd"/>
          </w:p>
        </w:tc>
        <w:tc>
          <w:tcPr>
            <w:tcW w:w="1440" w:type="dxa"/>
            <w:tcBorders>
              <w:top w:val="single" w:sz="4" w:space="0" w:color="000000"/>
              <w:left w:val="single" w:sz="4" w:space="0" w:color="000000"/>
              <w:bottom w:val="single" w:sz="4" w:space="0" w:color="000000"/>
              <w:right w:val="nil"/>
            </w:tcBorders>
          </w:tcPr>
          <w:p w14:paraId="2149FF02" w14:textId="77777777" w:rsidR="004C245C" w:rsidRDefault="004C245C" w:rsidP="009B0922">
            <w:pPr>
              <w:spacing w:after="0" w:line="259" w:lineRule="auto"/>
              <w:ind w:left="110" w:right="0" w:firstLine="0"/>
              <w:jc w:val="left"/>
            </w:pPr>
            <w:r>
              <w:rPr>
                <w:sz w:val="19"/>
              </w:rPr>
              <w:t>String</w:t>
            </w:r>
          </w:p>
        </w:tc>
        <w:tc>
          <w:tcPr>
            <w:tcW w:w="4320" w:type="dxa"/>
            <w:tcBorders>
              <w:top w:val="single" w:sz="4" w:space="0" w:color="000000"/>
              <w:left w:val="single" w:sz="4" w:space="0" w:color="000000"/>
              <w:bottom w:val="single" w:sz="4" w:space="0" w:color="000000"/>
              <w:right w:val="single" w:sz="4" w:space="0" w:color="000000"/>
            </w:tcBorders>
          </w:tcPr>
          <w:p w14:paraId="6714DAEA" w14:textId="77777777" w:rsidR="004C245C" w:rsidRDefault="004C245C" w:rsidP="009B0922">
            <w:pPr>
              <w:spacing w:after="0" w:line="259" w:lineRule="auto"/>
              <w:ind w:left="110" w:right="0" w:firstLine="0"/>
              <w:jc w:val="left"/>
            </w:pPr>
            <w:r>
              <w:rPr>
                <w:sz w:val="19"/>
              </w:rPr>
              <w:t>Display name; minimize personal details</w:t>
            </w:r>
          </w:p>
        </w:tc>
      </w:tr>
      <w:tr w:rsidR="004C245C" w14:paraId="5BF27393" w14:textId="77777777" w:rsidTr="004C245C">
        <w:trPr>
          <w:trHeight w:val="249"/>
          <w:cantSplit/>
        </w:trPr>
        <w:tc>
          <w:tcPr>
            <w:tcW w:w="1872" w:type="dxa"/>
            <w:tcBorders>
              <w:top w:val="single" w:sz="4" w:space="0" w:color="000000"/>
              <w:left w:val="single" w:sz="4" w:space="0" w:color="000000"/>
              <w:bottom w:val="single" w:sz="4" w:space="0" w:color="000000"/>
              <w:right w:val="single" w:sz="4" w:space="0" w:color="000000"/>
            </w:tcBorders>
          </w:tcPr>
          <w:p w14:paraId="1806446E" w14:textId="77777777" w:rsidR="004C245C" w:rsidRDefault="004C245C" w:rsidP="009B0922">
            <w:pPr>
              <w:spacing w:after="0" w:line="259" w:lineRule="auto"/>
              <w:ind w:left="110" w:right="0" w:firstLine="0"/>
              <w:jc w:val="left"/>
            </w:pPr>
            <w:proofErr w:type="spellStart"/>
            <w:r>
              <w:rPr>
                <w:sz w:val="19"/>
              </w:rPr>
              <w:t>StudentSkill</w:t>
            </w:r>
            <w:proofErr w:type="spellEnd"/>
          </w:p>
        </w:tc>
        <w:tc>
          <w:tcPr>
            <w:tcW w:w="2015" w:type="dxa"/>
            <w:tcBorders>
              <w:top w:val="single" w:sz="4" w:space="0" w:color="000000"/>
              <w:left w:val="single" w:sz="4" w:space="0" w:color="000000"/>
              <w:bottom w:val="single" w:sz="4" w:space="0" w:color="000000"/>
              <w:right w:val="single" w:sz="4" w:space="0" w:color="000000"/>
            </w:tcBorders>
          </w:tcPr>
          <w:p w14:paraId="437BF3C5" w14:textId="77777777" w:rsidR="004C245C" w:rsidRDefault="004C245C" w:rsidP="009B0922">
            <w:pPr>
              <w:spacing w:after="0" w:line="259" w:lineRule="auto"/>
              <w:ind w:left="110" w:right="0" w:firstLine="0"/>
              <w:jc w:val="left"/>
            </w:pPr>
            <w:proofErr w:type="spellStart"/>
            <w:r>
              <w:rPr>
                <w:sz w:val="19"/>
              </w:rPr>
              <w:t>skill_id</w:t>
            </w:r>
            <w:proofErr w:type="spellEnd"/>
          </w:p>
        </w:tc>
        <w:tc>
          <w:tcPr>
            <w:tcW w:w="1440" w:type="dxa"/>
            <w:tcBorders>
              <w:top w:val="single" w:sz="4" w:space="0" w:color="000000"/>
              <w:left w:val="single" w:sz="4" w:space="0" w:color="000000"/>
              <w:bottom w:val="single" w:sz="4" w:space="0" w:color="000000"/>
              <w:right w:val="nil"/>
            </w:tcBorders>
          </w:tcPr>
          <w:p w14:paraId="0543B52C" w14:textId="77777777" w:rsidR="004C245C" w:rsidRDefault="004C245C" w:rsidP="009B0922">
            <w:pPr>
              <w:spacing w:after="0" w:line="259" w:lineRule="auto"/>
              <w:ind w:left="110" w:right="0" w:firstLine="0"/>
              <w:jc w:val="left"/>
            </w:pPr>
            <w:r>
              <w:rPr>
                <w:sz w:val="19"/>
              </w:rPr>
              <w:t>String</w:t>
            </w:r>
          </w:p>
        </w:tc>
        <w:tc>
          <w:tcPr>
            <w:tcW w:w="4320" w:type="dxa"/>
            <w:tcBorders>
              <w:top w:val="single" w:sz="4" w:space="0" w:color="000000"/>
              <w:left w:val="single" w:sz="4" w:space="0" w:color="000000"/>
              <w:bottom w:val="single" w:sz="4" w:space="0" w:color="000000"/>
              <w:right w:val="single" w:sz="4" w:space="0" w:color="000000"/>
            </w:tcBorders>
          </w:tcPr>
          <w:p w14:paraId="759478FD" w14:textId="77777777" w:rsidR="004C245C" w:rsidRDefault="004C245C" w:rsidP="009B0922">
            <w:pPr>
              <w:spacing w:after="0" w:line="259" w:lineRule="auto"/>
              <w:ind w:left="110" w:right="0" w:firstLine="0"/>
              <w:jc w:val="left"/>
            </w:pPr>
            <w:r>
              <w:rPr>
                <w:sz w:val="19"/>
              </w:rPr>
              <w:t>Reference to configured skill</w:t>
            </w:r>
          </w:p>
        </w:tc>
      </w:tr>
      <w:tr w:rsidR="004C245C" w14:paraId="67F6F204" w14:textId="77777777" w:rsidTr="004C245C">
        <w:trPr>
          <w:trHeight w:val="485"/>
          <w:cantSplit/>
        </w:trPr>
        <w:tc>
          <w:tcPr>
            <w:tcW w:w="1872" w:type="dxa"/>
            <w:tcBorders>
              <w:top w:val="single" w:sz="4" w:space="0" w:color="000000"/>
              <w:left w:val="single" w:sz="4" w:space="0" w:color="000000"/>
              <w:bottom w:val="single" w:sz="4" w:space="0" w:color="000000"/>
              <w:right w:val="single" w:sz="4" w:space="0" w:color="000000"/>
            </w:tcBorders>
          </w:tcPr>
          <w:p w14:paraId="7F48BD5E" w14:textId="77777777" w:rsidR="004C245C" w:rsidRDefault="004C245C" w:rsidP="009B0922">
            <w:pPr>
              <w:spacing w:after="0" w:line="259" w:lineRule="auto"/>
              <w:ind w:left="110" w:right="0" w:firstLine="0"/>
              <w:jc w:val="left"/>
            </w:pPr>
            <w:proofErr w:type="spellStart"/>
            <w:r>
              <w:rPr>
                <w:sz w:val="19"/>
              </w:rPr>
              <w:t>StudentSkill</w:t>
            </w:r>
            <w:proofErr w:type="spellEnd"/>
          </w:p>
        </w:tc>
        <w:tc>
          <w:tcPr>
            <w:tcW w:w="2015" w:type="dxa"/>
            <w:tcBorders>
              <w:top w:val="single" w:sz="4" w:space="0" w:color="000000"/>
              <w:left w:val="single" w:sz="4" w:space="0" w:color="000000"/>
              <w:bottom w:val="single" w:sz="4" w:space="0" w:color="000000"/>
              <w:right w:val="single" w:sz="4" w:space="0" w:color="000000"/>
            </w:tcBorders>
          </w:tcPr>
          <w:p w14:paraId="2495BFBA" w14:textId="77777777" w:rsidR="004C245C" w:rsidRDefault="004C245C" w:rsidP="009B0922">
            <w:pPr>
              <w:spacing w:after="0" w:line="259" w:lineRule="auto"/>
              <w:ind w:left="110" w:right="0" w:firstLine="0"/>
              <w:jc w:val="left"/>
            </w:pPr>
            <w:r>
              <w:rPr>
                <w:sz w:val="19"/>
              </w:rPr>
              <w:t>rating</w:t>
            </w:r>
          </w:p>
        </w:tc>
        <w:tc>
          <w:tcPr>
            <w:tcW w:w="1440" w:type="dxa"/>
            <w:tcBorders>
              <w:top w:val="single" w:sz="4" w:space="0" w:color="000000"/>
              <w:left w:val="single" w:sz="4" w:space="0" w:color="000000"/>
              <w:bottom w:val="single" w:sz="4" w:space="0" w:color="000000"/>
              <w:right w:val="nil"/>
            </w:tcBorders>
          </w:tcPr>
          <w:p w14:paraId="1FE910B9" w14:textId="77777777" w:rsidR="004C245C" w:rsidRDefault="004C245C" w:rsidP="009B0922">
            <w:pPr>
              <w:spacing w:after="0" w:line="259" w:lineRule="auto"/>
              <w:ind w:left="110" w:right="0" w:firstLine="0"/>
              <w:jc w:val="left"/>
            </w:pPr>
            <w:r>
              <w:rPr>
                <w:sz w:val="19"/>
              </w:rPr>
              <w:t>Float</w:t>
            </w:r>
          </w:p>
        </w:tc>
        <w:tc>
          <w:tcPr>
            <w:tcW w:w="4320" w:type="dxa"/>
            <w:tcBorders>
              <w:top w:val="single" w:sz="4" w:space="0" w:color="000000"/>
              <w:left w:val="single" w:sz="4" w:space="0" w:color="000000"/>
              <w:bottom w:val="single" w:sz="4" w:space="0" w:color="000000"/>
              <w:right w:val="single" w:sz="4" w:space="0" w:color="000000"/>
            </w:tcBorders>
          </w:tcPr>
          <w:p w14:paraId="0A43D960" w14:textId="77777777" w:rsidR="004C245C" w:rsidRDefault="004C245C" w:rsidP="009B0922">
            <w:pPr>
              <w:spacing w:after="0" w:line="259" w:lineRule="auto"/>
              <w:ind w:left="110" w:right="20" w:firstLine="0"/>
              <w:jc w:val="left"/>
            </w:pPr>
            <w:r>
              <w:rPr>
                <w:sz w:val="19"/>
              </w:rPr>
              <w:t>Normalized skill rating between 0 and 1</w:t>
            </w:r>
          </w:p>
        </w:tc>
      </w:tr>
      <w:tr w:rsidR="004C245C" w14:paraId="28685BAC" w14:textId="77777777" w:rsidTr="004C245C">
        <w:trPr>
          <w:trHeight w:val="485"/>
          <w:cantSplit/>
        </w:trPr>
        <w:tc>
          <w:tcPr>
            <w:tcW w:w="1872" w:type="dxa"/>
            <w:tcBorders>
              <w:top w:val="single" w:sz="4" w:space="0" w:color="000000"/>
              <w:left w:val="single" w:sz="4" w:space="0" w:color="000000"/>
              <w:bottom w:val="single" w:sz="4" w:space="0" w:color="000000"/>
              <w:right w:val="single" w:sz="4" w:space="0" w:color="000000"/>
            </w:tcBorders>
          </w:tcPr>
          <w:p w14:paraId="07AF81DC" w14:textId="77777777" w:rsidR="004C245C" w:rsidRDefault="004C245C" w:rsidP="009B0922">
            <w:pPr>
              <w:spacing w:after="0" w:line="259" w:lineRule="auto"/>
              <w:ind w:left="110" w:right="0" w:firstLine="0"/>
              <w:jc w:val="left"/>
            </w:pPr>
            <w:proofErr w:type="spellStart"/>
            <w:r>
              <w:rPr>
                <w:sz w:val="19"/>
              </w:rPr>
              <w:t>StudentSkill</w:t>
            </w:r>
            <w:proofErr w:type="spellEnd"/>
          </w:p>
        </w:tc>
        <w:tc>
          <w:tcPr>
            <w:tcW w:w="2015" w:type="dxa"/>
            <w:tcBorders>
              <w:top w:val="single" w:sz="4" w:space="0" w:color="000000"/>
              <w:left w:val="single" w:sz="4" w:space="0" w:color="000000"/>
              <w:bottom w:val="single" w:sz="4" w:space="0" w:color="000000"/>
              <w:right w:val="single" w:sz="4" w:space="0" w:color="000000"/>
            </w:tcBorders>
          </w:tcPr>
          <w:p w14:paraId="731598CE" w14:textId="77777777" w:rsidR="004C245C" w:rsidRDefault="004C245C" w:rsidP="009B0922">
            <w:pPr>
              <w:spacing w:after="0" w:line="259" w:lineRule="auto"/>
              <w:ind w:left="110" w:right="0" w:firstLine="0"/>
              <w:jc w:val="left"/>
            </w:pPr>
            <w:proofErr w:type="spellStart"/>
            <w:r>
              <w:rPr>
                <w:sz w:val="19"/>
              </w:rPr>
              <w:t>evidence_type</w:t>
            </w:r>
            <w:proofErr w:type="spellEnd"/>
          </w:p>
        </w:tc>
        <w:tc>
          <w:tcPr>
            <w:tcW w:w="1440" w:type="dxa"/>
            <w:tcBorders>
              <w:top w:val="single" w:sz="4" w:space="0" w:color="000000"/>
              <w:left w:val="single" w:sz="4" w:space="0" w:color="000000"/>
              <w:bottom w:val="single" w:sz="4" w:space="0" w:color="000000"/>
              <w:right w:val="nil"/>
            </w:tcBorders>
          </w:tcPr>
          <w:p w14:paraId="1E940668" w14:textId="77777777" w:rsidR="004C245C" w:rsidRDefault="004C245C" w:rsidP="009B0922">
            <w:pPr>
              <w:spacing w:after="0" w:line="259" w:lineRule="auto"/>
              <w:ind w:left="110" w:right="0" w:firstLine="0"/>
              <w:jc w:val="left"/>
            </w:pPr>
            <w:r>
              <w:rPr>
                <w:sz w:val="19"/>
              </w:rPr>
              <w:t>Enum</w:t>
            </w:r>
          </w:p>
        </w:tc>
        <w:tc>
          <w:tcPr>
            <w:tcW w:w="4320" w:type="dxa"/>
            <w:tcBorders>
              <w:top w:val="single" w:sz="4" w:space="0" w:color="000000"/>
              <w:left w:val="single" w:sz="4" w:space="0" w:color="000000"/>
              <w:bottom w:val="single" w:sz="4" w:space="0" w:color="000000"/>
              <w:right w:val="single" w:sz="4" w:space="0" w:color="000000"/>
            </w:tcBorders>
          </w:tcPr>
          <w:p w14:paraId="6E8611DE" w14:textId="77777777" w:rsidR="004C245C" w:rsidRDefault="004C245C" w:rsidP="009B0922">
            <w:pPr>
              <w:spacing w:after="0" w:line="259" w:lineRule="auto"/>
              <w:ind w:left="110" w:right="0" w:firstLine="0"/>
              <w:jc w:val="left"/>
            </w:pPr>
            <w:r>
              <w:rPr>
                <w:sz w:val="19"/>
              </w:rPr>
              <w:t>Self-report, project evidence, or reviewed</w:t>
            </w:r>
          </w:p>
        </w:tc>
      </w:tr>
      <w:tr w:rsidR="004C245C" w14:paraId="51315BB9" w14:textId="77777777" w:rsidTr="004C245C">
        <w:trPr>
          <w:trHeight w:val="249"/>
          <w:cantSplit/>
        </w:trPr>
        <w:tc>
          <w:tcPr>
            <w:tcW w:w="1872" w:type="dxa"/>
            <w:tcBorders>
              <w:top w:val="single" w:sz="4" w:space="0" w:color="000000"/>
              <w:left w:val="single" w:sz="4" w:space="0" w:color="000000"/>
              <w:bottom w:val="single" w:sz="4" w:space="0" w:color="000000"/>
              <w:right w:val="single" w:sz="4" w:space="0" w:color="000000"/>
            </w:tcBorders>
          </w:tcPr>
          <w:p w14:paraId="4691B039" w14:textId="77777777" w:rsidR="004C245C" w:rsidRDefault="004C245C" w:rsidP="009B0922">
            <w:pPr>
              <w:spacing w:after="0" w:line="259" w:lineRule="auto"/>
              <w:ind w:left="110" w:right="0" w:firstLine="0"/>
              <w:jc w:val="left"/>
            </w:pPr>
            <w:r>
              <w:rPr>
                <w:sz w:val="19"/>
              </w:rPr>
              <w:t>Team</w:t>
            </w:r>
          </w:p>
        </w:tc>
        <w:tc>
          <w:tcPr>
            <w:tcW w:w="2015" w:type="dxa"/>
            <w:tcBorders>
              <w:top w:val="single" w:sz="4" w:space="0" w:color="000000"/>
              <w:left w:val="single" w:sz="4" w:space="0" w:color="000000"/>
              <w:bottom w:val="single" w:sz="4" w:space="0" w:color="000000"/>
              <w:right w:val="single" w:sz="4" w:space="0" w:color="000000"/>
            </w:tcBorders>
          </w:tcPr>
          <w:p w14:paraId="5E225345" w14:textId="77777777" w:rsidR="004C245C" w:rsidRDefault="004C245C" w:rsidP="009B0922">
            <w:pPr>
              <w:spacing w:after="0" w:line="259" w:lineRule="auto"/>
              <w:ind w:left="110" w:right="0" w:firstLine="0"/>
              <w:jc w:val="left"/>
            </w:pPr>
            <w:proofErr w:type="spellStart"/>
            <w:r>
              <w:rPr>
                <w:sz w:val="19"/>
              </w:rPr>
              <w:t>team_id</w:t>
            </w:r>
            <w:proofErr w:type="spellEnd"/>
          </w:p>
        </w:tc>
        <w:tc>
          <w:tcPr>
            <w:tcW w:w="1440" w:type="dxa"/>
            <w:tcBorders>
              <w:top w:val="single" w:sz="4" w:space="0" w:color="000000"/>
              <w:left w:val="single" w:sz="4" w:space="0" w:color="000000"/>
              <w:bottom w:val="single" w:sz="4" w:space="0" w:color="000000"/>
              <w:right w:val="nil"/>
            </w:tcBorders>
          </w:tcPr>
          <w:p w14:paraId="65E172BA" w14:textId="77777777" w:rsidR="004C245C" w:rsidRDefault="004C245C" w:rsidP="009B0922">
            <w:pPr>
              <w:spacing w:after="0" w:line="259" w:lineRule="auto"/>
              <w:ind w:left="110" w:right="0" w:firstLine="0"/>
              <w:jc w:val="left"/>
            </w:pPr>
            <w:r>
              <w:rPr>
                <w:sz w:val="19"/>
              </w:rPr>
              <w:t>String</w:t>
            </w:r>
          </w:p>
        </w:tc>
        <w:tc>
          <w:tcPr>
            <w:tcW w:w="4320" w:type="dxa"/>
            <w:tcBorders>
              <w:top w:val="single" w:sz="4" w:space="0" w:color="000000"/>
              <w:left w:val="single" w:sz="4" w:space="0" w:color="000000"/>
              <w:bottom w:val="single" w:sz="4" w:space="0" w:color="000000"/>
              <w:right w:val="single" w:sz="4" w:space="0" w:color="000000"/>
            </w:tcBorders>
          </w:tcPr>
          <w:p w14:paraId="0638EEE4" w14:textId="77777777" w:rsidR="004C245C" w:rsidRDefault="004C245C" w:rsidP="009B0922">
            <w:pPr>
              <w:spacing w:after="0" w:line="259" w:lineRule="auto"/>
              <w:ind w:left="110" w:right="0" w:firstLine="0"/>
              <w:jc w:val="left"/>
            </w:pPr>
            <w:r>
              <w:rPr>
                <w:sz w:val="19"/>
              </w:rPr>
              <w:t>Unique team identifier</w:t>
            </w:r>
          </w:p>
        </w:tc>
      </w:tr>
      <w:tr w:rsidR="004C245C" w14:paraId="3BAFF328" w14:textId="77777777" w:rsidTr="004C245C">
        <w:trPr>
          <w:trHeight w:val="249"/>
          <w:cantSplit/>
        </w:trPr>
        <w:tc>
          <w:tcPr>
            <w:tcW w:w="1872" w:type="dxa"/>
            <w:tcBorders>
              <w:top w:val="single" w:sz="4" w:space="0" w:color="000000"/>
              <w:left w:val="single" w:sz="4" w:space="0" w:color="000000"/>
              <w:bottom w:val="single" w:sz="4" w:space="0" w:color="000000"/>
              <w:right w:val="single" w:sz="4" w:space="0" w:color="000000"/>
            </w:tcBorders>
          </w:tcPr>
          <w:p w14:paraId="6D989934" w14:textId="77777777" w:rsidR="004C245C" w:rsidRDefault="004C245C" w:rsidP="009B0922">
            <w:pPr>
              <w:spacing w:after="0" w:line="259" w:lineRule="auto"/>
              <w:ind w:left="110" w:right="0" w:firstLine="0"/>
              <w:jc w:val="left"/>
            </w:pPr>
            <w:r>
              <w:rPr>
                <w:sz w:val="19"/>
              </w:rPr>
              <w:t>Team</w:t>
            </w:r>
          </w:p>
        </w:tc>
        <w:tc>
          <w:tcPr>
            <w:tcW w:w="2015" w:type="dxa"/>
            <w:tcBorders>
              <w:top w:val="single" w:sz="4" w:space="0" w:color="000000"/>
              <w:left w:val="single" w:sz="4" w:space="0" w:color="000000"/>
              <w:bottom w:val="single" w:sz="4" w:space="0" w:color="000000"/>
              <w:right w:val="single" w:sz="4" w:space="0" w:color="000000"/>
            </w:tcBorders>
          </w:tcPr>
          <w:p w14:paraId="123A474B" w14:textId="77777777" w:rsidR="004C245C" w:rsidRDefault="004C245C" w:rsidP="009B0922">
            <w:pPr>
              <w:spacing w:after="0" w:line="259" w:lineRule="auto"/>
              <w:ind w:left="110" w:right="0" w:firstLine="0"/>
              <w:jc w:val="left"/>
            </w:pPr>
            <w:proofErr w:type="spellStart"/>
            <w:r>
              <w:rPr>
                <w:sz w:val="19"/>
              </w:rPr>
              <w:t>budget_initial</w:t>
            </w:r>
            <w:proofErr w:type="spellEnd"/>
          </w:p>
        </w:tc>
        <w:tc>
          <w:tcPr>
            <w:tcW w:w="1440" w:type="dxa"/>
            <w:tcBorders>
              <w:top w:val="single" w:sz="4" w:space="0" w:color="000000"/>
              <w:left w:val="single" w:sz="4" w:space="0" w:color="000000"/>
              <w:bottom w:val="single" w:sz="4" w:space="0" w:color="000000"/>
              <w:right w:val="nil"/>
            </w:tcBorders>
          </w:tcPr>
          <w:p w14:paraId="60CDD532" w14:textId="77777777" w:rsidR="004C245C" w:rsidRDefault="004C245C" w:rsidP="009B0922">
            <w:pPr>
              <w:spacing w:after="0" w:line="259" w:lineRule="auto"/>
              <w:ind w:left="110" w:right="0" w:firstLine="0"/>
              <w:jc w:val="left"/>
            </w:pPr>
            <w:r>
              <w:rPr>
                <w:sz w:val="19"/>
              </w:rPr>
              <w:t>Integer</w:t>
            </w:r>
          </w:p>
        </w:tc>
        <w:tc>
          <w:tcPr>
            <w:tcW w:w="4320" w:type="dxa"/>
            <w:tcBorders>
              <w:top w:val="single" w:sz="4" w:space="0" w:color="000000"/>
              <w:left w:val="single" w:sz="4" w:space="0" w:color="000000"/>
              <w:bottom w:val="single" w:sz="4" w:space="0" w:color="000000"/>
              <w:right w:val="single" w:sz="4" w:space="0" w:color="000000"/>
            </w:tcBorders>
          </w:tcPr>
          <w:p w14:paraId="5C8028F4" w14:textId="77777777" w:rsidR="004C245C" w:rsidRDefault="004C245C" w:rsidP="009B0922">
            <w:pPr>
              <w:spacing w:after="0" w:line="259" w:lineRule="auto"/>
              <w:ind w:left="110" w:right="0" w:firstLine="0"/>
              <w:jc w:val="left"/>
            </w:pPr>
            <w:r>
              <w:rPr>
                <w:sz w:val="19"/>
              </w:rPr>
              <w:t>Starting auction credits</w:t>
            </w:r>
          </w:p>
        </w:tc>
      </w:tr>
      <w:tr w:rsidR="004C245C" w14:paraId="46A767B9" w14:textId="77777777" w:rsidTr="004C245C">
        <w:trPr>
          <w:trHeight w:val="485"/>
          <w:cantSplit/>
        </w:trPr>
        <w:tc>
          <w:tcPr>
            <w:tcW w:w="1872" w:type="dxa"/>
            <w:tcBorders>
              <w:top w:val="single" w:sz="4" w:space="0" w:color="000000"/>
              <w:left w:val="single" w:sz="4" w:space="0" w:color="000000"/>
              <w:bottom w:val="single" w:sz="4" w:space="0" w:color="000000"/>
              <w:right w:val="single" w:sz="4" w:space="0" w:color="000000"/>
            </w:tcBorders>
          </w:tcPr>
          <w:p w14:paraId="68100930" w14:textId="77777777" w:rsidR="004C245C" w:rsidRDefault="004C245C" w:rsidP="009B0922">
            <w:pPr>
              <w:spacing w:after="0" w:line="259" w:lineRule="auto"/>
              <w:ind w:left="110" w:right="0" w:firstLine="0"/>
              <w:jc w:val="left"/>
            </w:pPr>
            <w:r>
              <w:rPr>
                <w:sz w:val="19"/>
              </w:rPr>
              <w:t>Team</w:t>
            </w:r>
          </w:p>
        </w:tc>
        <w:tc>
          <w:tcPr>
            <w:tcW w:w="2015" w:type="dxa"/>
            <w:tcBorders>
              <w:top w:val="single" w:sz="4" w:space="0" w:color="000000"/>
              <w:left w:val="single" w:sz="4" w:space="0" w:color="000000"/>
              <w:bottom w:val="single" w:sz="4" w:space="0" w:color="000000"/>
              <w:right w:val="single" w:sz="4" w:space="0" w:color="000000"/>
            </w:tcBorders>
          </w:tcPr>
          <w:p w14:paraId="4A3D7777" w14:textId="77777777" w:rsidR="004C245C" w:rsidRDefault="004C245C" w:rsidP="009B0922">
            <w:pPr>
              <w:spacing w:after="0" w:line="259" w:lineRule="auto"/>
              <w:ind w:left="110" w:right="0" w:firstLine="0"/>
              <w:jc w:val="left"/>
            </w:pPr>
            <w:proofErr w:type="spellStart"/>
            <w:r>
              <w:rPr>
                <w:sz w:val="19"/>
              </w:rPr>
              <w:t>budget_remaining</w:t>
            </w:r>
            <w:proofErr w:type="spellEnd"/>
          </w:p>
        </w:tc>
        <w:tc>
          <w:tcPr>
            <w:tcW w:w="1440" w:type="dxa"/>
            <w:tcBorders>
              <w:top w:val="single" w:sz="4" w:space="0" w:color="000000"/>
              <w:left w:val="single" w:sz="4" w:space="0" w:color="000000"/>
              <w:bottom w:val="single" w:sz="4" w:space="0" w:color="000000"/>
              <w:right w:val="nil"/>
            </w:tcBorders>
          </w:tcPr>
          <w:p w14:paraId="331CE1D4" w14:textId="77777777" w:rsidR="004C245C" w:rsidRDefault="004C245C" w:rsidP="009B0922">
            <w:pPr>
              <w:spacing w:after="0" w:line="259" w:lineRule="auto"/>
              <w:ind w:left="110" w:right="0" w:firstLine="0"/>
              <w:jc w:val="left"/>
            </w:pPr>
            <w:r>
              <w:rPr>
                <w:sz w:val="19"/>
              </w:rPr>
              <w:t>Integer</w:t>
            </w:r>
          </w:p>
        </w:tc>
        <w:tc>
          <w:tcPr>
            <w:tcW w:w="4320" w:type="dxa"/>
            <w:tcBorders>
              <w:top w:val="single" w:sz="4" w:space="0" w:color="000000"/>
              <w:left w:val="single" w:sz="4" w:space="0" w:color="000000"/>
              <w:bottom w:val="single" w:sz="4" w:space="0" w:color="000000"/>
              <w:right w:val="single" w:sz="4" w:space="0" w:color="000000"/>
            </w:tcBorders>
          </w:tcPr>
          <w:p w14:paraId="6B841F08" w14:textId="77777777" w:rsidR="004C245C" w:rsidRDefault="004C245C" w:rsidP="009B0922">
            <w:pPr>
              <w:spacing w:after="0" w:line="259" w:lineRule="auto"/>
              <w:ind w:left="110" w:right="0" w:firstLine="0"/>
              <w:jc w:val="left"/>
            </w:pPr>
            <w:r>
              <w:rPr>
                <w:sz w:val="19"/>
              </w:rPr>
              <w:t>Current available credits; cannot be negative</w:t>
            </w:r>
          </w:p>
        </w:tc>
      </w:tr>
      <w:tr w:rsidR="004C245C" w14:paraId="4786763B" w14:textId="77777777" w:rsidTr="004C245C">
        <w:trPr>
          <w:trHeight w:val="249"/>
          <w:cantSplit/>
        </w:trPr>
        <w:tc>
          <w:tcPr>
            <w:tcW w:w="1872" w:type="dxa"/>
            <w:tcBorders>
              <w:top w:val="single" w:sz="4" w:space="0" w:color="000000"/>
              <w:left w:val="single" w:sz="4" w:space="0" w:color="000000"/>
              <w:bottom w:val="single" w:sz="4" w:space="0" w:color="000000"/>
              <w:right w:val="single" w:sz="4" w:space="0" w:color="000000"/>
            </w:tcBorders>
          </w:tcPr>
          <w:p w14:paraId="1F42FAC0" w14:textId="77777777" w:rsidR="004C245C" w:rsidRDefault="004C245C" w:rsidP="009B0922">
            <w:pPr>
              <w:spacing w:after="0" w:line="259" w:lineRule="auto"/>
              <w:ind w:left="110" w:right="0" w:firstLine="0"/>
              <w:jc w:val="left"/>
            </w:pPr>
            <w:proofErr w:type="spellStart"/>
            <w:r>
              <w:rPr>
                <w:sz w:val="19"/>
              </w:rPr>
              <w:t>AuctionRound</w:t>
            </w:r>
            <w:proofErr w:type="spellEnd"/>
          </w:p>
        </w:tc>
        <w:tc>
          <w:tcPr>
            <w:tcW w:w="2015" w:type="dxa"/>
            <w:tcBorders>
              <w:top w:val="single" w:sz="4" w:space="0" w:color="000000"/>
              <w:left w:val="single" w:sz="4" w:space="0" w:color="000000"/>
              <w:bottom w:val="single" w:sz="4" w:space="0" w:color="000000"/>
              <w:right w:val="single" w:sz="4" w:space="0" w:color="000000"/>
            </w:tcBorders>
          </w:tcPr>
          <w:p w14:paraId="679A69B8" w14:textId="77777777" w:rsidR="004C245C" w:rsidRDefault="004C245C" w:rsidP="009B0922">
            <w:pPr>
              <w:spacing w:after="0" w:line="259" w:lineRule="auto"/>
              <w:ind w:left="110" w:right="0" w:firstLine="0"/>
              <w:jc w:val="left"/>
            </w:pPr>
            <w:proofErr w:type="spellStart"/>
            <w:r>
              <w:rPr>
                <w:sz w:val="19"/>
              </w:rPr>
              <w:t>round_id</w:t>
            </w:r>
            <w:proofErr w:type="spellEnd"/>
          </w:p>
        </w:tc>
        <w:tc>
          <w:tcPr>
            <w:tcW w:w="1440" w:type="dxa"/>
            <w:tcBorders>
              <w:top w:val="single" w:sz="4" w:space="0" w:color="000000"/>
              <w:left w:val="single" w:sz="4" w:space="0" w:color="000000"/>
              <w:bottom w:val="single" w:sz="4" w:space="0" w:color="000000"/>
              <w:right w:val="nil"/>
            </w:tcBorders>
          </w:tcPr>
          <w:p w14:paraId="29D6AD1C" w14:textId="77777777" w:rsidR="004C245C" w:rsidRDefault="004C245C" w:rsidP="009B0922">
            <w:pPr>
              <w:spacing w:after="0" w:line="259" w:lineRule="auto"/>
              <w:ind w:left="110" w:right="0" w:firstLine="0"/>
              <w:jc w:val="left"/>
            </w:pPr>
            <w:r>
              <w:rPr>
                <w:sz w:val="19"/>
              </w:rPr>
              <w:t>String</w:t>
            </w:r>
          </w:p>
        </w:tc>
        <w:tc>
          <w:tcPr>
            <w:tcW w:w="4320" w:type="dxa"/>
            <w:tcBorders>
              <w:top w:val="single" w:sz="4" w:space="0" w:color="000000"/>
              <w:left w:val="single" w:sz="4" w:space="0" w:color="000000"/>
              <w:bottom w:val="single" w:sz="4" w:space="0" w:color="000000"/>
              <w:right w:val="single" w:sz="4" w:space="0" w:color="000000"/>
            </w:tcBorders>
          </w:tcPr>
          <w:p w14:paraId="5E178642" w14:textId="77777777" w:rsidR="004C245C" w:rsidRDefault="004C245C" w:rsidP="009B0922">
            <w:pPr>
              <w:spacing w:after="0" w:line="259" w:lineRule="auto"/>
              <w:ind w:left="110" w:right="0" w:firstLine="0"/>
              <w:jc w:val="left"/>
            </w:pPr>
            <w:r>
              <w:rPr>
                <w:sz w:val="19"/>
              </w:rPr>
              <w:t>Unique round identifier</w:t>
            </w:r>
          </w:p>
        </w:tc>
      </w:tr>
      <w:tr w:rsidR="004C245C" w14:paraId="4366B520" w14:textId="77777777" w:rsidTr="004C245C">
        <w:trPr>
          <w:trHeight w:val="249"/>
          <w:cantSplit/>
        </w:trPr>
        <w:tc>
          <w:tcPr>
            <w:tcW w:w="1872" w:type="dxa"/>
            <w:tcBorders>
              <w:top w:val="single" w:sz="4" w:space="0" w:color="000000"/>
              <w:left w:val="single" w:sz="4" w:space="0" w:color="000000"/>
              <w:bottom w:val="single" w:sz="4" w:space="0" w:color="000000"/>
              <w:right w:val="single" w:sz="4" w:space="0" w:color="000000"/>
            </w:tcBorders>
          </w:tcPr>
          <w:p w14:paraId="0C7290A0" w14:textId="77777777" w:rsidR="004C245C" w:rsidRDefault="004C245C" w:rsidP="009B0922">
            <w:pPr>
              <w:spacing w:after="0" w:line="259" w:lineRule="auto"/>
              <w:ind w:left="110" w:right="0" w:firstLine="0"/>
              <w:jc w:val="left"/>
            </w:pPr>
            <w:proofErr w:type="spellStart"/>
            <w:r>
              <w:rPr>
                <w:sz w:val="19"/>
              </w:rPr>
              <w:t>AuctionRound</w:t>
            </w:r>
            <w:proofErr w:type="spellEnd"/>
          </w:p>
        </w:tc>
        <w:tc>
          <w:tcPr>
            <w:tcW w:w="2015" w:type="dxa"/>
            <w:tcBorders>
              <w:top w:val="single" w:sz="4" w:space="0" w:color="000000"/>
              <w:left w:val="single" w:sz="4" w:space="0" w:color="000000"/>
              <w:bottom w:val="single" w:sz="4" w:space="0" w:color="000000"/>
              <w:right w:val="single" w:sz="4" w:space="0" w:color="000000"/>
            </w:tcBorders>
          </w:tcPr>
          <w:p w14:paraId="2222FFC7" w14:textId="77777777" w:rsidR="004C245C" w:rsidRDefault="004C245C" w:rsidP="009B0922">
            <w:pPr>
              <w:spacing w:after="0" w:line="259" w:lineRule="auto"/>
              <w:ind w:left="110" w:right="0" w:firstLine="0"/>
              <w:jc w:val="left"/>
            </w:pPr>
            <w:r>
              <w:rPr>
                <w:sz w:val="19"/>
              </w:rPr>
              <w:t>status</w:t>
            </w:r>
          </w:p>
        </w:tc>
        <w:tc>
          <w:tcPr>
            <w:tcW w:w="1440" w:type="dxa"/>
            <w:tcBorders>
              <w:top w:val="single" w:sz="4" w:space="0" w:color="000000"/>
              <w:left w:val="single" w:sz="4" w:space="0" w:color="000000"/>
              <w:bottom w:val="single" w:sz="4" w:space="0" w:color="000000"/>
              <w:right w:val="nil"/>
            </w:tcBorders>
          </w:tcPr>
          <w:p w14:paraId="33BB2ADE" w14:textId="77777777" w:rsidR="004C245C" w:rsidRDefault="004C245C" w:rsidP="009B0922">
            <w:pPr>
              <w:spacing w:after="0" w:line="259" w:lineRule="auto"/>
              <w:ind w:left="110" w:right="0" w:firstLine="0"/>
              <w:jc w:val="left"/>
            </w:pPr>
            <w:r>
              <w:rPr>
                <w:sz w:val="19"/>
              </w:rPr>
              <w:t>Enum</w:t>
            </w:r>
          </w:p>
        </w:tc>
        <w:tc>
          <w:tcPr>
            <w:tcW w:w="4320" w:type="dxa"/>
            <w:tcBorders>
              <w:top w:val="single" w:sz="4" w:space="0" w:color="000000"/>
              <w:left w:val="single" w:sz="4" w:space="0" w:color="000000"/>
              <w:bottom w:val="single" w:sz="4" w:space="0" w:color="000000"/>
              <w:right w:val="single" w:sz="4" w:space="0" w:color="000000"/>
            </w:tcBorders>
          </w:tcPr>
          <w:p w14:paraId="748F957C" w14:textId="77777777" w:rsidR="004C245C" w:rsidRDefault="004C245C" w:rsidP="009B0922">
            <w:pPr>
              <w:spacing w:after="0" w:line="259" w:lineRule="auto"/>
              <w:ind w:left="110" w:right="0" w:firstLine="0"/>
              <w:jc w:val="left"/>
            </w:pPr>
            <w:r>
              <w:rPr>
                <w:sz w:val="19"/>
              </w:rPr>
              <w:t>Draft, open, closed, or cancelled</w:t>
            </w:r>
          </w:p>
        </w:tc>
      </w:tr>
      <w:tr w:rsidR="004C245C" w14:paraId="2DF79241" w14:textId="77777777" w:rsidTr="004C245C">
        <w:trPr>
          <w:trHeight w:val="249"/>
          <w:cantSplit/>
        </w:trPr>
        <w:tc>
          <w:tcPr>
            <w:tcW w:w="1872" w:type="dxa"/>
            <w:tcBorders>
              <w:top w:val="single" w:sz="4" w:space="0" w:color="000000"/>
              <w:left w:val="single" w:sz="4" w:space="0" w:color="000000"/>
              <w:bottom w:val="single" w:sz="4" w:space="0" w:color="000000"/>
              <w:right w:val="single" w:sz="4" w:space="0" w:color="000000"/>
            </w:tcBorders>
          </w:tcPr>
          <w:p w14:paraId="563F68DC" w14:textId="77777777" w:rsidR="004C245C" w:rsidRDefault="004C245C" w:rsidP="009B0922">
            <w:pPr>
              <w:spacing w:after="0" w:line="259" w:lineRule="auto"/>
              <w:ind w:left="110" w:right="0" w:firstLine="0"/>
              <w:jc w:val="left"/>
            </w:pPr>
            <w:r>
              <w:rPr>
                <w:sz w:val="19"/>
              </w:rPr>
              <w:t>Bid</w:t>
            </w:r>
          </w:p>
        </w:tc>
        <w:tc>
          <w:tcPr>
            <w:tcW w:w="2015" w:type="dxa"/>
            <w:tcBorders>
              <w:top w:val="single" w:sz="4" w:space="0" w:color="000000"/>
              <w:left w:val="single" w:sz="4" w:space="0" w:color="000000"/>
              <w:bottom w:val="single" w:sz="4" w:space="0" w:color="000000"/>
              <w:right w:val="single" w:sz="4" w:space="0" w:color="000000"/>
            </w:tcBorders>
          </w:tcPr>
          <w:p w14:paraId="59A6B0C3" w14:textId="77777777" w:rsidR="004C245C" w:rsidRDefault="004C245C" w:rsidP="009B0922">
            <w:pPr>
              <w:spacing w:after="0" w:line="259" w:lineRule="auto"/>
              <w:ind w:left="110" w:right="0" w:firstLine="0"/>
              <w:jc w:val="left"/>
            </w:pPr>
            <w:proofErr w:type="spellStart"/>
            <w:r>
              <w:rPr>
                <w:sz w:val="19"/>
              </w:rPr>
              <w:t>bid_id</w:t>
            </w:r>
            <w:proofErr w:type="spellEnd"/>
          </w:p>
        </w:tc>
        <w:tc>
          <w:tcPr>
            <w:tcW w:w="1440" w:type="dxa"/>
            <w:tcBorders>
              <w:top w:val="single" w:sz="4" w:space="0" w:color="000000"/>
              <w:left w:val="single" w:sz="4" w:space="0" w:color="000000"/>
              <w:bottom w:val="single" w:sz="4" w:space="0" w:color="000000"/>
              <w:right w:val="nil"/>
            </w:tcBorders>
          </w:tcPr>
          <w:p w14:paraId="6AD817CE" w14:textId="77777777" w:rsidR="004C245C" w:rsidRDefault="004C245C" w:rsidP="009B0922">
            <w:pPr>
              <w:spacing w:after="0" w:line="259" w:lineRule="auto"/>
              <w:ind w:left="110" w:right="0" w:firstLine="0"/>
              <w:jc w:val="left"/>
            </w:pPr>
            <w:r>
              <w:rPr>
                <w:sz w:val="19"/>
              </w:rPr>
              <w:t>String</w:t>
            </w:r>
          </w:p>
        </w:tc>
        <w:tc>
          <w:tcPr>
            <w:tcW w:w="4320" w:type="dxa"/>
            <w:tcBorders>
              <w:top w:val="single" w:sz="4" w:space="0" w:color="000000"/>
              <w:left w:val="single" w:sz="4" w:space="0" w:color="000000"/>
              <w:bottom w:val="single" w:sz="4" w:space="0" w:color="000000"/>
              <w:right w:val="single" w:sz="4" w:space="0" w:color="000000"/>
            </w:tcBorders>
          </w:tcPr>
          <w:p w14:paraId="12CBC2A9" w14:textId="77777777" w:rsidR="004C245C" w:rsidRDefault="004C245C" w:rsidP="009B0922">
            <w:pPr>
              <w:spacing w:after="0" w:line="259" w:lineRule="auto"/>
              <w:ind w:left="110" w:right="0" w:firstLine="0"/>
              <w:jc w:val="left"/>
            </w:pPr>
            <w:r>
              <w:rPr>
                <w:sz w:val="19"/>
              </w:rPr>
              <w:t>Unique bid record</w:t>
            </w:r>
          </w:p>
        </w:tc>
      </w:tr>
      <w:tr w:rsidR="004C245C" w14:paraId="745CF1DB" w14:textId="77777777" w:rsidTr="004C245C">
        <w:trPr>
          <w:trHeight w:val="485"/>
          <w:cantSplit/>
        </w:trPr>
        <w:tc>
          <w:tcPr>
            <w:tcW w:w="1872" w:type="dxa"/>
            <w:tcBorders>
              <w:top w:val="single" w:sz="4" w:space="0" w:color="000000"/>
              <w:left w:val="single" w:sz="4" w:space="0" w:color="000000"/>
              <w:bottom w:val="single" w:sz="4" w:space="0" w:color="000000"/>
              <w:right w:val="single" w:sz="4" w:space="0" w:color="000000"/>
            </w:tcBorders>
          </w:tcPr>
          <w:p w14:paraId="0DB29EAF" w14:textId="77777777" w:rsidR="004C245C" w:rsidRDefault="004C245C" w:rsidP="009B0922">
            <w:pPr>
              <w:spacing w:after="0" w:line="259" w:lineRule="auto"/>
              <w:ind w:left="110" w:right="0" w:firstLine="0"/>
              <w:jc w:val="left"/>
            </w:pPr>
            <w:r>
              <w:rPr>
                <w:sz w:val="19"/>
              </w:rPr>
              <w:t>Bid</w:t>
            </w:r>
          </w:p>
        </w:tc>
        <w:tc>
          <w:tcPr>
            <w:tcW w:w="2015" w:type="dxa"/>
            <w:tcBorders>
              <w:top w:val="single" w:sz="4" w:space="0" w:color="000000"/>
              <w:left w:val="single" w:sz="4" w:space="0" w:color="000000"/>
              <w:bottom w:val="single" w:sz="4" w:space="0" w:color="000000"/>
              <w:right w:val="single" w:sz="4" w:space="0" w:color="000000"/>
            </w:tcBorders>
          </w:tcPr>
          <w:p w14:paraId="187E559A" w14:textId="77777777" w:rsidR="004C245C" w:rsidRDefault="004C245C" w:rsidP="009B0922">
            <w:pPr>
              <w:spacing w:after="0" w:line="259" w:lineRule="auto"/>
              <w:ind w:left="110" w:right="0" w:firstLine="0"/>
              <w:jc w:val="left"/>
            </w:pPr>
            <w:r>
              <w:rPr>
                <w:sz w:val="19"/>
              </w:rPr>
              <w:t>amount</w:t>
            </w:r>
          </w:p>
        </w:tc>
        <w:tc>
          <w:tcPr>
            <w:tcW w:w="1440" w:type="dxa"/>
            <w:tcBorders>
              <w:top w:val="single" w:sz="4" w:space="0" w:color="000000"/>
              <w:left w:val="single" w:sz="4" w:space="0" w:color="000000"/>
              <w:bottom w:val="single" w:sz="4" w:space="0" w:color="000000"/>
              <w:right w:val="nil"/>
            </w:tcBorders>
          </w:tcPr>
          <w:p w14:paraId="41A6A6FF" w14:textId="77777777" w:rsidR="004C245C" w:rsidRDefault="004C245C" w:rsidP="009B0922">
            <w:pPr>
              <w:spacing w:after="0" w:line="259" w:lineRule="auto"/>
              <w:ind w:left="110" w:right="0" w:firstLine="0"/>
              <w:jc w:val="left"/>
            </w:pPr>
            <w:r>
              <w:rPr>
                <w:sz w:val="19"/>
              </w:rPr>
              <w:t>Integer</w:t>
            </w:r>
          </w:p>
        </w:tc>
        <w:tc>
          <w:tcPr>
            <w:tcW w:w="4320" w:type="dxa"/>
            <w:tcBorders>
              <w:top w:val="single" w:sz="4" w:space="0" w:color="000000"/>
              <w:left w:val="single" w:sz="4" w:space="0" w:color="000000"/>
              <w:bottom w:val="single" w:sz="4" w:space="0" w:color="000000"/>
              <w:right w:val="single" w:sz="4" w:space="0" w:color="000000"/>
            </w:tcBorders>
          </w:tcPr>
          <w:p w14:paraId="0160A9C1" w14:textId="77777777" w:rsidR="004C245C" w:rsidRDefault="004C245C" w:rsidP="009B0922">
            <w:pPr>
              <w:spacing w:after="0" w:line="259" w:lineRule="auto"/>
              <w:ind w:left="110" w:right="0" w:firstLine="0"/>
              <w:jc w:val="left"/>
            </w:pPr>
            <w:r>
              <w:rPr>
                <w:sz w:val="19"/>
              </w:rPr>
              <w:t>Positive credit amount meeting bid rules</w:t>
            </w:r>
          </w:p>
        </w:tc>
      </w:tr>
      <w:tr w:rsidR="004C245C" w14:paraId="1D96F327" w14:textId="77777777" w:rsidTr="004C245C">
        <w:trPr>
          <w:trHeight w:val="485"/>
          <w:cantSplit/>
        </w:trPr>
        <w:tc>
          <w:tcPr>
            <w:tcW w:w="1872" w:type="dxa"/>
            <w:tcBorders>
              <w:top w:val="single" w:sz="4" w:space="0" w:color="000000"/>
              <w:left w:val="single" w:sz="4" w:space="0" w:color="000000"/>
              <w:bottom w:val="single" w:sz="4" w:space="0" w:color="000000"/>
              <w:right w:val="single" w:sz="4" w:space="0" w:color="000000"/>
            </w:tcBorders>
          </w:tcPr>
          <w:p w14:paraId="2CB746DD" w14:textId="77777777" w:rsidR="004C245C" w:rsidRDefault="004C245C" w:rsidP="009B0922">
            <w:pPr>
              <w:spacing w:after="0" w:line="259" w:lineRule="auto"/>
              <w:ind w:left="110" w:right="0" w:firstLine="0"/>
              <w:jc w:val="left"/>
            </w:pPr>
            <w:r>
              <w:rPr>
                <w:sz w:val="19"/>
              </w:rPr>
              <w:t>Assignment</w:t>
            </w:r>
          </w:p>
        </w:tc>
        <w:tc>
          <w:tcPr>
            <w:tcW w:w="2015" w:type="dxa"/>
            <w:tcBorders>
              <w:top w:val="single" w:sz="4" w:space="0" w:color="000000"/>
              <w:left w:val="single" w:sz="4" w:space="0" w:color="000000"/>
              <w:bottom w:val="single" w:sz="4" w:space="0" w:color="000000"/>
              <w:right w:val="single" w:sz="4" w:space="0" w:color="000000"/>
            </w:tcBorders>
          </w:tcPr>
          <w:p w14:paraId="0E26454F" w14:textId="77777777" w:rsidR="004C245C" w:rsidRDefault="004C245C" w:rsidP="009B0922">
            <w:pPr>
              <w:spacing w:after="0" w:line="259" w:lineRule="auto"/>
              <w:ind w:left="110" w:right="0" w:firstLine="0"/>
              <w:jc w:val="left"/>
            </w:pPr>
            <w:proofErr w:type="spellStart"/>
            <w:r>
              <w:rPr>
                <w:sz w:val="19"/>
              </w:rPr>
              <w:t>student_id</w:t>
            </w:r>
            <w:proofErr w:type="spellEnd"/>
          </w:p>
        </w:tc>
        <w:tc>
          <w:tcPr>
            <w:tcW w:w="1440" w:type="dxa"/>
            <w:tcBorders>
              <w:top w:val="single" w:sz="4" w:space="0" w:color="000000"/>
              <w:left w:val="single" w:sz="4" w:space="0" w:color="000000"/>
              <w:bottom w:val="single" w:sz="4" w:space="0" w:color="000000"/>
              <w:right w:val="nil"/>
            </w:tcBorders>
          </w:tcPr>
          <w:p w14:paraId="6D3DA3F0" w14:textId="77777777" w:rsidR="004C245C" w:rsidRDefault="004C245C" w:rsidP="009B0922">
            <w:pPr>
              <w:spacing w:after="0" w:line="259" w:lineRule="auto"/>
              <w:ind w:left="110" w:right="0" w:firstLine="0"/>
              <w:jc w:val="left"/>
            </w:pPr>
            <w:r>
              <w:rPr>
                <w:sz w:val="19"/>
              </w:rPr>
              <w:t>String</w:t>
            </w:r>
          </w:p>
        </w:tc>
        <w:tc>
          <w:tcPr>
            <w:tcW w:w="4320" w:type="dxa"/>
            <w:tcBorders>
              <w:top w:val="single" w:sz="4" w:space="0" w:color="000000"/>
              <w:left w:val="single" w:sz="4" w:space="0" w:color="000000"/>
              <w:bottom w:val="single" w:sz="4" w:space="0" w:color="000000"/>
              <w:right w:val="single" w:sz="4" w:space="0" w:color="000000"/>
            </w:tcBorders>
          </w:tcPr>
          <w:p w14:paraId="2485017E" w14:textId="77777777" w:rsidR="004C245C" w:rsidRDefault="004C245C" w:rsidP="009B0922">
            <w:pPr>
              <w:spacing w:after="0" w:line="259" w:lineRule="auto"/>
              <w:ind w:left="110" w:right="0" w:firstLine="0"/>
              <w:jc w:val="left"/>
            </w:pPr>
            <w:r>
              <w:rPr>
                <w:sz w:val="19"/>
              </w:rPr>
              <w:t>Unique active assignment constraint</w:t>
            </w:r>
          </w:p>
        </w:tc>
      </w:tr>
      <w:tr w:rsidR="004C245C" w14:paraId="549DB259" w14:textId="77777777" w:rsidTr="004C245C">
        <w:trPr>
          <w:trHeight w:val="249"/>
          <w:cantSplit/>
        </w:trPr>
        <w:tc>
          <w:tcPr>
            <w:tcW w:w="1872" w:type="dxa"/>
            <w:tcBorders>
              <w:top w:val="single" w:sz="4" w:space="0" w:color="000000"/>
              <w:left w:val="single" w:sz="4" w:space="0" w:color="000000"/>
              <w:bottom w:val="single" w:sz="4" w:space="0" w:color="000000"/>
              <w:right w:val="single" w:sz="4" w:space="0" w:color="000000"/>
            </w:tcBorders>
          </w:tcPr>
          <w:p w14:paraId="42FAD15F" w14:textId="77777777" w:rsidR="004C245C" w:rsidRDefault="004C245C" w:rsidP="009B0922">
            <w:pPr>
              <w:spacing w:after="0" w:line="259" w:lineRule="auto"/>
              <w:ind w:left="110" w:right="0" w:firstLine="0"/>
              <w:jc w:val="left"/>
            </w:pPr>
            <w:r>
              <w:rPr>
                <w:sz w:val="19"/>
              </w:rPr>
              <w:t>Assignment</w:t>
            </w:r>
          </w:p>
        </w:tc>
        <w:tc>
          <w:tcPr>
            <w:tcW w:w="2015" w:type="dxa"/>
            <w:tcBorders>
              <w:top w:val="single" w:sz="4" w:space="0" w:color="000000"/>
              <w:left w:val="single" w:sz="4" w:space="0" w:color="000000"/>
              <w:bottom w:val="single" w:sz="4" w:space="0" w:color="000000"/>
              <w:right w:val="single" w:sz="4" w:space="0" w:color="000000"/>
            </w:tcBorders>
          </w:tcPr>
          <w:p w14:paraId="2B3EF7D0" w14:textId="77777777" w:rsidR="004C245C" w:rsidRDefault="004C245C" w:rsidP="009B0922">
            <w:pPr>
              <w:spacing w:after="0" w:line="259" w:lineRule="auto"/>
              <w:ind w:left="110" w:right="0" w:firstLine="0"/>
              <w:jc w:val="left"/>
            </w:pPr>
            <w:proofErr w:type="spellStart"/>
            <w:r>
              <w:rPr>
                <w:sz w:val="19"/>
              </w:rPr>
              <w:t>team_id</w:t>
            </w:r>
            <w:proofErr w:type="spellEnd"/>
          </w:p>
        </w:tc>
        <w:tc>
          <w:tcPr>
            <w:tcW w:w="1440" w:type="dxa"/>
            <w:tcBorders>
              <w:top w:val="single" w:sz="4" w:space="0" w:color="000000"/>
              <w:left w:val="single" w:sz="4" w:space="0" w:color="000000"/>
              <w:bottom w:val="single" w:sz="4" w:space="0" w:color="000000"/>
              <w:right w:val="nil"/>
            </w:tcBorders>
          </w:tcPr>
          <w:p w14:paraId="29B5B949" w14:textId="77777777" w:rsidR="004C245C" w:rsidRDefault="004C245C" w:rsidP="009B0922">
            <w:pPr>
              <w:spacing w:after="0" w:line="259" w:lineRule="auto"/>
              <w:ind w:left="110" w:right="0" w:firstLine="0"/>
              <w:jc w:val="left"/>
            </w:pPr>
            <w:r>
              <w:rPr>
                <w:sz w:val="19"/>
              </w:rPr>
              <w:t>String</w:t>
            </w:r>
          </w:p>
        </w:tc>
        <w:tc>
          <w:tcPr>
            <w:tcW w:w="4320" w:type="dxa"/>
            <w:tcBorders>
              <w:top w:val="single" w:sz="4" w:space="0" w:color="000000"/>
              <w:left w:val="single" w:sz="4" w:space="0" w:color="000000"/>
              <w:bottom w:val="single" w:sz="4" w:space="0" w:color="000000"/>
              <w:right w:val="single" w:sz="4" w:space="0" w:color="000000"/>
            </w:tcBorders>
          </w:tcPr>
          <w:p w14:paraId="684C5D21" w14:textId="77777777" w:rsidR="004C245C" w:rsidRDefault="004C245C" w:rsidP="009B0922">
            <w:pPr>
              <w:spacing w:after="0" w:line="259" w:lineRule="auto"/>
              <w:ind w:left="110" w:right="0" w:firstLine="0"/>
              <w:jc w:val="left"/>
            </w:pPr>
            <w:r>
              <w:rPr>
                <w:sz w:val="19"/>
              </w:rPr>
              <w:t>Team receiving the student</w:t>
            </w:r>
          </w:p>
        </w:tc>
      </w:tr>
      <w:tr w:rsidR="004C245C" w14:paraId="2BA9061A" w14:textId="77777777" w:rsidTr="004C245C">
        <w:trPr>
          <w:trHeight w:val="485"/>
          <w:cantSplit/>
        </w:trPr>
        <w:tc>
          <w:tcPr>
            <w:tcW w:w="1872" w:type="dxa"/>
            <w:tcBorders>
              <w:top w:val="single" w:sz="4" w:space="0" w:color="000000"/>
              <w:left w:val="single" w:sz="4" w:space="0" w:color="000000"/>
              <w:bottom w:val="single" w:sz="4" w:space="0" w:color="000000"/>
              <w:right w:val="single" w:sz="4" w:space="0" w:color="000000"/>
            </w:tcBorders>
          </w:tcPr>
          <w:p w14:paraId="40CFE7BC" w14:textId="77777777" w:rsidR="004C245C" w:rsidRDefault="004C245C" w:rsidP="009B0922">
            <w:pPr>
              <w:spacing w:after="0" w:line="259" w:lineRule="auto"/>
              <w:ind w:left="110" w:right="0" w:firstLine="0"/>
              <w:jc w:val="left"/>
            </w:pPr>
            <w:proofErr w:type="spellStart"/>
            <w:r>
              <w:rPr>
                <w:sz w:val="19"/>
              </w:rPr>
              <w:t>AuditEvent</w:t>
            </w:r>
            <w:proofErr w:type="spellEnd"/>
          </w:p>
        </w:tc>
        <w:tc>
          <w:tcPr>
            <w:tcW w:w="2015" w:type="dxa"/>
            <w:tcBorders>
              <w:top w:val="single" w:sz="4" w:space="0" w:color="000000"/>
              <w:left w:val="single" w:sz="4" w:space="0" w:color="000000"/>
              <w:bottom w:val="single" w:sz="4" w:space="0" w:color="000000"/>
              <w:right w:val="single" w:sz="4" w:space="0" w:color="000000"/>
            </w:tcBorders>
          </w:tcPr>
          <w:p w14:paraId="02F9E441" w14:textId="77777777" w:rsidR="004C245C" w:rsidRDefault="004C245C" w:rsidP="009B0922">
            <w:pPr>
              <w:spacing w:after="0" w:line="259" w:lineRule="auto"/>
              <w:ind w:left="110" w:right="0" w:firstLine="0"/>
              <w:jc w:val="left"/>
            </w:pPr>
            <w:proofErr w:type="spellStart"/>
            <w:r>
              <w:rPr>
                <w:sz w:val="19"/>
              </w:rPr>
              <w:t>event_type</w:t>
            </w:r>
            <w:proofErr w:type="spellEnd"/>
          </w:p>
        </w:tc>
        <w:tc>
          <w:tcPr>
            <w:tcW w:w="1440" w:type="dxa"/>
            <w:tcBorders>
              <w:top w:val="single" w:sz="4" w:space="0" w:color="000000"/>
              <w:left w:val="single" w:sz="4" w:space="0" w:color="000000"/>
              <w:bottom w:val="single" w:sz="4" w:space="0" w:color="000000"/>
              <w:right w:val="nil"/>
            </w:tcBorders>
          </w:tcPr>
          <w:p w14:paraId="47B633A1" w14:textId="77777777" w:rsidR="004C245C" w:rsidRDefault="004C245C" w:rsidP="009B0922">
            <w:pPr>
              <w:spacing w:after="0" w:line="259" w:lineRule="auto"/>
              <w:ind w:left="110" w:right="0" w:firstLine="0"/>
              <w:jc w:val="left"/>
            </w:pPr>
            <w:r>
              <w:rPr>
                <w:sz w:val="19"/>
              </w:rPr>
              <w:t>String</w:t>
            </w:r>
          </w:p>
        </w:tc>
        <w:tc>
          <w:tcPr>
            <w:tcW w:w="4320" w:type="dxa"/>
            <w:tcBorders>
              <w:top w:val="single" w:sz="4" w:space="0" w:color="000000"/>
              <w:left w:val="single" w:sz="4" w:space="0" w:color="000000"/>
              <w:bottom w:val="single" w:sz="4" w:space="0" w:color="000000"/>
              <w:right w:val="single" w:sz="4" w:space="0" w:color="000000"/>
            </w:tcBorders>
          </w:tcPr>
          <w:p w14:paraId="56057D69" w14:textId="77777777" w:rsidR="004C245C" w:rsidRDefault="004C245C" w:rsidP="009B0922">
            <w:pPr>
              <w:spacing w:after="0" w:line="259" w:lineRule="auto"/>
              <w:ind w:left="110" w:right="0" w:firstLine="0"/>
              <w:jc w:val="left"/>
            </w:pPr>
            <w:r>
              <w:rPr>
                <w:sz w:val="19"/>
              </w:rPr>
              <w:t>Action, validation result, or override</w:t>
            </w:r>
          </w:p>
        </w:tc>
      </w:tr>
      <w:tr w:rsidR="004C245C" w14:paraId="2266676C" w14:textId="77777777" w:rsidTr="004C245C">
        <w:trPr>
          <w:trHeight w:val="249"/>
          <w:cantSplit/>
        </w:trPr>
        <w:tc>
          <w:tcPr>
            <w:tcW w:w="1872" w:type="dxa"/>
            <w:tcBorders>
              <w:top w:val="single" w:sz="4" w:space="0" w:color="000000"/>
              <w:left w:val="single" w:sz="4" w:space="0" w:color="000000"/>
              <w:bottom w:val="single" w:sz="4" w:space="0" w:color="000000"/>
              <w:right w:val="single" w:sz="4" w:space="0" w:color="000000"/>
            </w:tcBorders>
          </w:tcPr>
          <w:p w14:paraId="0E5BEEF0" w14:textId="77777777" w:rsidR="004C245C" w:rsidRDefault="004C245C" w:rsidP="009B0922">
            <w:pPr>
              <w:spacing w:after="0" w:line="259" w:lineRule="auto"/>
              <w:ind w:left="110" w:right="0" w:firstLine="0"/>
              <w:jc w:val="left"/>
            </w:pPr>
            <w:proofErr w:type="spellStart"/>
            <w:r>
              <w:rPr>
                <w:sz w:val="19"/>
              </w:rPr>
              <w:t>AuditEvent</w:t>
            </w:r>
            <w:proofErr w:type="spellEnd"/>
          </w:p>
        </w:tc>
        <w:tc>
          <w:tcPr>
            <w:tcW w:w="2015" w:type="dxa"/>
            <w:tcBorders>
              <w:top w:val="single" w:sz="4" w:space="0" w:color="000000"/>
              <w:left w:val="single" w:sz="4" w:space="0" w:color="000000"/>
              <w:bottom w:val="single" w:sz="4" w:space="0" w:color="000000"/>
              <w:right w:val="single" w:sz="4" w:space="0" w:color="000000"/>
            </w:tcBorders>
          </w:tcPr>
          <w:p w14:paraId="77EA1858" w14:textId="77777777" w:rsidR="004C245C" w:rsidRDefault="004C245C" w:rsidP="009B0922">
            <w:pPr>
              <w:spacing w:after="0" w:line="259" w:lineRule="auto"/>
              <w:ind w:left="110" w:right="0" w:firstLine="0"/>
              <w:jc w:val="left"/>
            </w:pPr>
            <w:proofErr w:type="spellStart"/>
            <w:r>
              <w:rPr>
                <w:sz w:val="19"/>
              </w:rPr>
              <w:t>created_at</w:t>
            </w:r>
            <w:proofErr w:type="spellEnd"/>
          </w:p>
        </w:tc>
        <w:tc>
          <w:tcPr>
            <w:tcW w:w="1440" w:type="dxa"/>
            <w:tcBorders>
              <w:top w:val="single" w:sz="4" w:space="0" w:color="000000"/>
              <w:left w:val="single" w:sz="4" w:space="0" w:color="000000"/>
              <w:bottom w:val="single" w:sz="4" w:space="0" w:color="000000"/>
              <w:right w:val="nil"/>
            </w:tcBorders>
          </w:tcPr>
          <w:p w14:paraId="6AB4D9C8" w14:textId="77777777" w:rsidR="004C245C" w:rsidRDefault="004C245C" w:rsidP="009B0922">
            <w:pPr>
              <w:spacing w:after="0" w:line="259" w:lineRule="auto"/>
              <w:ind w:left="110" w:right="0" w:firstLine="0"/>
              <w:jc w:val="left"/>
            </w:pPr>
            <w:r>
              <w:rPr>
                <w:sz w:val="19"/>
              </w:rPr>
              <w:t>Timestamp</w:t>
            </w:r>
          </w:p>
        </w:tc>
        <w:tc>
          <w:tcPr>
            <w:tcW w:w="4320" w:type="dxa"/>
            <w:tcBorders>
              <w:top w:val="single" w:sz="4" w:space="0" w:color="000000"/>
              <w:left w:val="single" w:sz="4" w:space="0" w:color="000000"/>
              <w:bottom w:val="single" w:sz="4" w:space="0" w:color="000000"/>
              <w:right w:val="single" w:sz="4" w:space="0" w:color="000000"/>
            </w:tcBorders>
          </w:tcPr>
          <w:p w14:paraId="0D4EC84A" w14:textId="77777777" w:rsidR="004C245C" w:rsidRDefault="004C245C" w:rsidP="009B0922">
            <w:pPr>
              <w:spacing w:after="0" w:line="259" w:lineRule="auto"/>
              <w:ind w:left="110" w:right="0" w:firstLine="0"/>
              <w:jc w:val="left"/>
            </w:pPr>
            <w:r>
              <w:rPr>
                <w:sz w:val="19"/>
              </w:rPr>
              <w:t>Time of recorded event</w:t>
            </w:r>
          </w:p>
        </w:tc>
      </w:tr>
      <w:tr w:rsidR="004C245C" w14:paraId="4CB55CAE" w14:textId="77777777" w:rsidTr="004C245C">
        <w:trPr>
          <w:trHeight w:val="249"/>
          <w:cantSplit/>
        </w:trPr>
        <w:tc>
          <w:tcPr>
            <w:tcW w:w="1872" w:type="dxa"/>
            <w:tcBorders>
              <w:top w:val="single" w:sz="4" w:space="0" w:color="000000"/>
              <w:left w:val="single" w:sz="4" w:space="0" w:color="000000"/>
              <w:bottom w:val="single" w:sz="4" w:space="0" w:color="000000"/>
              <w:right w:val="single" w:sz="4" w:space="0" w:color="000000"/>
            </w:tcBorders>
          </w:tcPr>
          <w:p w14:paraId="4D9A57FA" w14:textId="77777777" w:rsidR="004C245C" w:rsidRDefault="004C245C" w:rsidP="009B0922">
            <w:pPr>
              <w:spacing w:after="0" w:line="259" w:lineRule="auto"/>
              <w:ind w:left="110" w:right="0" w:firstLine="0"/>
              <w:jc w:val="left"/>
            </w:pPr>
            <w:proofErr w:type="spellStart"/>
            <w:r>
              <w:rPr>
                <w:sz w:val="19"/>
              </w:rPr>
              <w:t>ProjectRequirement</w:t>
            </w:r>
            <w:proofErr w:type="spellEnd"/>
          </w:p>
        </w:tc>
        <w:tc>
          <w:tcPr>
            <w:tcW w:w="2015" w:type="dxa"/>
            <w:tcBorders>
              <w:top w:val="single" w:sz="4" w:space="0" w:color="000000"/>
              <w:left w:val="single" w:sz="4" w:space="0" w:color="000000"/>
              <w:bottom w:val="single" w:sz="4" w:space="0" w:color="000000"/>
              <w:right w:val="single" w:sz="4" w:space="0" w:color="000000"/>
            </w:tcBorders>
          </w:tcPr>
          <w:p w14:paraId="352DDF13" w14:textId="77777777" w:rsidR="004C245C" w:rsidRDefault="004C245C" w:rsidP="009B0922">
            <w:pPr>
              <w:spacing w:after="0" w:line="259" w:lineRule="auto"/>
              <w:ind w:left="110" w:right="0" w:firstLine="0"/>
              <w:jc w:val="left"/>
            </w:pPr>
            <w:proofErr w:type="spellStart"/>
            <w:r>
              <w:rPr>
                <w:sz w:val="19"/>
              </w:rPr>
              <w:t>skill_id</w:t>
            </w:r>
            <w:proofErr w:type="spellEnd"/>
          </w:p>
        </w:tc>
        <w:tc>
          <w:tcPr>
            <w:tcW w:w="1440" w:type="dxa"/>
            <w:tcBorders>
              <w:top w:val="single" w:sz="4" w:space="0" w:color="000000"/>
              <w:left w:val="single" w:sz="4" w:space="0" w:color="000000"/>
              <w:bottom w:val="single" w:sz="4" w:space="0" w:color="000000"/>
              <w:right w:val="nil"/>
            </w:tcBorders>
          </w:tcPr>
          <w:p w14:paraId="3BD399CB" w14:textId="77777777" w:rsidR="004C245C" w:rsidRDefault="004C245C" w:rsidP="009B0922">
            <w:pPr>
              <w:spacing w:after="0" w:line="259" w:lineRule="auto"/>
              <w:ind w:left="110" w:right="0" w:firstLine="0"/>
              <w:jc w:val="left"/>
            </w:pPr>
            <w:r>
              <w:rPr>
                <w:sz w:val="19"/>
              </w:rPr>
              <w:t>String</w:t>
            </w:r>
          </w:p>
        </w:tc>
        <w:tc>
          <w:tcPr>
            <w:tcW w:w="4320" w:type="dxa"/>
            <w:tcBorders>
              <w:top w:val="single" w:sz="4" w:space="0" w:color="000000"/>
              <w:left w:val="single" w:sz="4" w:space="0" w:color="000000"/>
              <w:bottom w:val="single" w:sz="4" w:space="0" w:color="000000"/>
              <w:right w:val="single" w:sz="4" w:space="0" w:color="000000"/>
            </w:tcBorders>
          </w:tcPr>
          <w:p w14:paraId="3E653BD6" w14:textId="77777777" w:rsidR="004C245C" w:rsidRDefault="004C245C" w:rsidP="009B0922">
            <w:pPr>
              <w:spacing w:after="0" w:line="259" w:lineRule="auto"/>
              <w:ind w:left="110" w:right="0" w:firstLine="0"/>
              <w:jc w:val="left"/>
            </w:pPr>
            <w:r>
              <w:rPr>
                <w:sz w:val="19"/>
              </w:rPr>
              <w:t>Required capability</w:t>
            </w:r>
          </w:p>
        </w:tc>
      </w:tr>
      <w:tr w:rsidR="004C245C" w14:paraId="4842116F" w14:textId="77777777" w:rsidTr="004C245C">
        <w:trPr>
          <w:trHeight w:val="249"/>
          <w:cantSplit/>
        </w:trPr>
        <w:tc>
          <w:tcPr>
            <w:tcW w:w="1872" w:type="dxa"/>
            <w:tcBorders>
              <w:top w:val="single" w:sz="4" w:space="0" w:color="000000"/>
              <w:left w:val="single" w:sz="4" w:space="0" w:color="000000"/>
              <w:bottom w:val="single" w:sz="4" w:space="0" w:color="000000"/>
              <w:right w:val="single" w:sz="4" w:space="0" w:color="000000"/>
            </w:tcBorders>
          </w:tcPr>
          <w:p w14:paraId="64B1542D" w14:textId="77777777" w:rsidR="004C245C" w:rsidRDefault="004C245C" w:rsidP="009B0922">
            <w:pPr>
              <w:spacing w:after="0" w:line="259" w:lineRule="auto"/>
              <w:ind w:left="110" w:right="0" w:firstLine="0"/>
              <w:jc w:val="left"/>
            </w:pPr>
            <w:proofErr w:type="spellStart"/>
            <w:r>
              <w:rPr>
                <w:sz w:val="19"/>
              </w:rPr>
              <w:t>ProjectRequirement</w:t>
            </w:r>
            <w:proofErr w:type="spellEnd"/>
          </w:p>
        </w:tc>
        <w:tc>
          <w:tcPr>
            <w:tcW w:w="2015" w:type="dxa"/>
            <w:tcBorders>
              <w:top w:val="single" w:sz="4" w:space="0" w:color="000000"/>
              <w:left w:val="single" w:sz="4" w:space="0" w:color="000000"/>
              <w:bottom w:val="single" w:sz="4" w:space="0" w:color="000000"/>
              <w:right w:val="single" w:sz="4" w:space="0" w:color="000000"/>
            </w:tcBorders>
          </w:tcPr>
          <w:p w14:paraId="01F741CE" w14:textId="77777777" w:rsidR="004C245C" w:rsidRDefault="004C245C" w:rsidP="009B0922">
            <w:pPr>
              <w:spacing w:after="0" w:line="259" w:lineRule="auto"/>
              <w:ind w:left="110" w:right="0" w:firstLine="0"/>
              <w:jc w:val="left"/>
            </w:pPr>
            <w:r>
              <w:rPr>
                <w:sz w:val="19"/>
              </w:rPr>
              <w:t>threshold</w:t>
            </w:r>
          </w:p>
        </w:tc>
        <w:tc>
          <w:tcPr>
            <w:tcW w:w="1440" w:type="dxa"/>
            <w:tcBorders>
              <w:top w:val="single" w:sz="4" w:space="0" w:color="000000"/>
              <w:left w:val="single" w:sz="4" w:space="0" w:color="000000"/>
              <w:bottom w:val="single" w:sz="4" w:space="0" w:color="000000"/>
              <w:right w:val="nil"/>
            </w:tcBorders>
          </w:tcPr>
          <w:p w14:paraId="05A42E31" w14:textId="77777777" w:rsidR="004C245C" w:rsidRDefault="004C245C" w:rsidP="009B0922">
            <w:pPr>
              <w:spacing w:after="0" w:line="259" w:lineRule="auto"/>
              <w:ind w:left="110" w:right="0" w:firstLine="0"/>
              <w:jc w:val="left"/>
            </w:pPr>
            <w:r>
              <w:rPr>
                <w:sz w:val="19"/>
              </w:rPr>
              <w:t>Float</w:t>
            </w:r>
          </w:p>
        </w:tc>
        <w:tc>
          <w:tcPr>
            <w:tcW w:w="4320" w:type="dxa"/>
            <w:tcBorders>
              <w:top w:val="single" w:sz="4" w:space="0" w:color="000000"/>
              <w:left w:val="single" w:sz="4" w:space="0" w:color="000000"/>
              <w:bottom w:val="single" w:sz="4" w:space="0" w:color="000000"/>
              <w:right w:val="single" w:sz="4" w:space="0" w:color="000000"/>
            </w:tcBorders>
          </w:tcPr>
          <w:p w14:paraId="613BA551" w14:textId="77777777" w:rsidR="004C245C" w:rsidRDefault="004C245C" w:rsidP="009B0922">
            <w:pPr>
              <w:spacing w:after="0" w:line="259" w:lineRule="auto"/>
              <w:ind w:left="110" w:right="0" w:firstLine="0"/>
              <w:jc w:val="left"/>
            </w:pPr>
            <w:r>
              <w:rPr>
                <w:sz w:val="19"/>
              </w:rPr>
              <w:t>Minimum coverage threshold</w:t>
            </w:r>
          </w:p>
        </w:tc>
      </w:tr>
    </w:tbl>
    <w:p w14:paraId="29A3AFAF" w14:textId="77777777" w:rsidR="00E9115C" w:rsidRDefault="00000000">
      <w:pPr>
        <w:pStyle w:val="Heading3"/>
        <w:keepNext/>
        <w:ind w:left="-5"/>
        <w:jc w:val="center"/>
      </w:pPr>
      <w:r>
        <w:t>B.1 DATA QUALITY RULES</w:t>
      </w:r>
    </w:p>
    <w:p w14:paraId="079796AF" w14:textId="77777777" w:rsidR="00E9115C" w:rsidRDefault="00000000">
      <w:pPr>
        <w:numPr>
          <w:ilvl w:val="0"/>
          <w:numId w:val="7"/>
        </w:numPr>
        <w:spacing w:after="36" w:line="259" w:lineRule="auto"/>
        <w:ind w:right="1" w:hanging="216"/>
        <w:jc w:val="center"/>
      </w:pPr>
      <w:r>
        <w:t>Every student and team must have a unique identifier.</w:t>
      </w:r>
    </w:p>
    <w:p w14:paraId="5D7C5D56" w14:textId="77777777" w:rsidR="00E9115C" w:rsidRDefault="00000000">
      <w:pPr>
        <w:numPr>
          <w:ilvl w:val="0"/>
          <w:numId w:val="7"/>
        </w:numPr>
        <w:ind w:right="1" w:hanging="216"/>
        <w:jc w:val="center"/>
      </w:pPr>
      <w:r>
        <w:t>Skill names must come from the configured vocabulary or be added through an authorized maintenance process.</w:t>
      </w:r>
    </w:p>
    <w:p w14:paraId="07159B11" w14:textId="77777777" w:rsidR="00E9115C" w:rsidRDefault="00000000">
      <w:pPr>
        <w:numPr>
          <w:ilvl w:val="0"/>
          <w:numId w:val="7"/>
        </w:numPr>
        <w:ind w:right="1" w:hanging="216"/>
        <w:jc w:val="center"/>
      </w:pPr>
      <w:r>
        <w:t>Ratings must be within the declared scale and accompanied by source/evidence metadata where possible.</w:t>
      </w:r>
    </w:p>
    <w:p w14:paraId="62EA8116" w14:textId="77777777" w:rsidR="00E9115C" w:rsidRDefault="00000000">
      <w:pPr>
        <w:numPr>
          <w:ilvl w:val="0"/>
          <w:numId w:val="7"/>
        </w:numPr>
        <w:spacing w:after="36" w:line="259" w:lineRule="auto"/>
        <w:ind w:right="1" w:hanging="216"/>
        <w:jc w:val="center"/>
      </w:pPr>
      <w:r>
        <w:t>Unknown ratings must be represented explicitly and not silently treated as zero.</w:t>
      </w:r>
    </w:p>
    <w:p w14:paraId="596725BF" w14:textId="77777777" w:rsidR="00E9115C" w:rsidRDefault="00000000">
      <w:pPr>
        <w:numPr>
          <w:ilvl w:val="0"/>
          <w:numId w:val="7"/>
        </w:numPr>
        <w:spacing w:after="36" w:line="259" w:lineRule="auto"/>
        <w:ind w:right="1" w:hanging="216"/>
        <w:jc w:val="center"/>
      </w:pPr>
      <w:r>
        <w:t>Budgets must be non-negative, and each accepted bid must be traceable to a round.</w:t>
      </w:r>
    </w:p>
    <w:p w14:paraId="651FFAC8" w14:textId="77777777" w:rsidR="00E9115C" w:rsidRDefault="00000000">
      <w:pPr>
        <w:numPr>
          <w:ilvl w:val="0"/>
          <w:numId w:val="7"/>
        </w:numPr>
        <w:spacing w:after="35" w:line="259" w:lineRule="auto"/>
        <w:ind w:right="1" w:hanging="216"/>
        <w:jc w:val="center"/>
      </w:pPr>
      <w:r>
        <w:t>Each active student assignment must reference an existing team and student.</w:t>
      </w:r>
    </w:p>
    <w:p w14:paraId="16E4C82A" w14:textId="77777777" w:rsidR="00E9115C" w:rsidRDefault="00000000">
      <w:pPr>
        <w:numPr>
          <w:ilvl w:val="0"/>
          <w:numId w:val="7"/>
        </w:numPr>
        <w:ind w:right="1" w:hanging="216"/>
        <w:jc w:val="center"/>
      </w:pPr>
      <w:r>
        <w:t>Exported reports should include configuration metadata and a clear indication of demo versus real data.</w:t>
      </w:r>
    </w:p>
    <w:p w14:paraId="61DFB03F" w14:textId="77777777" w:rsidR="00E9115C" w:rsidRDefault="00000000">
      <w:pPr>
        <w:pStyle w:val="Heading2"/>
        <w:keepNext/>
        <w:pageBreakBefore/>
        <w:spacing w:before="0" w:after="240"/>
        <w:ind w:right="1"/>
        <w:jc w:val="center"/>
      </w:pPr>
      <w:r>
        <w:lastRenderedPageBreak/>
        <w:t>APPENDIX C</w:t>
      </w:r>
    </w:p>
    <w:p w14:paraId="5D795B8B" w14:textId="77777777" w:rsidR="00E9115C" w:rsidRDefault="00000000">
      <w:pPr>
        <w:pStyle w:val="Heading3"/>
        <w:keepNext/>
        <w:spacing w:after="189" w:line="265" w:lineRule="auto"/>
        <w:ind w:left="16" w:right="1"/>
        <w:jc w:val="center"/>
      </w:pPr>
      <w:r>
        <w:t>SAMPLE DATA AND TEST CASES</w:t>
      </w:r>
    </w:p>
    <w:p w14:paraId="13B9CA9A" w14:textId="77777777" w:rsidR="00E9115C" w:rsidRDefault="00000000">
      <w:pPr>
        <w:spacing w:line="259" w:lineRule="auto"/>
        <w:ind w:left="-15" w:right="1"/>
        <w:jc w:val="center"/>
      </w:pPr>
      <w:r>
        <w:t>The following records are illustrative examples for demonstrating the schema. They are not real student records and must not be used to make academic decisions.</w:t>
      </w:r>
    </w:p>
    <w:tbl>
      <w:tblPr>
        <w:tblStyle w:val="TableGrid"/>
        <w:tblW w:w="9648" w:type="dxa"/>
        <w:jc w:val="center"/>
        <w:tblInd w:w="214" w:type="dxa"/>
        <w:tblLayout w:type="fixed"/>
        <w:tblCellMar>
          <w:top w:w="12" w:type="dxa"/>
          <w:right w:w="115" w:type="dxa"/>
        </w:tblCellMar>
        <w:tblLook w:val="04A0" w:firstRow="1" w:lastRow="0" w:firstColumn="1" w:lastColumn="0" w:noHBand="0" w:noVBand="1"/>
      </w:tblPr>
      <w:tblGrid>
        <w:gridCol w:w="2448"/>
        <w:gridCol w:w="1440"/>
        <w:gridCol w:w="1440"/>
        <w:gridCol w:w="1440"/>
        <w:gridCol w:w="1440"/>
        <w:gridCol w:w="1440"/>
      </w:tblGrid>
      <w:tr w:rsidR="004C245C" w14:paraId="2FB19F06" w14:textId="77777777" w:rsidTr="004C245C">
        <w:trPr>
          <w:trHeight w:val="309"/>
          <w:tblHeader/>
          <w:cantSplit/>
        </w:trPr>
        <w:tc>
          <w:tcPr>
            <w:tcW w:w="2448" w:type="dxa"/>
            <w:tcBorders>
              <w:top w:val="single" w:sz="4" w:space="0" w:color="000000"/>
              <w:left w:val="single" w:sz="4" w:space="0" w:color="000000"/>
              <w:bottom w:val="single" w:sz="4" w:space="0" w:color="000000"/>
              <w:right w:val="single" w:sz="4" w:space="0" w:color="000000"/>
            </w:tcBorders>
          </w:tcPr>
          <w:p w14:paraId="599E2706" w14:textId="77777777" w:rsidR="004C245C" w:rsidRDefault="004C245C" w:rsidP="004C245C">
            <w:pPr>
              <w:spacing w:after="0" w:line="259" w:lineRule="auto"/>
              <w:ind w:left="120" w:right="0" w:firstLine="0"/>
              <w:jc w:val="center"/>
            </w:pPr>
            <w:r>
              <w:rPr>
                <w:b/>
                <w:sz w:val="20"/>
              </w:rPr>
              <w:t>STUDENT ID</w:t>
            </w:r>
          </w:p>
        </w:tc>
        <w:tc>
          <w:tcPr>
            <w:tcW w:w="1440" w:type="dxa"/>
            <w:tcBorders>
              <w:top w:val="single" w:sz="4" w:space="0" w:color="000000"/>
              <w:left w:val="single" w:sz="4" w:space="0" w:color="000000"/>
              <w:bottom w:val="single" w:sz="4" w:space="0" w:color="000000"/>
              <w:right w:val="single" w:sz="4" w:space="0" w:color="000000"/>
            </w:tcBorders>
          </w:tcPr>
          <w:p w14:paraId="234BEA0C" w14:textId="77777777" w:rsidR="004C245C" w:rsidRDefault="004C245C" w:rsidP="004C245C">
            <w:pPr>
              <w:spacing w:after="0" w:line="259" w:lineRule="auto"/>
              <w:ind w:left="119" w:right="0" w:firstLine="0"/>
              <w:jc w:val="center"/>
            </w:pPr>
            <w:r>
              <w:rPr>
                <w:b/>
                <w:sz w:val="20"/>
              </w:rPr>
              <w:t>PYTHON</w:t>
            </w:r>
          </w:p>
        </w:tc>
        <w:tc>
          <w:tcPr>
            <w:tcW w:w="1440" w:type="dxa"/>
            <w:tcBorders>
              <w:top w:val="single" w:sz="4" w:space="0" w:color="000000"/>
              <w:left w:val="single" w:sz="4" w:space="0" w:color="000000"/>
              <w:bottom w:val="single" w:sz="4" w:space="0" w:color="000000"/>
              <w:right w:val="nil"/>
            </w:tcBorders>
          </w:tcPr>
          <w:p w14:paraId="325E922C" w14:textId="24BED030" w:rsidR="004C245C" w:rsidRDefault="004C245C" w:rsidP="004C245C">
            <w:pPr>
              <w:spacing w:after="160" w:line="259" w:lineRule="auto"/>
              <w:ind w:right="0" w:firstLine="0"/>
              <w:jc w:val="left"/>
            </w:pPr>
            <w:r>
              <w:rPr>
                <w:b/>
                <w:sz w:val="20"/>
              </w:rPr>
              <w:t>ML</w:t>
            </w:r>
          </w:p>
        </w:tc>
        <w:tc>
          <w:tcPr>
            <w:tcW w:w="1440" w:type="dxa"/>
            <w:tcBorders>
              <w:top w:val="single" w:sz="4" w:space="0" w:color="000000"/>
              <w:left w:val="single" w:sz="4" w:space="0" w:color="000000"/>
              <w:bottom w:val="single" w:sz="4" w:space="0" w:color="000000"/>
              <w:right w:val="nil"/>
            </w:tcBorders>
          </w:tcPr>
          <w:p w14:paraId="1C83A810" w14:textId="1823A33F" w:rsidR="004C245C" w:rsidRDefault="004C245C" w:rsidP="004C245C">
            <w:pPr>
              <w:spacing w:after="160" w:line="259" w:lineRule="auto"/>
              <w:ind w:right="0" w:firstLine="0"/>
              <w:jc w:val="left"/>
            </w:pPr>
            <w:r>
              <w:rPr>
                <w:b/>
                <w:sz w:val="20"/>
              </w:rPr>
              <w:t>WEB</w:t>
            </w:r>
          </w:p>
        </w:tc>
        <w:tc>
          <w:tcPr>
            <w:tcW w:w="1440" w:type="dxa"/>
            <w:tcBorders>
              <w:top w:val="single" w:sz="4" w:space="0" w:color="000000"/>
              <w:left w:val="single" w:sz="4" w:space="0" w:color="000000"/>
              <w:bottom w:val="single" w:sz="4" w:space="0" w:color="000000"/>
              <w:right w:val="single" w:sz="4" w:space="0" w:color="000000"/>
            </w:tcBorders>
          </w:tcPr>
          <w:p w14:paraId="2073AEB9" w14:textId="77777777" w:rsidR="004C245C" w:rsidRDefault="004C245C" w:rsidP="004C245C">
            <w:pPr>
              <w:spacing w:after="0" w:line="259" w:lineRule="auto"/>
              <w:ind w:left="118" w:right="0" w:firstLine="0"/>
              <w:jc w:val="center"/>
            </w:pPr>
            <w:r>
              <w:rPr>
                <w:b/>
                <w:sz w:val="20"/>
              </w:rPr>
              <w:t>DBMS</w:t>
            </w:r>
          </w:p>
        </w:tc>
        <w:tc>
          <w:tcPr>
            <w:tcW w:w="1440" w:type="dxa"/>
            <w:tcBorders>
              <w:top w:val="single" w:sz="4" w:space="0" w:color="000000"/>
              <w:left w:val="single" w:sz="4" w:space="0" w:color="000000"/>
              <w:bottom w:val="single" w:sz="4" w:space="0" w:color="000000"/>
              <w:right w:val="single" w:sz="4" w:space="0" w:color="000000"/>
            </w:tcBorders>
          </w:tcPr>
          <w:p w14:paraId="1102B39F" w14:textId="77777777" w:rsidR="004C245C" w:rsidRDefault="004C245C" w:rsidP="004C245C">
            <w:pPr>
              <w:spacing w:after="0" w:line="259" w:lineRule="auto"/>
              <w:ind w:left="119" w:right="0" w:firstLine="0"/>
              <w:jc w:val="center"/>
            </w:pPr>
            <w:r>
              <w:rPr>
                <w:b/>
                <w:sz w:val="20"/>
              </w:rPr>
              <w:t>TESTING</w:t>
            </w:r>
          </w:p>
        </w:tc>
      </w:tr>
      <w:tr w:rsidR="004C245C" w14:paraId="1C2A7C6B" w14:textId="77777777" w:rsidTr="004C245C">
        <w:trPr>
          <w:trHeight w:val="306"/>
          <w:cantSplit/>
        </w:trPr>
        <w:tc>
          <w:tcPr>
            <w:tcW w:w="2448" w:type="dxa"/>
            <w:tcBorders>
              <w:top w:val="single" w:sz="4" w:space="0" w:color="000000"/>
              <w:left w:val="single" w:sz="4" w:space="0" w:color="000000"/>
              <w:bottom w:val="single" w:sz="4" w:space="0" w:color="000000"/>
              <w:right w:val="single" w:sz="4" w:space="0" w:color="000000"/>
            </w:tcBorders>
          </w:tcPr>
          <w:p w14:paraId="4C2E6EDD" w14:textId="77777777" w:rsidR="004C245C" w:rsidRDefault="004C245C" w:rsidP="004C245C">
            <w:pPr>
              <w:spacing w:after="0" w:line="259" w:lineRule="auto"/>
              <w:ind w:left="110" w:right="0" w:firstLine="0"/>
              <w:jc w:val="left"/>
            </w:pPr>
            <w:r>
              <w:rPr>
                <w:sz w:val="19"/>
              </w:rPr>
              <w:t>S001</w:t>
            </w:r>
          </w:p>
        </w:tc>
        <w:tc>
          <w:tcPr>
            <w:tcW w:w="1440" w:type="dxa"/>
            <w:tcBorders>
              <w:top w:val="single" w:sz="4" w:space="0" w:color="000000"/>
              <w:left w:val="single" w:sz="4" w:space="0" w:color="000000"/>
              <w:bottom w:val="single" w:sz="4" w:space="0" w:color="000000"/>
              <w:right w:val="single" w:sz="4" w:space="0" w:color="000000"/>
            </w:tcBorders>
          </w:tcPr>
          <w:p w14:paraId="2C5FEB47" w14:textId="77777777" w:rsidR="004C245C" w:rsidRDefault="004C245C" w:rsidP="004C245C">
            <w:pPr>
              <w:spacing w:after="0" w:line="259" w:lineRule="auto"/>
              <w:ind w:left="110" w:right="0" w:firstLine="0"/>
              <w:jc w:val="left"/>
            </w:pPr>
            <w:r>
              <w:rPr>
                <w:sz w:val="19"/>
              </w:rPr>
              <w:t>0.90</w:t>
            </w:r>
          </w:p>
        </w:tc>
        <w:tc>
          <w:tcPr>
            <w:tcW w:w="1440" w:type="dxa"/>
            <w:tcBorders>
              <w:top w:val="single" w:sz="4" w:space="0" w:color="000000"/>
              <w:left w:val="single" w:sz="4" w:space="0" w:color="000000"/>
              <w:bottom w:val="single" w:sz="4" w:space="0" w:color="000000"/>
              <w:right w:val="nil"/>
            </w:tcBorders>
          </w:tcPr>
          <w:p w14:paraId="76D1D835" w14:textId="77777777" w:rsidR="004C245C" w:rsidRDefault="004C245C" w:rsidP="004C245C">
            <w:pPr>
              <w:spacing w:after="0" w:line="259" w:lineRule="auto"/>
              <w:ind w:left="109" w:right="0" w:firstLine="0"/>
              <w:jc w:val="left"/>
            </w:pPr>
            <w:r>
              <w:rPr>
                <w:sz w:val="19"/>
              </w:rPr>
              <w:t>0.85</w:t>
            </w:r>
          </w:p>
        </w:tc>
        <w:tc>
          <w:tcPr>
            <w:tcW w:w="1440" w:type="dxa"/>
            <w:tcBorders>
              <w:top w:val="single" w:sz="4" w:space="0" w:color="000000"/>
              <w:left w:val="single" w:sz="4" w:space="0" w:color="000000"/>
              <w:bottom w:val="single" w:sz="4" w:space="0" w:color="000000"/>
              <w:right w:val="nil"/>
            </w:tcBorders>
          </w:tcPr>
          <w:p w14:paraId="6D21FA98" w14:textId="77777777" w:rsidR="004C245C" w:rsidRDefault="004C245C" w:rsidP="004C245C">
            <w:pPr>
              <w:spacing w:after="0" w:line="259" w:lineRule="auto"/>
              <w:ind w:left="110" w:right="0" w:firstLine="0"/>
              <w:jc w:val="left"/>
            </w:pPr>
            <w:r>
              <w:rPr>
                <w:sz w:val="19"/>
              </w:rPr>
              <w:t>0.30</w:t>
            </w:r>
          </w:p>
        </w:tc>
        <w:tc>
          <w:tcPr>
            <w:tcW w:w="1440" w:type="dxa"/>
            <w:tcBorders>
              <w:top w:val="single" w:sz="4" w:space="0" w:color="000000"/>
              <w:left w:val="single" w:sz="4" w:space="0" w:color="000000"/>
              <w:bottom w:val="single" w:sz="4" w:space="0" w:color="000000"/>
              <w:right w:val="single" w:sz="4" w:space="0" w:color="000000"/>
            </w:tcBorders>
          </w:tcPr>
          <w:p w14:paraId="0DE64406" w14:textId="77777777" w:rsidR="004C245C" w:rsidRDefault="004C245C" w:rsidP="004C245C">
            <w:pPr>
              <w:spacing w:after="0" w:line="259" w:lineRule="auto"/>
              <w:ind w:left="110" w:right="0" w:firstLine="0"/>
              <w:jc w:val="left"/>
            </w:pPr>
            <w:r>
              <w:rPr>
                <w:sz w:val="19"/>
              </w:rPr>
              <w:t>0.50</w:t>
            </w:r>
          </w:p>
        </w:tc>
        <w:tc>
          <w:tcPr>
            <w:tcW w:w="1440" w:type="dxa"/>
            <w:tcBorders>
              <w:top w:val="single" w:sz="4" w:space="0" w:color="000000"/>
              <w:left w:val="single" w:sz="4" w:space="0" w:color="000000"/>
              <w:bottom w:val="single" w:sz="4" w:space="0" w:color="000000"/>
              <w:right w:val="single" w:sz="4" w:space="0" w:color="000000"/>
            </w:tcBorders>
          </w:tcPr>
          <w:p w14:paraId="55CC5D77" w14:textId="77777777" w:rsidR="004C245C" w:rsidRDefault="004C245C" w:rsidP="004C245C">
            <w:pPr>
              <w:spacing w:after="0" w:line="259" w:lineRule="auto"/>
              <w:ind w:left="109" w:right="0" w:firstLine="0"/>
              <w:jc w:val="left"/>
            </w:pPr>
            <w:r>
              <w:rPr>
                <w:sz w:val="19"/>
              </w:rPr>
              <w:t>0.60</w:t>
            </w:r>
          </w:p>
        </w:tc>
      </w:tr>
      <w:tr w:rsidR="004C245C" w14:paraId="7E37F909" w14:textId="77777777" w:rsidTr="004C245C">
        <w:trPr>
          <w:trHeight w:val="309"/>
          <w:cantSplit/>
        </w:trPr>
        <w:tc>
          <w:tcPr>
            <w:tcW w:w="2448" w:type="dxa"/>
            <w:tcBorders>
              <w:top w:val="single" w:sz="4" w:space="0" w:color="000000"/>
              <w:left w:val="single" w:sz="4" w:space="0" w:color="000000"/>
              <w:bottom w:val="single" w:sz="4" w:space="0" w:color="000000"/>
              <w:right w:val="single" w:sz="4" w:space="0" w:color="000000"/>
            </w:tcBorders>
          </w:tcPr>
          <w:p w14:paraId="24F3D4B6" w14:textId="77777777" w:rsidR="004C245C" w:rsidRDefault="004C245C" w:rsidP="004C245C">
            <w:pPr>
              <w:spacing w:after="0" w:line="259" w:lineRule="auto"/>
              <w:ind w:left="110" w:right="0" w:firstLine="0"/>
              <w:jc w:val="left"/>
            </w:pPr>
            <w:r>
              <w:rPr>
                <w:sz w:val="19"/>
              </w:rPr>
              <w:t>S002</w:t>
            </w:r>
          </w:p>
        </w:tc>
        <w:tc>
          <w:tcPr>
            <w:tcW w:w="1440" w:type="dxa"/>
            <w:tcBorders>
              <w:top w:val="single" w:sz="4" w:space="0" w:color="000000"/>
              <w:left w:val="single" w:sz="4" w:space="0" w:color="000000"/>
              <w:bottom w:val="single" w:sz="4" w:space="0" w:color="000000"/>
              <w:right w:val="single" w:sz="4" w:space="0" w:color="000000"/>
            </w:tcBorders>
          </w:tcPr>
          <w:p w14:paraId="39341AAA" w14:textId="77777777" w:rsidR="004C245C" w:rsidRDefault="004C245C" w:rsidP="004C245C">
            <w:pPr>
              <w:spacing w:after="0" w:line="259" w:lineRule="auto"/>
              <w:ind w:left="110" w:right="0" w:firstLine="0"/>
              <w:jc w:val="left"/>
            </w:pPr>
            <w:r>
              <w:rPr>
                <w:sz w:val="19"/>
              </w:rPr>
              <w:t>0.65</w:t>
            </w:r>
          </w:p>
        </w:tc>
        <w:tc>
          <w:tcPr>
            <w:tcW w:w="1440" w:type="dxa"/>
            <w:tcBorders>
              <w:top w:val="single" w:sz="4" w:space="0" w:color="000000"/>
              <w:left w:val="single" w:sz="4" w:space="0" w:color="000000"/>
              <w:bottom w:val="single" w:sz="4" w:space="0" w:color="000000"/>
              <w:right w:val="nil"/>
            </w:tcBorders>
          </w:tcPr>
          <w:p w14:paraId="1EEFCFB7" w14:textId="77777777" w:rsidR="004C245C" w:rsidRDefault="004C245C" w:rsidP="004C245C">
            <w:pPr>
              <w:spacing w:after="0" w:line="259" w:lineRule="auto"/>
              <w:ind w:left="109" w:right="0" w:firstLine="0"/>
              <w:jc w:val="left"/>
            </w:pPr>
            <w:r>
              <w:rPr>
                <w:sz w:val="19"/>
              </w:rPr>
              <w:t>0.40</w:t>
            </w:r>
          </w:p>
        </w:tc>
        <w:tc>
          <w:tcPr>
            <w:tcW w:w="1440" w:type="dxa"/>
            <w:tcBorders>
              <w:top w:val="single" w:sz="4" w:space="0" w:color="000000"/>
              <w:left w:val="single" w:sz="4" w:space="0" w:color="000000"/>
              <w:bottom w:val="single" w:sz="4" w:space="0" w:color="000000"/>
              <w:right w:val="nil"/>
            </w:tcBorders>
          </w:tcPr>
          <w:p w14:paraId="36417E3E" w14:textId="77777777" w:rsidR="004C245C" w:rsidRDefault="004C245C" w:rsidP="004C245C">
            <w:pPr>
              <w:spacing w:after="0" w:line="259" w:lineRule="auto"/>
              <w:ind w:left="110" w:right="0" w:firstLine="0"/>
              <w:jc w:val="left"/>
            </w:pPr>
            <w:r>
              <w:rPr>
                <w:sz w:val="19"/>
              </w:rPr>
              <w:t>0.90</w:t>
            </w:r>
          </w:p>
        </w:tc>
        <w:tc>
          <w:tcPr>
            <w:tcW w:w="1440" w:type="dxa"/>
            <w:tcBorders>
              <w:top w:val="single" w:sz="4" w:space="0" w:color="000000"/>
              <w:left w:val="single" w:sz="4" w:space="0" w:color="000000"/>
              <w:bottom w:val="single" w:sz="4" w:space="0" w:color="000000"/>
              <w:right w:val="single" w:sz="4" w:space="0" w:color="000000"/>
            </w:tcBorders>
          </w:tcPr>
          <w:p w14:paraId="3106C26C" w14:textId="77777777" w:rsidR="004C245C" w:rsidRDefault="004C245C" w:rsidP="004C245C">
            <w:pPr>
              <w:spacing w:after="0" w:line="259" w:lineRule="auto"/>
              <w:ind w:left="110" w:right="0" w:firstLine="0"/>
              <w:jc w:val="left"/>
            </w:pPr>
            <w:r>
              <w:rPr>
                <w:sz w:val="19"/>
              </w:rPr>
              <w:t>0.70</w:t>
            </w:r>
          </w:p>
        </w:tc>
        <w:tc>
          <w:tcPr>
            <w:tcW w:w="1440" w:type="dxa"/>
            <w:tcBorders>
              <w:top w:val="single" w:sz="4" w:space="0" w:color="000000"/>
              <w:left w:val="single" w:sz="4" w:space="0" w:color="000000"/>
              <w:bottom w:val="single" w:sz="4" w:space="0" w:color="000000"/>
              <w:right w:val="single" w:sz="4" w:space="0" w:color="000000"/>
            </w:tcBorders>
          </w:tcPr>
          <w:p w14:paraId="6B5D8804" w14:textId="77777777" w:rsidR="004C245C" w:rsidRDefault="004C245C" w:rsidP="004C245C">
            <w:pPr>
              <w:spacing w:after="0" w:line="259" w:lineRule="auto"/>
              <w:ind w:left="109" w:right="0" w:firstLine="0"/>
              <w:jc w:val="left"/>
            </w:pPr>
            <w:r>
              <w:rPr>
                <w:sz w:val="19"/>
              </w:rPr>
              <w:t>0.75</w:t>
            </w:r>
          </w:p>
        </w:tc>
      </w:tr>
      <w:tr w:rsidR="004C245C" w14:paraId="780375B2" w14:textId="77777777" w:rsidTr="004C245C">
        <w:trPr>
          <w:trHeight w:val="306"/>
          <w:cantSplit/>
        </w:trPr>
        <w:tc>
          <w:tcPr>
            <w:tcW w:w="2448" w:type="dxa"/>
            <w:tcBorders>
              <w:top w:val="single" w:sz="4" w:space="0" w:color="000000"/>
              <w:left w:val="single" w:sz="4" w:space="0" w:color="000000"/>
              <w:bottom w:val="single" w:sz="4" w:space="0" w:color="000000"/>
              <w:right w:val="single" w:sz="4" w:space="0" w:color="000000"/>
            </w:tcBorders>
          </w:tcPr>
          <w:p w14:paraId="4459CA93" w14:textId="77777777" w:rsidR="004C245C" w:rsidRDefault="004C245C" w:rsidP="004C245C">
            <w:pPr>
              <w:spacing w:after="0" w:line="259" w:lineRule="auto"/>
              <w:ind w:left="110" w:right="0" w:firstLine="0"/>
              <w:jc w:val="left"/>
            </w:pPr>
            <w:r>
              <w:rPr>
                <w:sz w:val="19"/>
              </w:rPr>
              <w:t>S003</w:t>
            </w:r>
          </w:p>
        </w:tc>
        <w:tc>
          <w:tcPr>
            <w:tcW w:w="1440" w:type="dxa"/>
            <w:tcBorders>
              <w:top w:val="single" w:sz="4" w:space="0" w:color="000000"/>
              <w:left w:val="single" w:sz="4" w:space="0" w:color="000000"/>
              <w:bottom w:val="single" w:sz="4" w:space="0" w:color="000000"/>
              <w:right w:val="single" w:sz="4" w:space="0" w:color="000000"/>
            </w:tcBorders>
          </w:tcPr>
          <w:p w14:paraId="43BD506E" w14:textId="77777777" w:rsidR="004C245C" w:rsidRDefault="004C245C" w:rsidP="004C245C">
            <w:pPr>
              <w:spacing w:after="0" w:line="259" w:lineRule="auto"/>
              <w:ind w:left="110" w:right="0" w:firstLine="0"/>
              <w:jc w:val="left"/>
            </w:pPr>
            <w:r>
              <w:rPr>
                <w:sz w:val="19"/>
              </w:rPr>
              <w:t>0.55</w:t>
            </w:r>
          </w:p>
        </w:tc>
        <w:tc>
          <w:tcPr>
            <w:tcW w:w="1440" w:type="dxa"/>
            <w:tcBorders>
              <w:top w:val="single" w:sz="4" w:space="0" w:color="000000"/>
              <w:left w:val="single" w:sz="4" w:space="0" w:color="000000"/>
              <w:bottom w:val="single" w:sz="4" w:space="0" w:color="000000"/>
              <w:right w:val="nil"/>
            </w:tcBorders>
          </w:tcPr>
          <w:p w14:paraId="50C35C6F" w14:textId="77777777" w:rsidR="004C245C" w:rsidRDefault="004C245C" w:rsidP="004C245C">
            <w:pPr>
              <w:spacing w:after="0" w:line="259" w:lineRule="auto"/>
              <w:ind w:left="109" w:right="0" w:firstLine="0"/>
              <w:jc w:val="left"/>
            </w:pPr>
            <w:r>
              <w:rPr>
                <w:sz w:val="19"/>
              </w:rPr>
              <w:t>0.80</w:t>
            </w:r>
          </w:p>
        </w:tc>
        <w:tc>
          <w:tcPr>
            <w:tcW w:w="1440" w:type="dxa"/>
            <w:tcBorders>
              <w:top w:val="single" w:sz="4" w:space="0" w:color="000000"/>
              <w:left w:val="single" w:sz="4" w:space="0" w:color="000000"/>
              <w:bottom w:val="single" w:sz="4" w:space="0" w:color="000000"/>
              <w:right w:val="nil"/>
            </w:tcBorders>
          </w:tcPr>
          <w:p w14:paraId="1DF91F80" w14:textId="77777777" w:rsidR="004C245C" w:rsidRDefault="004C245C" w:rsidP="004C245C">
            <w:pPr>
              <w:spacing w:after="0" w:line="259" w:lineRule="auto"/>
              <w:ind w:left="110" w:right="0" w:firstLine="0"/>
              <w:jc w:val="left"/>
            </w:pPr>
            <w:r>
              <w:rPr>
                <w:sz w:val="19"/>
              </w:rPr>
              <w:t>0.35</w:t>
            </w:r>
          </w:p>
        </w:tc>
        <w:tc>
          <w:tcPr>
            <w:tcW w:w="1440" w:type="dxa"/>
            <w:tcBorders>
              <w:top w:val="single" w:sz="4" w:space="0" w:color="000000"/>
              <w:left w:val="single" w:sz="4" w:space="0" w:color="000000"/>
              <w:bottom w:val="single" w:sz="4" w:space="0" w:color="000000"/>
              <w:right w:val="single" w:sz="4" w:space="0" w:color="000000"/>
            </w:tcBorders>
          </w:tcPr>
          <w:p w14:paraId="4966BCF0" w14:textId="77777777" w:rsidR="004C245C" w:rsidRDefault="004C245C" w:rsidP="004C245C">
            <w:pPr>
              <w:spacing w:after="0" w:line="259" w:lineRule="auto"/>
              <w:ind w:left="110" w:right="0" w:firstLine="0"/>
              <w:jc w:val="left"/>
            </w:pPr>
            <w:r>
              <w:rPr>
                <w:sz w:val="19"/>
              </w:rPr>
              <w:t>0.65</w:t>
            </w:r>
          </w:p>
        </w:tc>
        <w:tc>
          <w:tcPr>
            <w:tcW w:w="1440" w:type="dxa"/>
            <w:tcBorders>
              <w:top w:val="single" w:sz="4" w:space="0" w:color="000000"/>
              <w:left w:val="single" w:sz="4" w:space="0" w:color="000000"/>
              <w:bottom w:val="single" w:sz="4" w:space="0" w:color="000000"/>
              <w:right w:val="single" w:sz="4" w:space="0" w:color="000000"/>
            </w:tcBorders>
          </w:tcPr>
          <w:p w14:paraId="056B14A3" w14:textId="77777777" w:rsidR="004C245C" w:rsidRDefault="004C245C" w:rsidP="004C245C">
            <w:pPr>
              <w:spacing w:after="0" w:line="259" w:lineRule="auto"/>
              <w:ind w:left="109" w:right="0" w:firstLine="0"/>
              <w:jc w:val="left"/>
            </w:pPr>
            <w:r>
              <w:rPr>
                <w:sz w:val="19"/>
              </w:rPr>
              <w:t>0.85</w:t>
            </w:r>
          </w:p>
        </w:tc>
      </w:tr>
      <w:tr w:rsidR="004C245C" w14:paraId="23E093F2" w14:textId="77777777" w:rsidTr="004C245C">
        <w:trPr>
          <w:trHeight w:val="309"/>
          <w:cantSplit/>
        </w:trPr>
        <w:tc>
          <w:tcPr>
            <w:tcW w:w="2448" w:type="dxa"/>
            <w:tcBorders>
              <w:top w:val="single" w:sz="4" w:space="0" w:color="000000"/>
              <w:left w:val="single" w:sz="4" w:space="0" w:color="000000"/>
              <w:bottom w:val="single" w:sz="4" w:space="0" w:color="000000"/>
              <w:right w:val="single" w:sz="4" w:space="0" w:color="000000"/>
            </w:tcBorders>
          </w:tcPr>
          <w:p w14:paraId="37C72E9E" w14:textId="77777777" w:rsidR="004C245C" w:rsidRDefault="004C245C" w:rsidP="004C245C">
            <w:pPr>
              <w:spacing w:after="0" w:line="259" w:lineRule="auto"/>
              <w:ind w:left="110" w:right="0" w:firstLine="0"/>
              <w:jc w:val="left"/>
            </w:pPr>
            <w:r>
              <w:rPr>
                <w:sz w:val="19"/>
              </w:rPr>
              <w:t>S004</w:t>
            </w:r>
          </w:p>
        </w:tc>
        <w:tc>
          <w:tcPr>
            <w:tcW w:w="1440" w:type="dxa"/>
            <w:tcBorders>
              <w:top w:val="single" w:sz="4" w:space="0" w:color="000000"/>
              <w:left w:val="single" w:sz="4" w:space="0" w:color="000000"/>
              <w:bottom w:val="single" w:sz="4" w:space="0" w:color="000000"/>
              <w:right w:val="single" w:sz="4" w:space="0" w:color="000000"/>
            </w:tcBorders>
          </w:tcPr>
          <w:p w14:paraId="6F542E19" w14:textId="77777777" w:rsidR="004C245C" w:rsidRDefault="004C245C" w:rsidP="004C245C">
            <w:pPr>
              <w:spacing w:after="0" w:line="259" w:lineRule="auto"/>
              <w:ind w:left="110" w:right="0" w:firstLine="0"/>
              <w:jc w:val="left"/>
            </w:pPr>
            <w:r>
              <w:rPr>
                <w:sz w:val="19"/>
              </w:rPr>
              <w:t>0.70</w:t>
            </w:r>
          </w:p>
        </w:tc>
        <w:tc>
          <w:tcPr>
            <w:tcW w:w="1440" w:type="dxa"/>
            <w:tcBorders>
              <w:top w:val="single" w:sz="4" w:space="0" w:color="000000"/>
              <w:left w:val="single" w:sz="4" w:space="0" w:color="000000"/>
              <w:bottom w:val="single" w:sz="4" w:space="0" w:color="000000"/>
              <w:right w:val="nil"/>
            </w:tcBorders>
          </w:tcPr>
          <w:p w14:paraId="0B7978F6" w14:textId="77777777" w:rsidR="004C245C" w:rsidRDefault="004C245C" w:rsidP="004C245C">
            <w:pPr>
              <w:spacing w:after="0" w:line="259" w:lineRule="auto"/>
              <w:ind w:left="109" w:right="0" w:firstLine="0"/>
              <w:jc w:val="left"/>
            </w:pPr>
            <w:r>
              <w:rPr>
                <w:sz w:val="19"/>
              </w:rPr>
              <w:t>0.55</w:t>
            </w:r>
          </w:p>
        </w:tc>
        <w:tc>
          <w:tcPr>
            <w:tcW w:w="1440" w:type="dxa"/>
            <w:tcBorders>
              <w:top w:val="single" w:sz="4" w:space="0" w:color="000000"/>
              <w:left w:val="single" w:sz="4" w:space="0" w:color="000000"/>
              <w:bottom w:val="single" w:sz="4" w:space="0" w:color="000000"/>
              <w:right w:val="nil"/>
            </w:tcBorders>
          </w:tcPr>
          <w:p w14:paraId="0DB9CCD6" w14:textId="77777777" w:rsidR="004C245C" w:rsidRDefault="004C245C" w:rsidP="004C245C">
            <w:pPr>
              <w:spacing w:after="0" w:line="259" w:lineRule="auto"/>
              <w:ind w:left="110" w:right="0" w:firstLine="0"/>
              <w:jc w:val="left"/>
            </w:pPr>
            <w:r>
              <w:rPr>
                <w:sz w:val="19"/>
              </w:rPr>
              <w:t>0.75</w:t>
            </w:r>
          </w:p>
        </w:tc>
        <w:tc>
          <w:tcPr>
            <w:tcW w:w="1440" w:type="dxa"/>
            <w:tcBorders>
              <w:top w:val="single" w:sz="4" w:space="0" w:color="000000"/>
              <w:left w:val="single" w:sz="4" w:space="0" w:color="000000"/>
              <w:bottom w:val="single" w:sz="4" w:space="0" w:color="000000"/>
              <w:right w:val="single" w:sz="4" w:space="0" w:color="000000"/>
            </w:tcBorders>
          </w:tcPr>
          <w:p w14:paraId="4716A760" w14:textId="77777777" w:rsidR="004C245C" w:rsidRDefault="004C245C" w:rsidP="004C245C">
            <w:pPr>
              <w:spacing w:after="0" w:line="259" w:lineRule="auto"/>
              <w:ind w:left="110" w:right="0" w:firstLine="0"/>
              <w:jc w:val="left"/>
            </w:pPr>
            <w:r>
              <w:rPr>
                <w:sz w:val="19"/>
              </w:rPr>
              <w:t>0.80</w:t>
            </w:r>
          </w:p>
        </w:tc>
        <w:tc>
          <w:tcPr>
            <w:tcW w:w="1440" w:type="dxa"/>
            <w:tcBorders>
              <w:top w:val="single" w:sz="4" w:space="0" w:color="000000"/>
              <w:left w:val="single" w:sz="4" w:space="0" w:color="000000"/>
              <w:bottom w:val="single" w:sz="4" w:space="0" w:color="000000"/>
              <w:right w:val="single" w:sz="4" w:space="0" w:color="000000"/>
            </w:tcBorders>
          </w:tcPr>
          <w:p w14:paraId="4B1FF400" w14:textId="77777777" w:rsidR="004C245C" w:rsidRDefault="004C245C" w:rsidP="004C245C">
            <w:pPr>
              <w:spacing w:after="0" w:line="259" w:lineRule="auto"/>
              <w:ind w:left="109" w:right="0" w:firstLine="0"/>
              <w:jc w:val="left"/>
            </w:pPr>
            <w:r>
              <w:rPr>
                <w:sz w:val="19"/>
              </w:rPr>
              <w:t>0.60</w:t>
            </w:r>
          </w:p>
        </w:tc>
      </w:tr>
      <w:tr w:rsidR="004C245C" w14:paraId="78390F0D" w14:textId="77777777" w:rsidTr="004C245C">
        <w:trPr>
          <w:trHeight w:val="306"/>
          <w:cantSplit/>
        </w:trPr>
        <w:tc>
          <w:tcPr>
            <w:tcW w:w="2448" w:type="dxa"/>
            <w:tcBorders>
              <w:top w:val="single" w:sz="4" w:space="0" w:color="000000"/>
              <w:left w:val="single" w:sz="4" w:space="0" w:color="000000"/>
              <w:bottom w:val="single" w:sz="4" w:space="0" w:color="000000"/>
              <w:right w:val="single" w:sz="4" w:space="0" w:color="000000"/>
            </w:tcBorders>
          </w:tcPr>
          <w:p w14:paraId="79986C9F" w14:textId="77777777" w:rsidR="004C245C" w:rsidRDefault="004C245C" w:rsidP="004C245C">
            <w:pPr>
              <w:spacing w:after="0" w:line="259" w:lineRule="auto"/>
              <w:ind w:left="110" w:right="0" w:firstLine="0"/>
              <w:jc w:val="left"/>
            </w:pPr>
            <w:r>
              <w:rPr>
                <w:sz w:val="19"/>
              </w:rPr>
              <w:t>S005</w:t>
            </w:r>
          </w:p>
        </w:tc>
        <w:tc>
          <w:tcPr>
            <w:tcW w:w="1440" w:type="dxa"/>
            <w:tcBorders>
              <w:top w:val="single" w:sz="4" w:space="0" w:color="000000"/>
              <w:left w:val="single" w:sz="4" w:space="0" w:color="000000"/>
              <w:bottom w:val="single" w:sz="4" w:space="0" w:color="000000"/>
              <w:right w:val="single" w:sz="4" w:space="0" w:color="000000"/>
            </w:tcBorders>
          </w:tcPr>
          <w:p w14:paraId="678C1B6D" w14:textId="77777777" w:rsidR="004C245C" w:rsidRDefault="004C245C" w:rsidP="004C245C">
            <w:pPr>
              <w:spacing w:after="0" w:line="259" w:lineRule="auto"/>
              <w:ind w:left="110" w:right="0" w:firstLine="0"/>
              <w:jc w:val="left"/>
            </w:pPr>
            <w:r>
              <w:rPr>
                <w:sz w:val="19"/>
              </w:rPr>
              <w:t>0.45</w:t>
            </w:r>
          </w:p>
        </w:tc>
        <w:tc>
          <w:tcPr>
            <w:tcW w:w="1440" w:type="dxa"/>
            <w:tcBorders>
              <w:top w:val="single" w:sz="4" w:space="0" w:color="000000"/>
              <w:left w:val="single" w:sz="4" w:space="0" w:color="000000"/>
              <w:bottom w:val="single" w:sz="4" w:space="0" w:color="000000"/>
              <w:right w:val="nil"/>
            </w:tcBorders>
          </w:tcPr>
          <w:p w14:paraId="0505149F" w14:textId="77777777" w:rsidR="004C245C" w:rsidRDefault="004C245C" w:rsidP="004C245C">
            <w:pPr>
              <w:spacing w:after="0" w:line="259" w:lineRule="auto"/>
              <w:ind w:left="109" w:right="0" w:firstLine="0"/>
              <w:jc w:val="left"/>
            </w:pPr>
            <w:r>
              <w:rPr>
                <w:sz w:val="19"/>
              </w:rPr>
              <w:t>0.35</w:t>
            </w:r>
          </w:p>
        </w:tc>
        <w:tc>
          <w:tcPr>
            <w:tcW w:w="1440" w:type="dxa"/>
            <w:tcBorders>
              <w:top w:val="single" w:sz="4" w:space="0" w:color="000000"/>
              <w:left w:val="single" w:sz="4" w:space="0" w:color="000000"/>
              <w:bottom w:val="single" w:sz="4" w:space="0" w:color="000000"/>
              <w:right w:val="nil"/>
            </w:tcBorders>
          </w:tcPr>
          <w:p w14:paraId="7D937272" w14:textId="77777777" w:rsidR="004C245C" w:rsidRDefault="004C245C" w:rsidP="004C245C">
            <w:pPr>
              <w:spacing w:after="0" w:line="259" w:lineRule="auto"/>
              <w:ind w:left="110" w:right="0" w:firstLine="0"/>
              <w:jc w:val="left"/>
            </w:pPr>
            <w:r>
              <w:rPr>
                <w:sz w:val="19"/>
              </w:rPr>
              <w:t>0.80</w:t>
            </w:r>
          </w:p>
        </w:tc>
        <w:tc>
          <w:tcPr>
            <w:tcW w:w="1440" w:type="dxa"/>
            <w:tcBorders>
              <w:top w:val="single" w:sz="4" w:space="0" w:color="000000"/>
              <w:left w:val="single" w:sz="4" w:space="0" w:color="000000"/>
              <w:bottom w:val="single" w:sz="4" w:space="0" w:color="000000"/>
              <w:right w:val="single" w:sz="4" w:space="0" w:color="000000"/>
            </w:tcBorders>
          </w:tcPr>
          <w:p w14:paraId="6BC01D5B" w14:textId="77777777" w:rsidR="004C245C" w:rsidRDefault="004C245C" w:rsidP="004C245C">
            <w:pPr>
              <w:spacing w:after="0" w:line="259" w:lineRule="auto"/>
              <w:ind w:left="110" w:right="0" w:firstLine="0"/>
              <w:jc w:val="left"/>
            </w:pPr>
            <w:r>
              <w:rPr>
                <w:sz w:val="19"/>
              </w:rPr>
              <w:t>0.55</w:t>
            </w:r>
          </w:p>
        </w:tc>
        <w:tc>
          <w:tcPr>
            <w:tcW w:w="1440" w:type="dxa"/>
            <w:tcBorders>
              <w:top w:val="single" w:sz="4" w:space="0" w:color="000000"/>
              <w:left w:val="single" w:sz="4" w:space="0" w:color="000000"/>
              <w:bottom w:val="single" w:sz="4" w:space="0" w:color="000000"/>
              <w:right w:val="single" w:sz="4" w:space="0" w:color="000000"/>
            </w:tcBorders>
          </w:tcPr>
          <w:p w14:paraId="44331F00" w14:textId="77777777" w:rsidR="004C245C" w:rsidRDefault="004C245C" w:rsidP="004C245C">
            <w:pPr>
              <w:spacing w:after="0" w:line="259" w:lineRule="auto"/>
              <w:ind w:left="109" w:right="0" w:firstLine="0"/>
              <w:jc w:val="left"/>
            </w:pPr>
            <w:r>
              <w:rPr>
                <w:sz w:val="19"/>
              </w:rPr>
              <w:t>0.90</w:t>
            </w:r>
          </w:p>
        </w:tc>
      </w:tr>
      <w:tr w:rsidR="004C245C" w14:paraId="58C27407" w14:textId="77777777" w:rsidTr="004C245C">
        <w:trPr>
          <w:trHeight w:val="309"/>
          <w:cantSplit/>
        </w:trPr>
        <w:tc>
          <w:tcPr>
            <w:tcW w:w="2448" w:type="dxa"/>
            <w:tcBorders>
              <w:top w:val="single" w:sz="4" w:space="0" w:color="000000"/>
              <w:left w:val="single" w:sz="4" w:space="0" w:color="000000"/>
              <w:bottom w:val="single" w:sz="4" w:space="0" w:color="000000"/>
              <w:right w:val="single" w:sz="4" w:space="0" w:color="000000"/>
            </w:tcBorders>
          </w:tcPr>
          <w:p w14:paraId="40034D93" w14:textId="77777777" w:rsidR="004C245C" w:rsidRDefault="004C245C" w:rsidP="004C245C">
            <w:pPr>
              <w:spacing w:after="0" w:line="259" w:lineRule="auto"/>
              <w:ind w:left="110" w:right="0" w:firstLine="0"/>
              <w:jc w:val="left"/>
            </w:pPr>
            <w:r>
              <w:rPr>
                <w:sz w:val="19"/>
              </w:rPr>
              <w:t>S006</w:t>
            </w:r>
          </w:p>
        </w:tc>
        <w:tc>
          <w:tcPr>
            <w:tcW w:w="1440" w:type="dxa"/>
            <w:tcBorders>
              <w:top w:val="single" w:sz="4" w:space="0" w:color="000000"/>
              <w:left w:val="single" w:sz="4" w:space="0" w:color="000000"/>
              <w:bottom w:val="single" w:sz="4" w:space="0" w:color="000000"/>
              <w:right w:val="single" w:sz="4" w:space="0" w:color="000000"/>
            </w:tcBorders>
          </w:tcPr>
          <w:p w14:paraId="59C3D0F3" w14:textId="77777777" w:rsidR="004C245C" w:rsidRDefault="004C245C" w:rsidP="004C245C">
            <w:pPr>
              <w:spacing w:after="0" w:line="259" w:lineRule="auto"/>
              <w:ind w:left="110" w:right="0" w:firstLine="0"/>
              <w:jc w:val="left"/>
            </w:pPr>
            <w:r>
              <w:rPr>
                <w:sz w:val="19"/>
              </w:rPr>
              <w:t>0.85</w:t>
            </w:r>
          </w:p>
        </w:tc>
        <w:tc>
          <w:tcPr>
            <w:tcW w:w="1440" w:type="dxa"/>
            <w:tcBorders>
              <w:top w:val="single" w:sz="4" w:space="0" w:color="000000"/>
              <w:left w:val="single" w:sz="4" w:space="0" w:color="000000"/>
              <w:bottom w:val="single" w:sz="4" w:space="0" w:color="000000"/>
              <w:right w:val="nil"/>
            </w:tcBorders>
          </w:tcPr>
          <w:p w14:paraId="4833DE3B" w14:textId="77777777" w:rsidR="004C245C" w:rsidRDefault="004C245C" w:rsidP="004C245C">
            <w:pPr>
              <w:spacing w:after="0" w:line="259" w:lineRule="auto"/>
              <w:ind w:left="109" w:right="0" w:firstLine="0"/>
              <w:jc w:val="left"/>
            </w:pPr>
            <w:r>
              <w:rPr>
                <w:sz w:val="19"/>
              </w:rPr>
              <w:t>0.90</w:t>
            </w:r>
          </w:p>
        </w:tc>
        <w:tc>
          <w:tcPr>
            <w:tcW w:w="1440" w:type="dxa"/>
            <w:tcBorders>
              <w:top w:val="single" w:sz="4" w:space="0" w:color="000000"/>
              <w:left w:val="single" w:sz="4" w:space="0" w:color="000000"/>
              <w:bottom w:val="single" w:sz="4" w:space="0" w:color="000000"/>
              <w:right w:val="nil"/>
            </w:tcBorders>
          </w:tcPr>
          <w:p w14:paraId="49A415AB" w14:textId="77777777" w:rsidR="004C245C" w:rsidRDefault="004C245C" w:rsidP="004C245C">
            <w:pPr>
              <w:spacing w:after="0" w:line="259" w:lineRule="auto"/>
              <w:ind w:left="110" w:right="0" w:firstLine="0"/>
              <w:jc w:val="left"/>
            </w:pPr>
            <w:r>
              <w:rPr>
                <w:sz w:val="19"/>
              </w:rPr>
              <w:t>0.25</w:t>
            </w:r>
          </w:p>
        </w:tc>
        <w:tc>
          <w:tcPr>
            <w:tcW w:w="1440" w:type="dxa"/>
            <w:tcBorders>
              <w:top w:val="single" w:sz="4" w:space="0" w:color="000000"/>
              <w:left w:val="single" w:sz="4" w:space="0" w:color="000000"/>
              <w:bottom w:val="single" w:sz="4" w:space="0" w:color="000000"/>
              <w:right w:val="single" w:sz="4" w:space="0" w:color="000000"/>
            </w:tcBorders>
          </w:tcPr>
          <w:p w14:paraId="4E8E2001" w14:textId="77777777" w:rsidR="004C245C" w:rsidRDefault="004C245C" w:rsidP="004C245C">
            <w:pPr>
              <w:spacing w:after="0" w:line="259" w:lineRule="auto"/>
              <w:ind w:left="110" w:right="0" w:firstLine="0"/>
              <w:jc w:val="left"/>
            </w:pPr>
            <w:r>
              <w:rPr>
                <w:sz w:val="19"/>
              </w:rPr>
              <w:t>0.60</w:t>
            </w:r>
          </w:p>
        </w:tc>
        <w:tc>
          <w:tcPr>
            <w:tcW w:w="1440" w:type="dxa"/>
            <w:tcBorders>
              <w:top w:val="single" w:sz="4" w:space="0" w:color="000000"/>
              <w:left w:val="single" w:sz="4" w:space="0" w:color="000000"/>
              <w:bottom w:val="single" w:sz="4" w:space="0" w:color="000000"/>
              <w:right w:val="single" w:sz="4" w:space="0" w:color="000000"/>
            </w:tcBorders>
          </w:tcPr>
          <w:p w14:paraId="3D6EA526" w14:textId="77777777" w:rsidR="004C245C" w:rsidRDefault="004C245C" w:rsidP="004C245C">
            <w:pPr>
              <w:spacing w:after="0" w:line="259" w:lineRule="auto"/>
              <w:ind w:left="109" w:right="0" w:firstLine="0"/>
              <w:jc w:val="left"/>
            </w:pPr>
            <w:r>
              <w:rPr>
                <w:sz w:val="19"/>
              </w:rPr>
              <w:t>0.50</w:t>
            </w:r>
          </w:p>
        </w:tc>
      </w:tr>
    </w:tbl>
    <w:p w14:paraId="36EA067D" w14:textId="77777777" w:rsidR="00E9115C" w:rsidRDefault="00000000">
      <w:pPr>
        <w:pStyle w:val="Heading3"/>
        <w:keepNext/>
        <w:ind w:left="-5"/>
        <w:jc w:val="center"/>
      </w:pPr>
      <w:r>
        <w:t>C.1 INTERPRETATION</w:t>
      </w:r>
    </w:p>
    <w:p w14:paraId="4B07A9FF" w14:textId="77777777" w:rsidR="00E9115C" w:rsidRDefault="00000000">
      <w:pPr>
        <w:spacing w:after="243"/>
        <w:ind w:left="-15" w:right="1"/>
        <w:jc w:val="center"/>
      </w:pPr>
      <w:r>
        <w:t>These sample profiles are designed to include overlapping and complementary strengths. For example, S001 and S006 have relatively high Python and ML ratings, while S002 and S005 show stronger web or testing ratings. The recommendation module should not simply group the highest values together; it should inspect the project’s required skill coverage and the team’s existing composition.</w:t>
      </w:r>
    </w:p>
    <w:p w14:paraId="00118B82" w14:textId="77777777" w:rsidR="00E9115C" w:rsidRDefault="00000000">
      <w:pPr>
        <w:pStyle w:val="Heading3"/>
        <w:keepNext/>
        <w:spacing w:after="0"/>
        <w:ind w:left="-5"/>
        <w:jc w:val="center"/>
      </w:pPr>
      <w:r>
        <w:t>C.2 EDGE CASE TESTS</w:t>
      </w:r>
    </w:p>
    <w:tbl>
      <w:tblPr>
        <w:tblStyle w:val="TableGrid"/>
        <w:tblW w:w="9648" w:type="dxa"/>
        <w:jc w:val="center"/>
        <w:tblInd w:w="214" w:type="dxa"/>
        <w:tblLayout w:type="fixed"/>
        <w:tblCellMar>
          <w:top w:w="11" w:type="dxa"/>
          <w:left w:w="110" w:type="dxa"/>
          <w:right w:w="115" w:type="dxa"/>
        </w:tblCellMar>
        <w:tblLook w:val="04A0" w:firstRow="1" w:lastRow="0" w:firstColumn="1" w:lastColumn="0" w:noHBand="0" w:noVBand="1"/>
      </w:tblPr>
      <w:tblGrid>
        <w:gridCol w:w="2015"/>
        <w:gridCol w:w="3744"/>
        <w:gridCol w:w="3888"/>
      </w:tblGrid>
      <w:tr w:rsidR="00E9115C" w14:paraId="2FDBCC40" w14:textId="77777777">
        <w:trPr>
          <w:trHeight w:val="194"/>
          <w:tblHeader/>
          <w:cantSplit/>
        </w:trPr>
        <w:tc>
          <w:tcPr>
            <w:tcW w:w="2015" w:type="dxa"/>
            <w:tcBorders>
              <w:top w:val="single" w:sz="4" w:space="0" w:color="000000"/>
              <w:left w:val="single" w:sz="4" w:space="0" w:color="000000"/>
              <w:bottom w:val="single" w:sz="4" w:space="0" w:color="000000"/>
              <w:right w:val="single" w:sz="4" w:space="0" w:color="000000"/>
            </w:tcBorders>
          </w:tcPr>
          <w:p w14:paraId="3C21B4F9" w14:textId="77777777" w:rsidR="00E9115C" w:rsidRDefault="00000000">
            <w:pPr>
              <w:spacing w:after="0" w:line="259" w:lineRule="auto"/>
              <w:ind w:left="10" w:right="0" w:firstLine="0"/>
              <w:jc w:val="center"/>
            </w:pPr>
            <w:r>
              <w:rPr>
                <w:b/>
                <w:sz w:val="20"/>
              </w:rPr>
              <w:t>CASE</w:t>
            </w:r>
          </w:p>
        </w:tc>
        <w:tc>
          <w:tcPr>
            <w:tcW w:w="3744" w:type="dxa"/>
            <w:tcBorders>
              <w:top w:val="single" w:sz="4" w:space="0" w:color="000000"/>
              <w:left w:val="single" w:sz="4" w:space="0" w:color="000000"/>
              <w:bottom w:val="single" w:sz="4" w:space="0" w:color="000000"/>
              <w:right w:val="single" w:sz="4" w:space="0" w:color="000000"/>
            </w:tcBorders>
          </w:tcPr>
          <w:p w14:paraId="74287784" w14:textId="77777777" w:rsidR="00E9115C" w:rsidRDefault="00000000">
            <w:pPr>
              <w:spacing w:after="0" w:line="259" w:lineRule="auto"/>
              <w:ind w:left="8" w:right="0" w:firstLine="0"/>
              <w:jc w:val="center"/>
            </w:pPr>
            <w:r>
              <w:rPr>
                <w:b/>
                <w:sz w:val="20"/>
              </w:rPr>
              <w:t>INPUT CONDITION</w:t>
            </w:r>
          </w:p>
        </w:tc>
        <w:tc>
          <w:tcPr>
            <w:tcW w:w="3888" w:type="dxa"/>
            <w:tcBorders>
              <w:top w:val="single" w:sz="4" w:space="0" w:color="000000"/>
              <w:left w:val="single" w:sz="4" w:space="0" w:color="000000"/>
              <w:bottom w:val="single" w:sz="4" w:space="0" w:color="000000"/>
              <w:right w:val="single" w:sz="4" w:space="0" w:color="000000"/>
            </w:tcBorders>
          </w:tcPr>
          <w:p w14:paraId="4F7E003C" w14:textId="77777777" w:rsidR="00E9115C" w:rsidRDefault="00000000">
            <w:pPr>
              <w:spacing w:after="0" w:line="259" w:lineRule="auto"/>
              <w:ind w:left="8" w:right="0" w:firstLine="0"/>
              <w:jc w:val="center"/>
            </w:pPr>
            <w:r>
              <w:rPr>
                <w:b/>
                <w:sz w:val="20"/>
              </w:rPr>
              <w:t>EXPECTED HANDLING</w:t>
            </w:r>
          </w:p>
        </w:tc>
      </w:tr>
      <w:tr w:rsidR="00E9115C" w14:paraId="44F20FAF" w14:textId="77777777">
        <w:trPr>
          <w:trHeight w:val="378"/>
          <w:cantSplit/>
        </w:trPr>
        <w:tc>
          <w:tcPr>
            <w:tcW w:w="2015" w:type="dxa"/>
            <w:tcBorders>
              <w:top w:val="single" w:sz="4" w:space="0" w:color="000000"/>
              <w:left w:val="single" w:sz="4" w:space="0" w:color="000000"/>
              <w:bottom w:val="single" w:sz="4" w:space="0" w:color="000000"/>
              <w:right w:val="single" w:sz="4" w:space="0" w:color="000000"/>
            </w:tcBorders>
          </w:tcPr>
          <w:p w14:paraId="1E376D8C" w14:textId="77777777" w:rsidR="00E9115C" w:rsidRDefault="00000000">
            <w:pPr>
              <w:spacing w:after="0" w:line="259" w:lineRule="auto"/>
              <w:ind w:right="0" w:firstLine="0"/>
              <w:jc w:val="left"/>
            </w:pPr>
            <w:r>
              <w:rPr>
                <w:sz w:val="19"/>
              </w:rPr>
              <w:t>EC-01</w:t>
            </w:r>
          </w:p>
        </w:tc>
        <w:tc>
          <w:tcPr>
            <w:tcW w:w="3744" w:type="dxa"/>
            <w:tcBorders>
              <w:top w:val="single" w:sz="4" w:space="0" w:color="000000"/>
              <w:left w:val="single" w:sz="4" w:space="0" w:color="000000"/>
              <w:bottom w:val="single" w:sz="4" w:space="0" w:color="000000"/>
              <w:right w:val="single" w:sz="4" w:space="0" w:color="000000"/>
            </w:tcBorders>
          </w:tcPr>
          <w:p w14:paraId="4F725379" w14:textId="77777777" w:rsidR="00E9115C" w:rsidRDefault="00000000">
            <w:pPr>
              <w:spacing w:after="0" w:line="259" w:lineRule="auto"/>
              <w:ind w:right="0" w:firstLine="0"/>
              <w:jc w:val="left"/>
            </w:pPr>
            <w:r>
              <w:rPr>
                <w:sz w:val="19"/>
              </w:rPr>
              <w:t>No students loaded</w:t>
            </w:r>
          </w:p>
        </w:tc>
        <w:tc>
          <w:tcPr>
            <w:tcW w:w="3888" w:type="dxa"/>
            <w:tcBorders>
              <w:top w:val="single" w:sz="4" w:space="0" w:color="000000"/>
              <w:left w:val="single" w:sz="4" w:space="0" w:color="000000"/>
              <w:bottom w:val="single" w:sz="4" w:space="0" w:color="000000"/>
              <w:right w:val="single" w:sz="4" w:space="0" w:color="000000"/>
            </w:tcBorders>
          </w:tcPr>
          <w:p w14:paraId="6FF92AF6" w14:textId="77777777" w:rsidR="00E9115C" w:rsidRDefault="00000000">
            <w:pPr>
              <w:spacing w:after="0" w:line="259" w:lineRule="auto"/>
              <w:ind w:right="0" w:firstLine="0"/>
              <w:jc w:val="left"/>
            </w:pPr>
            <w:r>
              <w:rPr>
                <w:sz w:val="19"/>
              </w:rPr>
              <w:t>Prevent auction start and request valid profiles</w:t>
            </w:r>
          </w:p>
        </w:tc>
      </w:tr>
      <w:tr w:rsidR="00E9115C" w14:paraId="460DC8DE" w14:textId="77777777">
        <w:trPr>
          <w:trHeight w:val="194"/>
          <w:cantSplit/>
        </w:trPr>
        <w:tc>
          <w:tcPr>
            <w:tcW w:w="2015" w:type="dxa"/>
            <w:tcBorders>
              <w:top w:val="single" w:sz="4" w:space="0" w:color="000000"/>
              <w:left w:val="single" w:sz="4" w:space="0" w:color="000000"/>
              <w:bottom w:val="single" w:sz="4" w:space="0" w:color="000000"/>
              <w:right w:val="single" w:sz="4" w:space="0" w:color="000000"/>
            </w:tcBorders>
          </w:tcPr>
          <w:p w14:paraId="15509135" w14:textId="77777777" w:rsidR="00E9115C" w:rsidRDefault="00000000">
            <w:pPr>
              <w:spacing w:after="0" w:line="259" w:lineRule="auto"/>
              <w:ind w:right="0" w:firstLine="0"/>
              <w:jc w:val="left"/>
            </w:pPr>
            <w:r>
              <w:rPr>
                <w:sz w:val="19"/>
              </w:rPr>
              <w:t>EC-02</w:t>
            </w:r>
          </w:p>
        </w:tc>
        <w:tc>
          <w:tcPr>
            <w:tcW w:w="3744" w:type="dxa"/>
            <w:tcBorders>
              <w:top w:val="single" w:sz="4" w:space="0" w:color="000000"/>
              <w:left w:val="single" w:sz="4" w:space="0" w:color="000000"/>
              <w:bottom w:val="single" w:sz="4" w:space="0" w:color="000000"/>
              <w:right w:val="single" w:sz="4" w:space="0" w:color="000000"/>
            </w:tcBorders>
          </w:tcPr>
          <w:p w14:paraId="4EDF4F8E" w14:textId="77777777" w:rsidR="00E9115C" w:rsidRDefault="00000000">
            <w:pPr>
              <w:spacing w:after="0" w:line="259" w:lineRule="auto"/>
              <w:ind w:right="0" w:firstLine="0"/>
              <w:jc w:val="left"/>
            </w:pPr>
            <w:r>
              <w:rPr>
                <w:sz w:val="19"/>
              </w:rPr>
              <w:t>No required skills configured</w:t>
            </w:r>
          </w:p>
        </w:tc>
        <w:tc>
          <w:tcPr>
            <w:tcW w:w="3888" w:type="dxa"/>
            <w:tcBorders>
              <w:top w:val="single" w:sz="4" w:space="0" w:color="000000"/>
              <w:left w:val="single" w:sz="4" w:space="0" w:color="000000"/>
              <w:bottom w:val="single" w:sz="4" w:space="0" w:color="000000"/>
              <w:right w:val="single" w:sz="4" w:space="0" w:color="000000"/>
            </w:tcBorders>
          </w:tcPr>
          <w:p w14:paraId="67FBE85B" w14:textId="77777777" w:rsidR="00E9115C" w:rsidRDefault="00000000">
            <w:pPr>
              <w:spacing w:after="0" w:line="259" w:lineRule="auto"/>
              <w:ind w:right="0" w:firstLine="0"/>
              <w:jc w:val="left"/>
            </w:pPr>
            <w:r>
              <w:rPr>
                <w:sz w:val="19"/>
              </w:rPr>
              <w:t>Warn that coverage scoring is not meaningful</w:t>
            </w:r>
          </w:p>
        </w:tc>
      </w:tr>
      <w:tr w:rsidR="00E9115C" w14:paraId="5AD72F07" w14:textId="77777777">
        <w:trPr>
          <w:trHeight w:val="378"/>
          <w:cantSplit/>
        </w:trPr>
        <w:tc>
          <w:tcPr>
            <w:tcW w:w="2015" w:type="dxa"/>
            <w:tcBorders>
              <w:top w:val="single" w:sz="4" w:space="0" w:color="000000"/>
              <w:left w:val="single" w:sz="4" w:space="0" w:color="000000"/>
              <w:bottom w:val="single" w:sz="4" w:space="0" w:color="000000"/>
              <w:right w:val="single" w:sz="4" w:space="0" w:color="000000"/>
            </w:tcBorders>
          </w:tcPr>
          <w:p w14:paraId="19DFD660" w14:textId="77777777" w:rsidR="00E9115C" w:rsidRDefault="00000000">
            <w:pPr>
              <w:spacing w:after="0" w:line="259" w:lineRule="auto"/>
              <w:ind w:right="0" w:firstLine="0"/>
              <w:jc w:val="left"/>
            </w:pPr>
            <w:r>
              <w:rPr>
                <w:sz w:val="19"/>
              </w:rPr>
              <w:t>EC-03</w:t>
            </w:r>
          </w:p>
        </w:tc>
        <w:tc>
          <w:tcPr>
            <w:tcW w:w="3744" w:type="dxa"/>
            <w:tcBorders>
              <w:top w:val="single" w:sz="4" w:space="0" w:color="000000"/>
              <w:left w:val="single" w:sz="4" w:space="0" w:color="000000"/>
              <w:bottom w:val="single" w:sz="4" w:space="0" w:color="000000"/>
              <w:right w:val="single" w:sz="4" w:space="0" w:color="000000"/>
            </w:tcBorders>
          </w:tcPr>
          <w:p w14:paraId="3B2FDFAA" w14:textId="77777777" w:rsidR="00E9115C" w:rsidRDefault="00000000">
            <w:pPr>
              <w:spacing w:after="0" w:line="259" w:lineRule="auto"/>
              <w:ind w:right="0" w:firstLine="0"/>
              <w:jc w:val="left"/>
            </w:pPr>
            <w:r>
              <w:rPr>
                <w:sz w:val="19"/>
              </w:rPr>
              <w:t>Duplicate student IDs</w:t>
            </w:r>
          </w:p>
        </w:tc>
        <w:tc>
          <w:tcPr>
            <w:tcW w:w="3888" w:type="dxa"/>
            <w:tcBorders>
              <w:top w:val="single" w:sz="4" w:space="0" w:color="000000"/>
              <w:left w:val="single" w:sz="4" w:space="0" w:color="000000"/>
              <w:bottom w:val="single" w:sz="4" w:space="0" w:color="000000"/>
              <w:right w:val="single" w:sz="4" w:space="0" w:color="000000"/>
            </w:tcBorders>
          </w:tcPr>
          <w:p w14:paraId="36A45ED7" w14:textId="77777777" w:rsidR="00E9115C" w:rsidRDefault="00000000">
            <w:pPr>
              <w:spacing w:after="0" w:line="259" w:lineRule="auto"/>
              <w:ind w:right="0" w:firstLine="0"/>
              <w:jc w:val="left"/>
            </w:pPr>
            <w:r>
              <w:rPr>
                <w:sz w:val="19"/>
              </w:rPr>
              <w:t>Reject duplicate or request explicit reconciliation</w:t>
            </w:r>
          </w:p>
        </w:tc>
      </w:tr>
      <w:tr w:rsidR="00E9115C" w14:paraId="74073C5B" w14:textId="77777777">
        <w:trPr>
          <w:trHeight w:val="378"/>
          <w:cantSplit/>
        </w:trPr>
        <w:tc>
          <w:tcPr>
            <w:tcW w:w="2015" w:type="dxa"/>
            <w:tcBorders>
              <w:top w:val="single" w:sz="4" w:space="0" w:color="000000"/>
              <w:left w:val="single" w:sz="4" w:space="0" w:color="000000"/>
              <w:bottom w:val="single" w:sz="4" w:space="0" w:color="000000"/>
              <w:right w:val="single" w:sz="4" w:space="0" w:color="000000"/>
            </w:tcBorders>
          </w:tcPr>
          <w:p w14:paraId="0C33FFFB" w14:textId="77777777" w:rsidR="00E9115C" w:rsidRDefault="00000000">
            <w:pPr>
              <w:spacing w:after="0" w:line="259" w:lineRule="auto"/>
              <w:ind w:right="0" w:firstLine="0"/>
              <w:jc w:val="left"/>
            </w:pPr>
            <w:r>
              <w:rPr>
                <w:sz w:val="19"/>
              </w:rPr>
              <w:t>EC-04</w:t>
            </w:r>
          </w:p>
        </w:tc>
        <w:tc>
          <w:tcPr>
            <w:tcW w:w="3744" w:type="dxa"/>
            <w:tcBorders>
              <w:top w:val="single" w:sz="4" w:space="0" w:color="000000"/>
              <w:left w:val="single" w:sz="4" w:space="0" w:color="000000"/>
              <w:bottom w:val="single" w:sz="4" w:space="0" w:color="000000"/>
              <w:right w:val="single" w:sz="4" w:space="0" w:color="000000"/>
            </w:tcBorders>
          </w:tcPr>
          <w:p w14:paraId="41EFEAE5" w14:textId="77777777" w:rsidR="00E9115C" w:rsidRDefault="00000000">
            <w:pPr>
              <w:spacing w:after="0" w:line="259" w:lineRule="auto"/>
              <w:ind w:right="0" w:firstLine="0"/>
              <w:jc w:val="left"/>
            </w:pPr>
            <w:r>
              <w:rPr>
                <w:sz w:val="19"/>
              </w:rPr>
              <w:t>Missing skill value</w:t>
            </w:r>
          </w:p>
        </w:tc>
        <w:tc>
          <w:tcPr>
            <w:tcW w:w="3888" w:type="dxa"/>
            <w:tcBorders>
              <w:top w:val="single" w:sz="4" w:space="0" w:color="000000"/>
              <w:left w:val="single" w:sz="4" w:space="0" w:color="000000"/>
              <w:bottom w:val="single" w:sz="4" w:space="0" w:color="000000"/>
              <w:right w:val="single" w:sz="4" w:space="0" w:color="000000"/>
            </w:tcBorders>
          </w:tcPr>
          <w:p w14:paraId="2C131B33" w14:textId="77777777" w:rsidR="00E9115C" w:rsidRDefault="00000000">
            <w:pPr>
              <w:spacing w:after="0" w:line="259" w:lineRule="auto"/>
              <w:ind w:right="0" w:firstLine="0"/>
              <w:jc w:val="left"/>
            </w:pPr>
            <w:r>
              <w:rPr>
                <w:sz w:val="19"/>
              </w:rPr>
              <w:t>Mark unknown and show incomplete profile warning</w:t>
            </w:r>
          </w:p>
        </w:tc>
      </w:tr>
      <w:tr w:rsidR="00E9115C" w14:paraId="02D2BB93" w14:textId="77777777">
        <w:trPr>
          <w:trHeight w:val="378"/>
          <w:cantSplit/>
        </w:trPr>
        <w:tc>
          <w:tcPr>
            <w:tcW w:w="2015" w:type="dxa"/>
            <w:tcBorders>
              <w:top w:val="single" w:sz="4" w:space="0" w:color="000000"/>
              <w:left w:val="single" w:sz="4" w:space="0" w:color="000000"/>
              <w:bottom w:val="single" w:sz="4" w:space="0" w:color="000000"/>
              <w:right w:val="single" w:sz="4" w:space="0" w:color="000000"/>
            </w:tcBorders>
          </w:tcPr>
          <w:p w14:paraId="54A35E2D" w14:textId="77777777" w:rsidR="00E9115C" w:rsidRDefault="00000000">
            <w:pPr>
              <w:spacing w:after="0" w:line="259" w:lineRule="auto"/>
              <w:ind w:right="0" w:firstLine="0"/>
              <w:jc w:val="left"/>
            </w:pPr>
            <w:r>
              <w:rPr>
                <w:sz w:val="19"/>
              </w:rPr>
              <w:t>EC-05</w:t>
            </w:r>
          </w:p>
        </w:tc>
        <w:tc>
          <w:tcPr>
            <w:tcW w:w="3744" w:type="dxa"/>
            <w:tcBorders>
              <w:top w:val="single" w:sz="4" w:space="0" w:color="000000"/>
              <w:left w:val="single" w:sz="4" w:space="0" w:color="000000"/>
              <w:bottom w:val="single" w:sz="4" w:space="0" w:color="000000"/>
              <w:right w:val="single" w:sz="4" w:space="0" w:color="000000"/>
            </w:tcBorders>
          </w:tcPr>
          <w:p w14:paraId="1A60CC93" w14:textId="77777777" w:rsidR="00E9115C" w:rsidRDefault="00000000">
            <w:pPr>
              <w:spacing w:after="0" w:line="259" w:lineRule="auto"/>
              <w:ind w:right="0" w:firstLine="0"/>
              <w:jc w:val="left"/>
            </w:pPr>
            <w:r>
              <w:rPr>
                <w:sz w:val="19"/>
              </w:rPr>
              <w:t>Budget equals bid amount</w:t>
            </w:r>
          </w:p>
        </w:tc>
        <w:tc>
          <w:tcPr>
            <w:tcW w:w="3888" w:type="dxa"/>
            <w:tcBorders>
              <w:top w:val="single" w:sz="4" w:space="0" w:color="000000"/>
              <w:left w:val="single" w:sz="4" w:space="0" w:color="000000"/>
              <w:bottom w:val="single" w:sz="4" w:space="0" w:color="000000"/>
              <w:right w:val="single" w:sz="4" w:space="0" w:color="000000"/>
            </w:tcBorders>
          </w:tcPr>
          <w:p w14:paraId="0E94F048" w14:textId="77777777" w:rsidR="00E9115C" w:rsidRDefault="00000000">
            <w:pPr>
              <w:spacing w:after="0" w:line="259" w:lineRule="auto"/>
              <w:ind w:right="0" w:firstLine="0"/>
              <w:jc w:val="left"/>
            </w:pPr>
            <w:r>
              <w:rPr>
                <w:sz w:val="19"/>
              </w:rPr>
              <w:t>Accept only if all other rules pass; remaining budget becomes zero</w:t>
            </w:r>
          </w:p>
        </w:tc>
      </w:tr>
      <w:tr w:rsidR="00E9115C" w14:paraId="3BBF30F6" w14:textId="77777777">
        <w:trPr>
          <w:trHeight w:val="194"/>
          <w:cantSplit/>
        </w:trPr>
        <w:tc>
          <w:tcPr>
            <w:tcW w:w="2015" w:type="dxa"/>
            <w:tcBorders>
              <w:top w:val="single" w:sz="4" w:space="0" w:color="000000"/>
              <w:left w:val="single" w:sz="4" w:space="0" w:color="000000"/>
              <w:bottom w:val="single" w:sz="4" w:space="0" w:color="000000"/>
              <w:right w:val="single" w:sz="4" w:space="0" w:color="000000"/>
            </w:tcBorders>
          </w:tcPr>
          <w:p w14:paraId="69729977" w14:textId="77777777" w:rsidR="00E9115C" w:rsidRDefault="00000000">
            <w:pPr>
              <w:spacing w:after="0" w:line="259" w:lineRule="auto"/>
              <w:ind w:right="0" w:firstLine="0"/>
              <w:jc w:val="left"/>
            </w:pPr>
            <w:r>
              <w:rPr>
                <w:sz w:val="19"/>
              </w:rPr>
              <w:t>EC-06</w:t>
            </w:r>
          </w:p>
        </w:tc>
        <w:tc>
          <w:tcPr>
            <w:tcW w:w="3744" w:type="dxa"/>
            <w:tcBorders>
              <w:top w:val="single" w:sz="4" w:space="0" w:color="000000"/>
              <w:left w:val="single" w:sz="4" w:space="0" w:color="000000"/>
              <w:bottom w:val="single" w:sz="4" w:space="0" w:color="000000"/>
              <w:right w:val="single" w:sz="4" w:space="0" w:color="000000"/>
            </w:tcBorders>
          </w:tcPr>
          <w:p w14:paraId="6C766ABC" w14:textId="77777777" w:rsidR="00E9115C" w:rsidRDefault="00000000">
            <w:pPr>
              <w:spacing w:after="0" w:line="259" w:lineRule="auto"/>
              <w:ind w:right="0" w:firstLine="0"/>
              <w:jc w:val="left"/>
            </w:pPr>
            <w:r>
              <w:rPr>
                <w:sz w:val="19"/>
              </w:rPr>
              <w:t>Two bids tie</w:t>
            </w:r>
          </w:p>
        </w:tc>
        <w:tc>
          <w:tcPr>
            <w:tcW w:w="3888" w:type="dxa"/>
            <w:tcBorders>
              <w:top w:val="single" w:sz="4" w:space="0" w:color="000000"/>
              <w:left w:val="single" w:sz="4" w:space="0" w:color="000000"/>
              <w:bottom w:val="single" w:sz="4" w:space="0" w:color="000000"/>
              <w:right w:val="single" w:sz="4" w:space="0" w:color="000000"/>
            </w:tcBorders>
          </w:tcPr>
          <w:p w14:paraId="15E98C7C" w14:textId="77777777" w:rsidR="00E9115C" w:rsidRDefault="00000000">
            <w:pPr>
              <w:spacing w:after="0" w:line="259" w:lineRule="auto"/>
              <w:ind w:right="0" w:firstLine="0"/>
              <w:jc w:val="left"/>
            </w:pPr>
            <w:r>
              <w:rPr>
                <w:sz w:val="19"/>
              </w:rPr>
              <w:t>Use configured deterministic tie rule</w:t>
            </w:r>
          </w:p>
        </w:tc>
      </w:tr>
      <w:tr w:rsidR="00E9115C" w14:paraId="7F1EB159" w14:textId="77777777">
        <w:trPr>
          <w:trHeight w:val="194"/>
          <w:cantSplit/>
        </w:trPr>
        <w:tc>
          <w:tcPr>
            <w:tcW w:w="2015" w:type="dxa"/>
            <w:tcBorders>
              <w:top w:val="single" w:sz="4" w:space="0" w:color="000000"/>
              <w:left w:val="single" w:sz="4" w:space="0" w:color="000000"/>
              <w:bottom w:val="single" w:sz="4" w:space="0" w:color="000000"/>
              <w:right w:val="single" w:sz="4" w:space="0" w:color="000000"/>
            </w:tcBorders>
          </w:tcPr>
          <w:p w14:paraId="30C624E2" w14:textId="77777777" w:rsidR="00E9115C" w:rsidRDefault="00000000">
            <w:pPr>
              <w:spacing w:after="0" w:line="259" w:lineRule="auto"/>
              <w:ind w:right="0" w:firstLine="0"/>
              <w:jc w:val="left"/>
            </w:pPr>
            <w:r>
              <w:rPr>
                <w:sz w:val="19"/>
              </w:rPr>
              <w:t>EC-07</w:t>
            </w:r>
          </w:p>
        </w:tc>
        <w:tc>
          <w:tcPr>
            <w:tcW w:w="3744" w:type="dxa"/>
            <w:tcBorders>
              <w:top w:val="single" w:sz="4" w:space="0" w:color="000000"/>
              <w:left w:val="single" w:sz="4" w:space="0" w:color="000000"/>
              <w:bottom w:val="single" w:sz="4" w:space="0" w:color="000000"/>
              <w:right w:val="single" w:sz="4" w:space="0" w:color="000000"/>
            </w:tcBorders>
          </w:tcPr>
          <w:p w14:paraId="3C81D1EF" w14:textId="77777777" w:rsidR="00E9115C" w:rsidRDefault="00000000">
            <w:pPr>
              <w:spacing w:after="0" w:line="259" w:lineRule="auto"/>
              <w:ind w:right="0" w:firstLine="0"/>
              <w:jc w:val="left"/>
            </w:pPr>
            <w:r>
              <w:rPr>
                <w:sz w:val="19"/>
              </w:rPr>
              <w:t>Student withdrawn before assignment</w:t>
            </w:r>
          </w:p>
        </w:tc>
        <w:tc>
          <w:tcPr>
            <w:tcW w:w="3888" w:type="dxa"/>
            <w:tcBorders>
              <w:top w:val="single" w:sz="4" w:space="0" w:color="000000"/>
              <w:left w:val="single" w:sz="4" w:space="0" w:color="000000"/>
              <w:bottom w:val="single" w:sz="4" w:space="0" w:color="000000"/>
              <w:right w:val="single" w:sz="4" w:space="0" w:color="000000"/>
            </w:tcBorders>
          </w:tcPr>
          <w:p w14:paraId="5B5FA3E0" w14:textId="77777777" w:rsidR="00E9115C" w:rsidRDefault="00000000">
            <w:pPr>
              <w:spacing w:after="0" w:line="259" w:lineRule="auto"/>
              <w:ind w:right="0" w:firstLine="0"/>
              <w:jc w:val="left"/>
            </w:pPr>
            <w:r>
              <w:rPr>
                <w:sz w:val="19"/>
              </w:rPr>
              <w:t>Mark unavailable and reject later bids</w:t>
            </w:r>
          </w:p>
        </w:tc>
      </w:tr>
      <w:tr w:rsidR="00E9115C" w14:paraId="00E4CF24" w14:textId="77777777">
        <w:trPr>
          <w:trHeight w:val="378"/>
          <w:cantSplit/>
        </w:trPr>
        <w:tc>
          <w:tcPr>
            <w:tcW w:w="2015" w:type="dxa"/>
            <w:tcBorders>
              <w:top w:val="single" w:sz="4" w:space="0" w:color="000000"/>
              <w:left w:val="single" w:sz="4" w:space="0" w:color="000000"/>
              <w:bottom w:val="single" w:sz="4" w:space="0" w:color="000000"/>
              <w:right w:val="single" w:sz="4" w:space="0" w:color="000000"/>
            </w:tcBorders>
          </w:tcPr>
          <w:p w14:paraId="57868F87" w14:textId="77777777" w:rsidR="00E9115C" w:rsidRDefault="00000000">
            <w:pPr>
              <w:spacing w:after="0" w:line="259" w:lineRule="auto"/>
              <w:ind w:right="0" w:firstLine="0"/>
              <w:jc w:val="left"/>
            </w:pPr>
            <w:r>
              <w:rPr>
                <w:sz w:val="19"/>
              </w:rPr>
              <w:t>EC-08</w:t>
            </w:r>
          </w:p>
        </w:tc>
        <w:tc>
          <w:tcPr>
            <w:tcW w:w="3744" w:type="dxa"/>
            <w:tcBorders>
              <w:top w:val="single" w:sz="4" w:space="0" w:color="000000"/>
              <w:left w:val="single" w:sz="4" w:space="0" w:color="000000"/>
              <w:bottom w:val="single" w:sz="4" w:space="0" w:color="000000"/>
              <w:right w:val="single" w:sz="4" w:space="0" w:color="000000"/>
            </w:tcBorders>
          </w:tcPr>
          <w:p w14:paraId="603D12F8" w14:textId="77777777" w:rsidR="00E9115C" w:rsidRDefault="00000000">
            <w:pPr>
              <w:spacing w:after="0" w:line="259" w:lineRule="auto"/>
              <w:ind w:right="0" w:firstLine="0"/>
              <w:jc w:val="left"/>
            </w:pPr>
            <w:r>
              <w:rPr>
                <w:sz w:val="19"/>
              </w:rPr>
              <w:t>Export after manual override</w:t>
            </w:r>
          </w:p>
        </w:tc>
        <w:tc>
          <w:tcPr>
            <w:tcW w:w="3888" w:type="dxa"/>
            <w:tcBorders>
              <w:top w:val="single" w:sz="4" w:space="0" w:color="000000"/>
              <w:left w:val="single" w:sz="4" w:space="0" w:color="000000"/>
              <w:bottom w:val="single" w:sz="4" w:space="0" w:color="000000"/>
              <w:right w:val="single" w:sz="4" w:space="0" w:color="000000"/>
            </w:tcBorders>
          </w:tcPr>
          <w:p w14:paraId="220DA7A3" w14:textId="77777777" w:rsidR="00E9115C" w:rsidRDefault="00000000">
            <w:pPr>
              <w:spacing w:after="0" w:line="259" w:lineRule="auto"/>
              <w:ind w:right="0" w:firstLine="0"/>
              <w:jc w:val="left"/>
            </w:pPr>
            <w:r>
              <w:rPr>
                <w:sz w:val="19"/>
              </w:rPr>
              <w:t>Include updated allocation and override audit record</w:t>
            </w:r>
          </w:p>
        </w:tc>
      </w:tr>
    </w:tbl>
    <w:p w14:paraId="64EB5106" w14:textId="77777777" w:rsidR="00E9115C" w:rsidRDefault="00000000">
      <w:pPr>
        <w:pStyle w:val="Heading3"/>
        <w:keepNext/>
        <w:ind w:left="-5"/>
        <w:jc w:val="center"/>
      </w:pPr>
      <w:r>
        <w:t>C.3 SAMPLE ACCEPTANCE CRITERIA</w:t>
      </w:r>
    </w:p>
    <w:p w14:paraId="32902ED2" w14:textId="77777777" w:rsidR="00E9115C" w:rsidRDefault="00000000">
      <w:pPr>
        <w:numPr>
          <w:ilvl w:val="0"/>
          <w:numId w:val="8"/>
        </w:numPr>
        <w:spacing w:after="36" w:line="259" w:lineRule="auto"/>
        <w:ind w:right="1" w:hanging="216"/>
        <w:jc w:val="center"/>
      </w:pPr>
      <w:r>
        <w:t>The application must not accept an invalid bid or reduce a team’s budget when a bid is rejected.</w:t>
      </w:r>
    </w:p>
    <w:p w14:paraId="6060F2D9" w14:textId="77777777" w:rsidR="00E9115C" w:rsidRDefault="00000000">
      <w:pPr>
        <w:numPr>
          <w:ilvl w:val="0"/>
          <w:numId w:val="8"/>
        </w:numPr>
        <w:spacing w:after="36" w:line="259" w:lineRule="auto"/>
        <w:ind w:right="1" w:hanging="216"/>
        <w:jc w:val="center"/>
      </w:pPr>
      <w:r>
        <w:t>The application must not allocate the same student to more than one active team.</w:t>
      </w:r>
    </w:p>
    <w:p w14:paraId="02515065" w14:textId="77777777" w:rsidR="00E9115C" w:rsidRDefault="00000000">
      <w:pPr>
        <w:numPr>
          <w:ilvl w:val="0"/>
          <w:numId w:val="8"/>
        </w:numPr>
        <w:ind w:right="1" w:hanging="216"/>
        <w:jc w:val="center"/>
      </w:pPr>
      <w:r>
        <w:t>The team report must show required skills, covered skills, missing skills, and the scoring configuration.</w:t>
      </w:r>
    </w:p>
    <w:p w14:paraId="0485D2D7" w14:textId="77777777" w:rsidR="00E9115C" w:rsidRDefault="00000000">
      <w:pPr>
        <w:numPr>
          <w:ilvl w:val="0"/>
          <w:numId w:val="8"/>
        </w:numPr>
        <w:spacing w:line="259" w:lineRule="auto"/>
        <w:ind w:right="1" w:hanging="216"/>
        <w:jc w:val="center"/>
      </w:pPr>
      <w:r>
        <w:t>The user must be able to identify whether displayed data is synthetic or real.</w:t>
      </w:r>
    </w:p>
    <w:p w14:paraId="1CF632AA" w14:textId="77777777" w:rsidR="00E9115C" w:rsidRDefault="00000000">
      <w:pPr>
        <w:numPr>
          <w:ilvl w:val="0"/>
          <w:numId w:val="8"/>
        </w:numPr>
        <w:spacing w:line="259" w:lineRule="auto"/>
        <w:ind w:right="1" w:hanging="216"/>
        <w:jc w:val="center"/>
      </w:pPr>
      <w:r>
        <w:t>An authorized manual override must require a reason and create an audit event.</w:t>
      </w:r>
      <w:r>
        <w:br w:type="page"/>
      </w:r>
    </w:p>
    <w:p w14:paraId="2C0262D7" w14:textId="77777777" w:rsidR="00E9115C" w:rsidRDefault="00000000">
      <w:pPr>
        <w:pStyle w:val="Heading2"/>
        <w:keepNext/>
        <w:pageBreakBefore/>
        <w:spacing w:before="0" w:after="240"/>
        <w:ind w:right="1"/>
        <w:jc w:val="center"/>
      </w:pPr>
      <w:r>
        <w:lastRenderedPageBreak/>
        <w:t>APPENDIX D</w:t>
      </w:r>
    </w:p>
    <w:p w14:paraId="72969A72" w14:textId="77777777" w:rsidR="00E9115C" w:rsidRDefault="00000000">
      <w:pPr>
        <w:pStyle w:val="Heading3"/>
        <w:keepNext/>
        <w:spacing w:after="189" w:line="265" w:lineRule="auto"/>
        <w:ind w:left="16" w:right="2"/>
        <w:jc w:val="center"/>
      </w:pPr>
      <w:r>
        <w:t>DEMONSTRATION CHECKLIST</w:t>
      </w:r>
    </w:p>
    <w:p w14:paraId="16B002C9" w14:textId="77777777" w:rsidR="00E9115C" w:rsidRDefault="00000000">
      <w:pPr>
        <w:spacing w:after="123"/>
        <w:ind w:left="-15" w:right="1"/>
        <w:jc w:val="center"/>
      </w:pPr>
      <w:r>
        <w:t>Use this checklist when presenting the Pairix platform to a project review panel. All checklist items correspond to verified, operational features in the deployed codebase.</w:t>
      </w:r>
    </w:p>
    <w:p w14:paraId="7967A285" w14:textId="12DD21FD" w:rsidR="00E9115C" w:rsidRDefault="00000000">
      <w:pPr>
        <w:numPr>
          <w:ilvl w:val="0"/>
          <w:numId w:val="9"/>
        </w:numPr>
        <w:ind w:right="1" w:hanging="216"/>
        <w:jc w:val="center"/>
      </w:pPr>
      <w:r>
        <w:t xml:space="preserve"> Confirm that the application starts from the documented command and dependencies are installed.</w:t>
      </w:r>
    </w:p>
    <w:p w14:paraId="17D2CFCA" w14:textId="6FA4FEF4" w:rsidR="00E9115C" w:rsidRDefault="00000000">
      <w:pPr>
        <w:numPr>
          <w:ilvl w:val="0"/>
          <w:numId w:val="9"/>
        </w:numPr>
        <w:spacing w:after="51" w:line="259" w:lineRule="auto"/>
        <w:ind w:right="1" w:hanging="216"/>
        <w:jc w:val="center"/>
      </w:pPr>
      <w:r>
        <w:t>Load the synthetic sample dataset and verify the number of profiles.</w:t>
      </w:r>
    </w:p>
    <w:p w14:paraId="0D7A3B72" w14:textId="6ACF993F" w:rsidR="00E9115C" w:rsidRDefault="00000000">
      <w:pPr>
        <w:numPr>
          <w:ilvl w:val="0"/>
          <w:numId w:val="9"/>
        </w:numPr>
        <w:spacing w:after="51" w:line="259" w:lineRule="auto"/>
        <w:ind w:right="1" w:hanging="216"/>
        <w:jc w:val="center"/>
      </w:pPr>
      <w:r>
        <w:t>Open the skill matrix and explain normalization and missing-value handling.</w:t>
      </w:r>
    </w:p>
    <w:p w14:paraId="25474DB2" w14:textId="0DCC3F4C" w:rsidR="00E9115C" w:rsidRDefault="00000000">
      <w:pPr>
        <w:numPr>
          <w:ilvl w:val="0"/>
          <w:numId w:val="9"/>
        </w:numPr>
        <w:ind w:right="1" w:hanging="216"/>
        <w:jc w:val="center"/>
      </w:pPr>
      <w:r>
        <w:t>Display similarity and team-fit components without presenting them as absolute measures of ability.</w:t>
      </w:r>
    </w:p>
    <w:p w14:paraId="3B7C71DE" w14:textId="4F4A091D" w:rsidR="00E9115C" w:rsidRDefault="00000000">
      <w:pPr>
        <w:numPr>
          <w:ilvl w:val="0"/>
          <w:numId w:val="9"/>
        </w:numPr>
        <w:spacing w:after="51" w:line="259" w:lineRule="auto"/>
        <w:ind w:right="1" w:hanging="216"/>
        <w:jc w:val="center"/>
      </w:pPr>
      <w:r>
        <w:t>Start the demo auction and show the configured starting budget and bid increment.</w:t>
      </w:r>
    </w:p>
    <w:p w14:paraId="30292113" w14:textId="21806D89" w:rsidR="00E9115C" w:rsidRDefault="00000000">
      <w:pPr>
        <w:numPr>
          <w:ilvl w:val="0"/>
          <w:numId w:val="9"/>
        </w:numPr>
        <w:spacing w:after="51" w:line="259" w:lineRule="auto"/>
        <w:ind w:right="1" w:hanging="216"/>
        <w:jc w:val="center"/>
      </w:pPr>
      <w:r>
        <w:t>Submit one valid bid and one invalid bid; demonstrate the budget and validation response.</w:t>
      </w:r>
    </w:p>
    <w:p w14:paraId="34E69E0F" w14:textId="5A74F5CD" w:rsidR="00E9115C" w:rsidRDefault="00000000">
      <w:pPr>
        <w:numPr>
          <w:ilvl w:val="0"/>
          <w:numId w:val="9"/>
        </w:numPr>
        <w:spacing w:after="52" w:line="259" w:lineRule="auto"/>
        <w:ind w:right="1" w:hanging="216"/>
        <w:jc w:val="center"/>
      </w:pPr>
      <w:r>
        <w:t>Close a round and show that the result is recorded and the student cannot be assigned twice.</w:t>
      </w:r>
    </w:p>
    <w:p w14:paraId="0E4A7C38" w14:textId="1E1FB547" w:rsidR="00E9115C" w:rsidRDefault="00000000">
      <w:pPr>
        <w:numPr>
          <w:ilvl w:val="0"/>
          <w:numId w:val="9"/>
        </w:numPr>
        <w:spacing w:after="51" w:line="259" w:lineRule="auto"/>
        <w:ind w:right="1" w:hanging="216"/>
        <w:jc w:val="center"/>
      </w:pPr>
      <w:r>
        <w:t>Open the team-fit view and explain the uncovered skill categories.</w:t>
      </w:r>
    </w:p>
    <w:p w14:paraId="5A8C30DB" w14:textId="04273F10" w:rsidR="00E9115C" w:rsidRDefault="00000000">
      <w:pPr>
        <w:numPr>
          <w:ilvl w:val="0"/>
          <w:numId w:val="9"/>
        </w:numPr>
        <w:spacing w:after="51" w:line="259" w:lineRule="auto"/>
        <w:ind w:right="1" w:hanging="216"/>
        <w:jc w:val="center"/>
      </w:pPr>
      <w:r>
        <w:t>Export the team summary and confirm that the file matches the current allocation.</w:t>
      </w:r>
    </w:p>
    <w:p w14:paraId="4F3B2A75" w14:textId="6844AF95" w:rsidR="00E9115C" w:rsidRDefault="00000000">
      <w:pPr>
        <w:numPr>
          <w:ilvl w:val="0"/>
          <w:numId w:val="9"/>
        </w:numPr>
        <w:ind w:right="1" w:hanging="216"/>
        <w:jc w:val="center"/>
      </w:pPr>
      <w:r>
        <w:t>Demonstrate live auction timer controls, 6-axis hexagonal radar analytics, dynamic candidate recommendations, trade parity enforcement, and SQLite persistence.</w:t>
      </w:r>
    </w:p>
    <w:p w14:paraId="2BD8AFBC" w14:textId="56515E89" w:rsidR="00E9115C" w:rsidRDefault="00000000">
      <w:pPr>
        <w:numPr>
          <w:ilvl w:val="0"/>
          <w:numId w:val="9"/>
        </w:numPr>
        <w:spacing w:after="292" w:line="259" w:lineRule="auto"/>
        <w:ind w:right="1" w:hanging="216"/>
        <w:jc w:val="center"/>
      </w:pPr>
      <w:r>
        <w:t>Explain privacy safeguards, known limitations, and the planned evaluation procedure.</w:t>
      </w:r>
    </w:p>
    <w:p w14:paraId="32DA81FC" w14:textId="77777777" w:rsidR="00E9115C" w:rsidRDefault="00000000">
      <w:pPr>
        <w:pStyle w:val="Heading3"/>
        <w:keepNext/>
        <w:spacing w:after="0"/>
        <w:ind w:left="-5"/>
        <w:jc w:val="center"/>
      </w:pPr>
      <w:r>
        <w:t>D.1 PHASE II BACKLOG</w:t>
      </w:r>
    </w:p>
    <w:tbl>
      <w:tblPr>
        <w:tblStyle w:val="TableGrid"/>
        <w:tblW w:w="9648" w:type="dxa"/>
        <w:jc w:val="center"/>
        <w:tblInd w:w="214" w:type="dxa"/>
        <w:tblLayout w:type="fixed"/>
        <w:tblCellMar>
          <w:top w:w="11" w:type="dxa"/>
          <w:left w:w="110" w:type="dxa"/>
          <w:right w:w="104" w:type="dxa"/>
        </w:tblCellMar>
        <w:tblLook w:val="04A0" w:firstRow="1" w:lastRow="0" w:firstColumn="1" w:lastColumn="0" w:noHBand="0" w:noVBand="1"/>
      </w:tblPr>
      <w:tblGrid>
        <w:gridCol w:w="1728"/>
        <w:gridCol w:w="3888"/>
        <w:gridCol w:w="4031"/>
      </w:tblGrid>
      <w:tr w:rsidR="00E9115C" w14:paraId="16247455" w14:textId="77777777">
        <w:trPr>
          <w:trHeight w:val="194"/>
          <w:tblHeader/>
          <w:cantSplit/>
        </w:trPr>
        <w:tc>
          <w:tcPr>
            <w:tcW w:w="1728" w:type="dxa"/>
            <w:tcBorders>
              <w:top w:val="single" w:sz="4" w:space="0" w:color="000000"/>
              <w:left w:val="single" w:sz="4" w:space="0" w:color="000000"/>
              <w:bottom w:val="single" w:sz="4" w:space="0" w:color="000000"/>
              <w:right w:val="single" w:sz="4" w:space="0" w:color="000000"/>
            </w:tcBorders>
          </w:tcPr>
          <w:p w14:paraId="03B96D5A" w14:textId="77777777" w:rsidR="00E9115C" w:rsidRDefault="00000000">
            <w:pPr>
              <w:spacing w:after="0" w:line="259" w:lineRule="auto"/>
              <w:ind w:right="3" w:firstLine="0"/>
              <w:jc w:val="center"/>
            </w:pPr>
            <w:r>
              <w:rPr>
                <w:b/>
                <w:sz w:val="20"/>
              </w:rPr>
              <w:t>PRIORITY</w:t>
            </w:r>
          </w:p>
        </w:tc>
        <w:tc>
          <w:tcPr>
            <w:tcW w:w="3888" w:type="dxa"/>
            <w:tcBorders>
              <w:top w:val="single" w:sz="4" w:space="0" w:color="000000"/>
              <w:left w:val="single" w:sz="4" w:space="0" w:color="000000"/>
              <w:bottom w:val="single" w:sz="4" w:space="0" w:color="000000"/>
              <w:right w:val="single" w:sz="4" w:space="0" w:color="000000"/>
            </w:tcBorders>
          </w:tcPr>
          <w:p w14:paraId="7BA4D023" w14:textId="77777777" w:rsidR="00E9115C" w:rsidRDefault="00000000">
            <w:pPr>
              <w:spacing w:after="0" w:line="259" w:lineRule="auto"/>
              <w:ind w:right="1" w:firstLine="0"/>
              <w:jc w:val="center"/>
            </w:pPr>
            <w:r>
              <w:rPr>
                <w:b/>
                <w:sz w:val="20"/>
              </w:rPr>
              <w:t>TASK</w:t>
            </w:r>
          </w:p>
        </w:tc>
        <w:tc>
          <w:tcPr>
            <w:tcW w:w="4031" w:type="dxa"/>
            <w:tcBorders>
              <w:top w:val="single" w:sz="4" w:space="0" w:color="000000"/>
              <w:left w:val="single" w:sz="4" w:space="0" w:color="000000"/>
              <w:bottom w:val="single" w:sz="4" w:space="0" w:color="000000"/>
              <w:right w:val="single" w:sz="4" w:space="0" w:color="000000"/>
            </w:tcBorders>
          </w:tcPr>
          <w:p w14:paraId="7CD1C2A0" w14:textId="77777777" w:rsidR="00E9115C" w:rsidRDefault="00000000">
            <w:pPr>
              <w:spacing w:after="0" w:line="259" w:lineRule="auto"/>
              <w:ind w:right="3" w:firstLine="0"/>
              <w:jc w:val="center"/>
            </w:pPr>
            <w:r>
              <w:rPr>
                <w:b/>
                <w:sz w:val="20"/>
              </w:rPr>
              <w:t>ACCEPTANCE CONDITION</w:t>
            </w:r>
          </w:p>
        </w:tc>
      </w:tr>
      <w:tr w:rsidR="00E9115C" w14:paraId="76B1637A" w14:textId="77777777">
        <w:trPr>
          <w:trHeight w:val="378"/>
          <w:cantSplit/>
        </w:trPr>
        <w:tc>
          <w:tcPr>
            <w:tcW w:w="1728" w:type="dxa"/>
            <w:tcBorders>
              <w:top w:val="single" w:sz="4" w:space="0" w:color="000000"/>
              <w:left w:val="single" w:sz="4" w:space="0" w:color="000000"/>
              <w:bottom w:val="single" w:sz="4" w:space="0" w:color="000000"/>
              <w:right w:val="single" w:sz="4" w:space="0" w:color="000000"/>
            </w:tcBorders>
          </w:tcPr>
          <w:p w14:paraId="0F8F8C44" w14:textId="77777777" w:rsidR="00E9115C" w:rsidRDefault="00000000">
            <w:pPr>
              <w:spacing w:after="0" w:line="259" w:lineRule="auto"/>
              <w:ind w:right="0" w:firstLine="0"/>
              <w:jc w:val="left"/>
            </w:pPr>
            <w:r>
              <w:rPr>
                <w:sz w:val="19"/>
              </w:rPr>
              <w:t>High</w:t>
            </w:r>
          </w:p>
        </w:tc>
        <w:tc>
          <w:tcPr>
            <w:tcW w:w="3888" w:type="dxa"/>
            <w:tcBorders>
              <w:top w:val="single" w:sz="4" w:space="0" w:color="000000"/>
              <w:left w:val="single" w:sz="4" w:space="0" w:color="000000"/>
              <w:bottom w:val="single" w:sz="4" w:space="0" w:color="000000"/>
              <w:right w:val="single" w:sz="4" w:space="0" w:color="000000"/>
            </w:tcBorders>
          </w:tcPr>
          <w:p w14:paraId="1104C6B3" w14:textId="77777777" w:rsidR="00E9115C" w:rsidRDefault="00000000">
            <w:pPr>
              <w:spacing w:after="0" w:line="259" w:lineRule="auto"/>
              <w:ind w:right="0" w:firstLine="0"/>
              <w:jc w:val="left"/>
            </w:pPr>
            <w:r>
              <w:rPr>
                <w:sz w:val="19"/>
              </w:rPr>
              <w:t>Implement data import and validation</w:t>
            </w:r>
          </w:p>
        </w:tc>
        <w:tc>
          <w:tcPr>
            <w:tcW w:w="4031" w:type="dxa"/>
            <w:tcBorders>
              <w:top w:val="single" w:sz="4" w:space="0" w:color="000000"/>
              <w:left w:val="single" w:sz="4" w:space="0" w:color="000000"/>
              <w:bottom w:val="single" w:sz="4" w:space="0" w:color="000000"/>
              <w:right w:val="single" w:sz="4" w:space="0" w:color="000000"/>
            </w:tcBorders>
          </w:tcPr>
          <w:p w14:paraId="7F478B21" w14:textId="77777777" w:rsidR="00E9115C" w:rsidRDefault="00000000">
            <w:pPr>
              <w:spacing w:after="0" w:line="259" w:lineRule="auto"/>
              <w:ind w:right="0" w:firstLine="0"/>
              <w:jc w:val="left"/>
            </w:pPr>
            <w:r>
              <w:rPr>
                <w:sz w:val="19"/>
              </w:rPr>
              <w:t>Valid and invalid rows handled with readable messages</w:t>
            </w:r>
          </w:p>
        </w:tc>
      </w:tr>
      <w:tr w:rsidR="00E9115C" w14:paraId="73A8E410" w14:textId="77777777">
        <w:trPr>
          <w:trHeight w:val="194"/>
          <w:cantSplit/>
        </w:trPr>
        <w:tc>
          <w:tcPr>
            <w:tcW w:w="1728" w:type="dxa"/>
            <w:tcBorders>
              <w:top w:val="single" w:sz="4" w:space="0" w:color="000000"/>
              <w:left w:val="single" w:sz="4" w:space="0" w:color="000000"/>
              <w:bottom w:val="single" w:sz="4" w:space="0" w:color="000000"/>
              <w:right w:val="single" w:sz="4" w:space="0" w:color="000000"/>
            </w:tcBorders>
          </w:tcPr>
          <w:p w14:paraId="0E422E25" w14:textId="77777777" w:rsidR="00E9115C" w:rsidRDefault="00000000">
            <w:pPr>
              <w:spacing w:after="0" w:line="259" w:lineRule="auto"/>
              <w:ind w:right="0" w:firstLine="0"/>
              <w:jc w:val="left"/>
            </w:pPr>
            <w:r>
              <w:rPr>
                <w:sz w:val="19"/>
              </w:rPr>
              <w:t>High</w:t>
            </w:r>
          </w:p>
        </w:tc>
        <w:tc>
          <w:tcPr>
            <w:tcW w:w="3888" w:type="dxa"/>
            <w:tcBorders>
              <w:top w:val="single" w:sz="4" w:space="0" w:color="000000"/>
              <w:left w:val="single" w:sz="4" w:space="0" w:color="000000"/>
              <w:bottom w:val="single" w:sz="4" w:space="0" w:color="000000"/>
              <w:right w:val="single" w:sz="4" w:space="0" w:color="000000"/>
            </w:tcBorders>
          </w:tcPr>
          <w:p w14:paraId="1BF0E76F" w14:textId="77777777" w:rsidR="00E9115C" w:rsidRDefault="00000000">
            <w:pPr>
              <w:spacing w:after="0" w:line="259" w:lineRule="auto"/>
              <w:ind w:right="0" w:firstLine="0"/>
              <w:jc w:val="left"/>
            </w:pPr>
            <w:r>
              <w:rPr>
                <w:sz w:val="19"/>
              </w:rPr>
              <w:t>Implement scoring baseline</w:t>
            </w:r>
          </w:p>
        </w:tc>
        <w:tc>
          <w:tcPr>
            <w:tcW w:w="4031" w:type="dxa"/>
            <w:tcBorders>
              <w:top w:val="single" w:sz="4" w:space="0" w:color="000000"/>
              <w:left w:val="single" w:sz="4" w:space="0" w:color="000000"/>
              <w:bottom w:val="single" w:sz="4" w:space="0" w:color="000000"/>
              <w:right w:val="single" w:sz="4" w:space="0" w:color="000000"/>
            </w:tcBorders>
          </w:tcPr>
          <w:p w14:paraId="03EB4453" w14:textId="77777777" w:rsidR="00E9115C" w:rsidRDefault="00000000">
            <w:pPr>
              <w:spacing w:after="0" w:line="259" w:lineRule="auto"/>
              <w:ind w:right="0" w:firstLine="0"/>
              <w:jc w:val="left"/>
            </w:pPr>
            <w:r>
              <w:rPr>
                <w:sz w:val="19"/>
              </w:rPr>
              <w:t>Unit tests cover normal and edge-case vectors</w:t>
            </w:r>
          </w:p>
        </w:tc>
      </w:tr>
      <w:tr w:rsidR="00E9115C" w14:paraId="24D9C765" w14:textId="77777777">
        <w:trPr>
          <w:trHeight w:val="378"/>
          <w:cantSplit/>
        </w:trPr>
        <w:tc>
          <w:tcPr>
            <w:tcW w:w="1728" w:type="dxa"/>
            <w:tcBorders>
              <w:top w:val="single" w:sz="4" w:space="0" w:color="000000"/>
              <w:left w:val="single" w:sz="4" w:space="0" w:color="000000"/>
              <w:bottom w:val="single" w:sz="4" w:space="0" w:color="000000"/>
              <w:right w:val="single" w:sz="4" w:space="0" w:color="000000"/>
            </w:tcBorders>
          </w:tcPr>
          <w:p w14:paraId="314237B1" w14:textId="77777777" w:rsidR="00E9115C" w:rsidRDefault="00000000">
            <w:pPr>
              <w:spacing w:after="0" w:line="259" w:lineRule="auto"/>
              <w:ind w:right="0" w:firstLine="0"/>
              <w:jc w:val="left"/>
            </w:pPr>
            <w:r>
              <w:rPr>
                <w:sz w:val="19"/>
              </w:rPr>
              <w:t>High</w:t>
            </w:r>
          </w:p>
        </w:tc>
        <w:tc>
          <w:tcPr>
            <w:tcW w:w="3888" w:type="dxa"/>
            <w:tcBorders>
              <w:top w:val="single" w:sz="4" w:space="0" w:color="000000"/>
              <w:left w:val="single" w:sz="4" w:space="0" w:color="000000"/>
              <w:bottom w:val="single" w:sz="4" w:space="0" w:color="000000"/>
              <w:right w:val="single" w:sz="4" w:space="0" w:color="000000"/>
            </w:tcBorders>
          </w:tcPr>
          <w:p w14:paraId="545F6122" w14:textId="77777777" w:rsidR="00E9115C" w:rsidRDefault="00000000">
            <w:pPr>
              <w:spacing w:after="0" w:line="259" w:lineRule="auto"/>
              <w:ind w:right="0" w:firstLine="0"/>
              <w:jc w:val="left"/>
            </w:pPr>
            <w:r>
              <w:rPr>
                <w:sz w:val="19"/>
              </w:rPr>
              <w:t>Implement budget-aware auction</w:t>
            </w:r>
          </w:p>
        </w:tc>
        <w:tc>
          <w:tcPr>
            <w:tcW w:w="4031" w:type="dxa"/>
            <w:tcBorders>
              <w:top w:val="single" w:sz="4" w:space="0" w:color="000000"/>
              <w:left w:val="single" w:sz="4" w:space="0" w:color="000000"/>
              <w:bottom w:val="single" w:sz="4" w:space="0" w:color="000000"/>
              <w:right w:val="single" w:sz="4" w:space="0" w:color="000000"/>
            </w:tcBorders>
          </w:tcPr>
          <w:p w14:paraId="6A1E3B67" w14:textId="77777777" w:rsidR="00E9115C" w:rsidRDefault="00000000">
            <w:pPr>
              <w:spacing w:after="0" w:line="259" w:lineRule="auto"/>
              <w:ind w:right="0" w:firstLine="0"/>
              <w:jc w:val="left"/>
            </w:pPr>
            <w:r>
              <w:rPr>
                <w:sz w:val="19"/>
              </w:rPr>
              <w:t>Budget and single-assignment constraints always hold</w:t>
            </w:r>
          </w:p>
        </w:tc>
      </w:tr>
      <w:tr w:rsidR="00E9115C" w14:paraId="63603B1E" w14:textId="77777777">
        <w:trPr>
          <w:trHeight w:val="378"/>
          <w:cantSplit/>
        </w:trPr>
        <w:tc>
          <w:tcPr>
            <w:tcW w:w="1728" w:type="dxa"/>
            <w:tcBorders>
              <w:top w:val="single" w:sz="4" w:space="0" w:color="000000"/>
              <w:left w:val="single" w:sz="4" w:space="0" w:color="000000"/>
              <w:bottom w:val="single" w:sz="4" w:space="0" w:color="000000"/>
              <w:right w:val="single" w:sz="4" w:space="0" w:color="000000"/>
            </w:tcBorders>
          </w:tcPr>
          <w:p w14:paraId="51C33386" w14:textId="77777777" w:rsidR="00E9115C" w:rsidRDefault="00000000">
            <w:pPr>
              <w:spacing w:after="0" w:line="259" w:lineRule="auto"/>
              <w:ind w:right="0" w:firstLine="0"/>
              <w:jc w:val="left"/>
            </w:pPr>
            <w:r>
              <w:rPr>
                <w:sz w:val="19"/>
              </w:rPr>
              <w:t>High</w:t>
            </w:r>
          </w:p>
        </w:tc>
        <w:tc>
          <w:tcPr>
            <w:tcW w:w="3888" w:type="dxa"/>
            <w:tcBorders>
              <w:top w:val="single" w:sz="4" w:space="0" w:color="000000"/>
              <w:left w:val="single" w:sz="4" w:space="0" w:color="000000"/>
              <w:bottom w:val="single" w:sz="4" w:space="0" w:color="000000"/>
              <w:right w:val="single" w:sz="4" w:space="0" w:color="000000"/>
            </w:tcBorders>
          </w:tcPr>
          <w:p w14:paraId="489C809C" w14:textId="77777777" w:rsidR="00E9115C" w:rsidRDefault="00000000">
            <w:pPr>
              <w:spacing w:after="0" w:line="259" w:lineRule="auto"/>
              <w:ind w:right="0" w:firstLine="0"/>
              <w:jc w:val="left"/>
            </w:pPr>
            <w:r>
              <w:rPr>
                <w:sz w:val="19"/>
              </w:rPr>
              <w:t>Connect interface to backend state</w:t>
            </w:r>
          </w:p>
        </w:tc>
        <w:tc>
          <w:tcPr>
            <w:tcW w:w="4031" w:type="dxa"/>
            <w:tcBorders>
              <w:top w:val="single" w:sz="4" w:space="0" w:color="000000"/>
              <w:left w:val="single" w:sz="4" w:space="0" w:color="000000"/>
              <w:bottom w:val="single" w:sz="4" w:space="0" w:color="000000"/>
              <w:right w:val="single" w:sz="4" w:space="0" w:color="000000"/>
            </w:tcBorders>
          </w:tcPr>
          <w:p w14:paraId="36FEADD9" w14:textId="77777777" w:rsidR="00E9115C" w:rsidRDefault="00000000">
            <w:pPr>
              <w:spacing w:after="0" w:line="259" w:lineRule="auto"/>
              <w:ind w:right="0" w:firstLine="0"/>
              <w:jc w:val="left"/>
            </w:pPr>
            <w:r>
              <w:rPr>
                <w:sz w:val="19"/>
              </w:rPr>
              <w:t>Screens show current session data rather than fixed values</w:t>
            </w:r>
          </w:p>
        </w:tc>
      </w:tr>
      <w:tr w:rsidR="00E9115C" w14:paraId="14B188F8" w14:textId="77777777">
        <w:trPr>
          <w:trHeight w:val="194"/>
          <w:cantSplit/>
        </w:trPr>
        <w:tc>
          <w:tcPr>
            <w:tcW w:w="1728" w:type="dxa"/>
            <w:tcBorders>
              <w:top w:val="single" w:sz="4" w:space="0" w:color="000000"/>
              <w:left w:val="single" w:sz="4" w:space="0" w:color="000000"/>
              <w:bottom w:val="single" w:sz="4" w:space="0" w:color="000000"/>
              <w:right w:val="single" w:sz="4" w:space="0" w:color="000000"/>
            </w:tcBorders>
          </w:tcPr>
          <w:p w14:paraId="7DC8CD34" w14:textId="77777777" w:rsidR="00E9115C" w:rsidRDefault="00000000">
            <w:pPr>
              <w:spacing w:after="0" w:line="259" w:lineRule="auto"/>
              <w:ind w:right="0" w:firstLine="0"/>
              <w:jc w:val="left"/>
            </w:pPr>
            <w:r>
              <w:rPr>
                <w:sz w:val="19"/>
              </w:rPr>
              <w:t>Medium</w:t>
            </w:r>
          </w:p>
        </w:tc>
        <w:tc>
          <w:tcPr>
            <w:tcW w:w="3888" w:type="dxa"/>
            <w:tcBorders>
              <w:top w:val="single" w:sz="4" w:space="0" w:color="000000"/>
              <w:left w:val="single" w:sz="4" w:space="0" w:color="000000"/>
              <w:bottom w:val="single" w:sz="4" w:space="0" w:color="000000"/>
              <w:right w:val="single" w:sz="4" w:space="0" w:color="000000"/>
            </w:tcBorders>
          </w:tcPr>
          <w:p w14:paraId="1B7545E5" w14:textId="77777777" w:rsidR="00E9115C" w:rsidRDefault="00000000">
            <w:pPr>
              <w:spacing w:after="0" w:line="259" w:lineRule="auto"/>
              <w:ind w:right="0" w:firstLine="0"/>
              <w:jc w:val="left"/>
            </w:pPr>
            <w:r>
              <w:rPr>
                <w:sz w:val="19"/>
              </w:rPr>
              <w:t>Add export and audit history</w:t>
            </w:r>
          </w:p>
        </w:tc>
        <w:tc>
          <w:tcPr>
            <w:tcW w:w="4031" w:type="dxa"/>
            <w:tcBorders>
              <w:top w:val="single" w:sz="4" w:space="0" w:color="000000"/>
              <w:left w:val="single" w:sz="4" w:space="0" w:color="000000"/>
              <w:bottom w:val="single" w:sz="4" w:space="0" w:color="000000"/>
              <w:right w:val="single" w:sz="4" w:space="0" w:color="000000"/>
            </w:tcBorders>
          </w:tcPr>
          <w:p w14:paraId="7D071B5C" w14:textId="77777777" w:rsidR="00E9115C" w:rsidRDefault="00000000">
            <w:pPr>
              <w:spacing w:after="0" w:line="259" w:lineRule="auto"/>
              <w:ind w:right="0" w:firstLine="0"/>
              <w:jc w:val="left"/>
            </w:pPr>
            <w:r>
              <w:rPr>
                <w:sz w:val="19"/>
              </w:rPr>
              <w:t>Export reconciles with allocation records</w:t>
            </w:r>
          </w:p>
        </w:tc>
      </w:tr>
      <w:tr w:rsidR="00E9115C" w14:paraId="7B08D559" w14:textId="77777777">
        <w:trPr>
          <w:trHeight w:val="378"/>
          <w:cantSplit/>
        </w:trPr>
        <w:tc>
          <w:tcPr>
            <w:tcW w:w="1728" w:type="dxa"/>
            <w:tcBorders>
              <w:top w:val="single" w:sz="4" w:space="0" w:color="000000"/>
              <w:left w:val="single" w:sz="4" w:space="0" w:color="000000"/>
              <w:bottom w:val="single" w:sz="4" w:space="0" w:color="000000"/>
              <w:right w:val="single" w:sz="4" w:space="0" w:color="000000"/>
            </w:tcBorders>
          </w:tcPr>
          <w:p w14:paraId="79E03EF9" w14:textId="77777777" w:rsidR="00E9115C" w:rsidRDefault="00000000">
            <w:pPr>
              <w:spacing w:after="0" w:line="259" w:lineRule="auto"/>
              <w:ind w:right="0" w:firstLine="0"/>
              <w:jc w:val="left"/>
            </w:pPr>
            <w:r>
              <w:rPr>
                <w:sz w:val="19"/>
              </w:rPr>
              <w:t>Medium</w:t>
            </w:r>
          </w:p>
        </w:tc>
        <w:tc>
          <w:tcPr>
            <w:tcW w:w="3888" w:type="dxa"/>
            <w:tcBorders>
              <w:top w:val="single" w:sz="4" w:space="0" w:color="000000"/>
              <w:left w:val="single" w:sz="4" w:space="0" w:color="000000"/>
              <w:bottom w:val="single" w:sz="4" w:space="0" w:color="000000"/>
              <w:right w:val="single" w:sz="4" w:space="0" w:color="000000"/>
            </w:tcBorders>
          </w:tcPr>
          <w:p w14:paraId="2ADCCF18" w14:textId="77777777" w:rsidR="00E9115C" w:rsidRDefault="00000000">
            <w:pPr>
              <w:spacing w:after="0" w:line="259" w:lineRule="auto"/>
              <w:ind w:right="0" w:firstLine="0"/>
              <w:jc w:val="left"/>
            </w:pPr>
            <w:r>
              <w:rPr>
                <w:sz w:val="19"/>
              </w:rPr>
              <w:t>Conduct usability review</w:t>
            </w:r>
          </w:p>
        </w:tc>
        <w:tc>
          <w:tcPr>
            <w:tcW w:w="4031" w:type="dxa"/>
            <w:tcBorders>
              <w:top w:val="single" w:sz="4" w:space="0" w:color="000000"/>
              <w:left w:val="single" w:sz="4" w:space="0" w:color="000000"/>
              <w:bottom w:val="single" w:sz="4" w:space="0" w:color="000000"/>
              <w:right w:val="single" w:sz="4" w:space="0" w:color="000000"/>
            </w:tcBorders>
          </w:tcPr>
          <w:p w14:paraId="74019046" w14:textId="77777777" w:rsidR="00E9115C" w:rsidRDefault="00000000">
            <w:pPr>
              <w:spacing w:after="0" w:line="259" w:lineRule="auto"/>
              <w:ind w:right="0" w:firstLine="0"/>
              <w:jc w:val="left"/>
            </w:pPr>
            <w:r>
              <w:rPr>
                <w:sz w:val="19"/>
              </w:rPr>
              <w:t>Feedback collected with documented questions</w:t>
            </w:r>
          </w:p>
        </w:tc>
      </w:tr>
      <w:tr w:rsidR="00E9115C" w14:paraId="72160F41" w14:textId="77777777">
        <w:trPr>
          <w:trHeight w:val="378"/>
          <w:cantSplit/>
        </w:trPr>
        <w:tc>
          <w:tcPr>
            <w:tcW w:w="1728" w:type="dxa"/>
            <w:tcBorders>
              <w:top w:val="single" w:sz="4" w:space="0" w:color="000000"/>
              <w:left w:val="single" w:sz="4" w:space="0" w:color="000000"/>
              <w:bottom w:val="single" w:sz="4" w:space="0" w:color="000000"/>
              <w:right w:val="single" w:sz="4" w:space="0" w:color="000000"/>
            </w:tcBorders>
          </w:tcPr>
          <w:p w14:paraId="1CEDA45B" w14:textId="77777777" w:rsidR="00E9115C" w:rsidRDefault="00000000">
            <w:pPr>
              <w:spacing w:after="0" w:line="259" w:lineRule="auto"/>
              <w:ind w:right="0" w:firstLine="0"/>
              <w:jc w:val="left"/>
            </w:pPr>
            <w:r>
              <w:rPr>
                <w:sz w:val="19"/>
              </w:rPr>
              <w:t>Medium</w:t>
            </w:r>
          </w:p>
        </w:tc>
        <w:tc>
          <w:tcPr>
            <w:tcW w:w="3888" w:type="dxa"/>
            <w:tcBorders>
              <w:top w:val="single" w:sz="4" w:space="0" w:color="000000"/>
              <w:left w:val="single" w:sz="4" w:space="0" w:color="000000"/>
              <w:bottom w:val="single" w:sz="4" w:space="0" w:color="000000"/>
              <w:right w:val="single" w:sz="4" w:space="0" w:color="000000"/>
            </w:tcBorders>
          </w:tcPr>
          <w:p w14:paraId="63C6F59F" w14:textId="77777777" w:rsidR="00E9115C" w:rsidRDefault="00000000">
            <w:pPr>
              <w:spacing w:after="0" w:line="259" w:lineRule="auto"/>
              <w:ind w:right="0" w:firstLine="0"/>
              <w:jc w:val="left"/>
            </w:pPr>
            <w:r>
              <w:rPr>
                <w:sz w:val="19"/>
              </w:rPr>
              <w:t>Compare allocation baselines</w:t>
            </w:r>
          </w:p>
        </w:tc>
        <w:tc>
          <w:tcPr>
            <w:tcW w:w="4031" w:type="dxa"/>
            <w:tcBorders>
              <w:top w:val="single" w:sz="4" w:space="0" w:color="000000"/>
              <w:left w:val="single" w:sz="4" w:space="0" w:color="000000"/>
              <w:bottom w:val="single" w:sz="4" w:space="0" w:color="000000"/>
              <w:right w:val="single" w:sz="4" w:space="0" w:color="000000"/>
            </w:tcBorders>
          </w:tcPr>
          <w:p w14:paraId="62C9C84D" w14:textId="77777777" w:rsidR="00E9115C" w:rsidRDefault="00000000">
            <w:pPr>
              <w:spacing w:after="0" w:line="259" w:lineRule="auto"/>
              <w:ind w:right="0" w:firstLine="0"/>
              <w:jc w:val="left"/>
            </w:pPr>
            <w:r>
              <w:rPr>
                <w:sz w:val="19"/>
              </w:rPr>
              <w:t>Same dataset and constraints used for each method</w:t>
            </w:r>
          </w:p>
        </w:tc>
      </w:tr>
      <w:tr w:rsidR="00E9115C" w14:paraId="35FB567C" w14:textId="77777777">
        <w:trPr>
          <w:trHeight w:val="378"/>
          <w:cantSplit/>
        </w:trPr>
        <w:tc>
          <w:tcPr>
            <w:tcW w:w="1728" w:type="dxa"/>
            <w:tcBorders>
              <w:top w:val="single" w:sz="4" w:space="0" w:color="000000"/>
              <w:left w:val="single" w:sz="4" w:space="0" w:color="000000"/>
              <w:bottom w:val="single" w:sz="4" w:space="0" w:color="000000"/>
              <w:right w:val="single" w:sz="4" w:space="0" w:color="000000"/>
            </w:tcBorders>
          </w:tcPr>
          <w:p w14:paraId="53543649" w14:textId="77777777" w:rsidR="00E9115C" w:rsidRDefault="00000000">
            <w:pPr>
              <w:spacing w:after="0" w:line="259" w:lineRule="auto"/>
              <w:ind w:right="0" w:firstLine="0"/>
              <w:jc w:val="left"/>
            </w:pPr>
            <w:r>
              <w:rPr>
                <w:sz w:val="19"/>
              </w:rPr>
              <w:t>Low</w:t>
            </w:r>
          </w:p>
        </w:tc>
        <w:tc>
          <w:tcPr>
            <w:tcW w:w="3888" w:type="dxa"/>
            <w:tcBorders>
              <w:top w:val="single" w:sz="4" w:space="0" w:color="000000"/>
              <w:left w:val="single" w:sz="4" w:space="0" w:color="000000"/>
              <w:bottom w:val="single" w:sz="4" w:space="0" w:color="000000"/>
              <w:right w:val="single" w:sz="4" w:space="0" w:color="000000"/>
            </w:tcBorders>
          </w:tcPr>
          <w:p w14:paraId="60B36A28" w14:textId="77777777" w:rsidR="00E9115C" w:rsidRDefault="00000000">
            <w:pPr>
              <w:spacing w:after="0" w:line="259" w:lineRule="auto"/>
              <w:ind w:right="0" w:firstLine="0"/>
              <w:jc w:val="left"/>
            </w:pPr>
            <w:r>
              <w:rPr>
                <w:sz w:val="19"/>
              </w:rPr>
              <w:t>Explore optimization-based allocator</w:t>
            </w:r>
          </w:p>
        </w:tc>
        <w:tc>
          <w:tcPr>
            <w:tcW w:w="4031" w:type="dxa"/>
            <w:tcBorders>
              <w:top w:val="single" w:sz="4" w:space="0" w:color="000000"/>
              <w:left w:val="single" w:sz="4" w:space="0" w:color="000000"/>
              <w:bottom w:val="single" w:sz="4" w:space="0" w:color="000000"/>
              <w:right w:val="single" w:sz="4" w:space="0" w:color="000000"/>
            </w:tcBorders>
          </w:tcPr>
          <w:p w14:paraId="5DFC5FFD" w14:textId="77777777" w:rsidR="00E9115C" w:rsidRDefault="00000000">
            <w:pPr>
              <w:spacing w:after="0" w:line="259" w:lineRule="auto"/>
              <w:ind w:right="0" w:firstLine="0"/>
              <w:jc w:val="left"/>
            </w:pPr>
            <w:r>
              <w:rPr>
                <w:sz w:val="19"/>
              </w:rPr>
              <w:t>Results compared against baseline using defined metrics</w:t>
            </w:r>
          </w:p>
        </w:tc>
      </w:tr>
    </w:tbl>
    <w:p w14:paraId="0631AA44" w14:textId="77777777" w:rsidR="00E9115C" w:rsidRDefault="00000000">
      <w:pPr>
        <w:pStyle w:val="Heading1"/>
        <w:keepNext/>
        <w:pageBreakBefore/>
        <w:spacing w:before="0" w:after="240"/>
        <w:ind w:left="18"/>
        <w:jc w:val="center"/>
      </w:pPr>
      <w:r>
        <w:t>REFERENCES</w:t>
      </w:r>
    </w:p>
    <w:p w14:paraId="3A5DB6AA" w14:textId="77777777" w:rsidR="00E9115C" w:rsidRDefault="00000000">
      <w:pPr>
        <w:numPr>
          <w:ilvl w:val="0"/>
          <w:numId w:val="10"/>
        </w:numPr>
        <w:spacing w:after="120"/>
        <w:ind w:right="1" w:firstLine="0"/>
        <w:jc w:val="center"/>
      </w:pPr>
      <w:r>
        <w:t xml:space="preserve">T. Hastie, R. </w:t>
      </w:r>
      <w:proofErr w:type="spellStart"/>
      <w:r>
        <w:t>Tibshirani</w:t>
      </w:r>
      <w:proofErr w:type="spellEnd"/>
      <w:r>
        <w:t>, and J. Friedman, The Elements of Statistical Learning: Data Mining, Inference, and Prediction, 2nd ed. Springer, 2009.</w:t>
      </w:r>
    </w:p>
    <w:p w14:paraId="383567EF" w14:textId="77777777" w:rsidR="00E9115C" w:rsidRDefault="00000000">
      <w:pPr>
        <w:keepNext/>
        <w:numPr>
          <w:ilvl w:val="0"/>
          <w:numId w:val="10"/>
        </w:numPr>
        <w:spacing w:after="120"/>
        <w:ind w:right="1" w:firstLine="0"/>
        <w:jc w:val="center"/>
      </w:pPr>
      <w:r>
        <w:lastRenderedPageBreak/>
        <w:t>C. D. Manning, P. Raghavan, and H. Schütze, Introduction to Information Retrieval. Cambridge University Press, 2008.</w:t>
      </w:r>
    </w:p>
    <w:p w14:paraId="73E0FCEF" w14:textId="77777777" w:rsidR="00E9115C" w:rsidRDefault="00000000">
      <w:pPr>
        <w:keepNext/>
        <w:numPr>
          <w:ilvl w:val="0"/>
          <w:numId w:val="10"/>
        </w:numPr>
        <w:spacing w:after="120"/>
        <w:ind w:right="1" w:firstLine="0"/>
        <w:jc w:val="center"/>
      </w:pPr>
      <w:r>
        <w:t>A. K. Jain, M. N. Murty, and P. J. Flynn, “Data clustering: A review,” ACM Computing Surveys, vol. 31, no. 3, pp. 264–323, 1999.</w:t>
      </w:r>
    </w:p>
    <w:p w14:paraId="1954571C" w14:textId="77777777" w:rsidR="00E9115C" w:rsidRDefault="00000000">
      <w:pPr>
        <w:numPr>
          <w:ilvl w:val="0"/>
          <w:numId w:val="10"/>
        </w:numPr>
        <w:spacing w:after="120"/>
        <w:ind w:right="1" w:firstLine="0"/>
        <w:jc w:val="center"/>
      </w:pPr>
      <w:r>
        <w:t xml:space="preserve">T. M. Cover and P. E. Hart, “Nearest </w:t>
      </w:r>
      <w:proofErr w:type="spellStart"/>
      <w:r>
        <w:t>neighbor</w:t>
      </w:r>
      <w:proofErr w:type="spellEnd"/>
      <w:r>
        <w:t xml:space="preserve"> pattern classification,” IEEE Transactions on Information Theory, vol. 13, no. 1, pp. 21–27, 1967.</w:t>
      </w:r>
    </w:p>
    <w:p w14:paraId="539E916E" w14:textId="77777777" w:rsidR="00E9115C" w:rsidRDefault="00000000">
      <w:pPr>
        <w:keepNext/>
        <w:numPr>
          <w:ilvl w:val="0"/>
          <w:numId w:val="10"/>
        </w:numPr>
        <w:spacing w:after="218" w:line="259" w:lineRule="auto"/>
        <w:ind w:right="1" w:firstLine="0"/>
        <w:jc w:val="center"/>
      </w:pPr>
      <w:r>
        <w:t>C. J. C. H. Watkins and P. Dayan, “Q-learning,” Machine Learning, vol. 8, pp. 279–292, 1992.</w:t>
      </w:r>
    </w:p>
    <w:p w14:paraId="053E1503" w14:textId="77777777" w:rsidR="00E9115C" w:rsidRDefault="00000000">
      <w:pPr>
        <w:keepNext/>
        <w:numPr>
          <w:ilvl w:val="0"/>
          <w:numId w:val="10"/>
        </w:numPr>
        <w:spacing w:after="218" w:line="259" w:lineRule="auto"/>
        <w:ind w:right="1" w:firstLine="0"/>
        <w:jc w:val="center"/>
      </w:pPr>
      <w:r>
        <w:t xml:space="preserve">D. P. </w:t>
      </w:r>
      <w:proofErr w:type="spellStart"/>
      <w:r>
        <w:t>Bertsekas</w:t>
      </w:r>
      <w:proofErr w:type="spellEnd"/>
      <w:r>
        <w:t>, Network Optimization: Continuous and Discrete Models. Athena Scientific, 1998.</w:t>
      </w:r>
    </w:p>
    <w:p w14:paraId="39B8C4B8" w14:textId="77777777" w:rsidR="00E9115C" w:rsidRDefault="00000000">
      <w:pPr>
        <w:numPr>
          <w:ilvl w:val="0"/>
          <w:numId w:val="10"/>
        </w:numPr>
        <w:spacing w:after="218" w:line="259" w:lineRule="auto"/>
        <w:ind w:right="1" w:firstLine="0"/>
        <w:jc w:val="center"/>
      </w:pPr>
      <w:r>
        <w:t xml:space="preserve">M. Wooldridge, An Introduction to </w:t>
      </w:r>
      <w:proofErr w:type="spellStart"/>
      <w:r>
        <w:t>MultiAgent</w:t>
      </w:r>
      <w:proofErr w:type="spellEnd"/>
      <w:r>
        <w:t xml:space="preserve"> Systems, 2nd ed. Wiley, 2009.</w:t>
      </w:r>
    </w:p>
    <w:p w14:paraId="005F9C44" w14:textId="77777777" w:rsidR="00E9115C" w:rsidRDefault="00000000">
      <w:pPr>
        <w:numPr>
          <w:ilvl w:val="0"/>
          <w:numId w:val="10"/>
        </w:numPr>
        <w:spacing w:after="218" w:line="259" w:lineRule="auto"/>
        <w:ind w:right="1" w:firstLine="0"/>
        <w:jc w:val="center"/>
      </w:pPr>
      <w:r>
        <w:t>S. Russell and P. Norvig, Artificial Intelligence: A Modern Approach, 4th ed. Pearson, 2021.</w:t>
      </w:r>
    </w:p>
    <w:p w14:paraId="6EFA92E0" w14:textId="77777777" w:rsidR="00E9115C" w:rsidRDefault="00000000">
      <w:pPr>
        <w:numPr>
          <w:ilvl w:val="0"/>
          <w:numId w:val="10"/>
        </w:numPr>
        <w:spacing w:after="120"/>
        <w:ind w:right="1" w:firstLine="0"/>
        <w:jc w:val="center"/>
      </w:pPr>
      <w:r>
        <w:t>F. Pedregosa et al., “Scikit-learn: Machine learning in Python,” Journal of Machine Learning Research, vol. 12, pp. 2825–2830, 2011.</w:t>
      </w:r>
    </w:p>
    <w:p w14:paraId="1DE181BB" w14:textId="77777777" w:rsidR="00E9115C" w:rsidRDefault="00000000">
      <w:pPr>
        <w:numPr>
          <w:ilvl w:val="0"/>
          <w:numId w:val="10"/>
        </w:numPr>
        <w:spacing w:after="120"/>
        <w:ind w:right="1" w:firstLine="0"/>
        <w:jc w:val="center"/>
      </w:pPr>
      <w:r>
        <w:t>Python Software Foundation, “Python documentation.” Available: https://docs.python.org/ (accessed October 2026).</w:t>
      </w:r>
    </w:p>
    <w:p w14:paraId="6F3AA970" w14:textId="77777777" w:rsidR="00E9115C" w:rsidRDefault="00000000">
      <w:pPr>
        <w:numPr>
          <w:ilvl w:val="0"/>
          <w:numId w:val="10"/>
        </w:numPr>
        <w:spacing w:after="120"/>
        <w:ind w:right="1" w:firstLine="0"/>
        <w:jc w:val="center"/>
      </w:pPr>
      <w:r>
        <w:t>scikit-learn developers, “Pairwise metrics, cosine similarity.” Available: https://scikit-learn.org/stable/modules/metrics.html (accessed October 2026).</w:t>
      </w:r>
    </w:p>
    <w:p w14:paraId="38832AF8" w14:textId="77777777" w:rsidR="00E9115C" w:rsidRDefault="00000000">
      <w:pPr>
        <w:numPr>
          <w:ilvl w:val="0"/>
          <w:numId w:val="10"/>
        </w:numPr>
        <w:spacing w:after="98" w:line="259" w:lineRule="auto"/>
        <w:ind w:right="1" w:firstLine="0"/>
        <w:jc w:val="center"/>
      </w:pPr>
      <w:r>
        <w:t xml:space="preserve">PostgreSQL Global Development Group, “PostgreSQL documentation.” Available: </w:t>
      </w:r>
    </w:p>
    <w:p w14:paraId="1B143A8C" w14:textId="77777777" w:rsidR="00E9115C" w:rsidRDefault="00000000">
      <w:pPr>
        <w:spacing w:after="218" w:line="259" w:lineRule="auto"/>
        <w:ind w:left="-15" w:right="1" w:firstLine="0"/>
        <w:jc w:val="center"/>
      </w:pPr>
      <w:r>
        <w:t>https://www.postgresql.org/docs/ (accessed October 2026).</w:t>
      </w:r>
    </w:p>
    <w:p w14:paraId="7216C727" w14:textId="77777777" w:rsidR="00E9115C" w:rsidRDefault="00000000">
      <w:pPr>
        <w:numPr>
          <w:ilvl w:val="0"/>
          <w:numId w:val="10"/>
        </w:numPr>
        <w:spacing w:after="120"/>
        <w:ind w:right="1" w:firstLine="0"/>
        <w:jc w:val="center"/>
      </w:pPr>
      <w:r>
        <w:t>OWASP Foundation, “OWASP Top Ten Web Application Security Risks.” Available: https://owasp.org/www-project-top-ten/ (accessed October 2026).</w:t>
      </w:r>
    </w:p>
    <w:p w14:paraId="6EE30925" w14:textId="77777777" w:rsidR="00E9115C" w:rsidRDefault="00000000">
      <w:pPr>
        <w:numPr>
          <w:ilvl w:val="0"/>
          <w:numId w:val="10"/>
        </w:numPr>
        <w:spacing w:after="120"/>
        <w:ind w:right="1" w:firstLine="0"/>
        <w:jc w:val="center"/>
      </w:pPr>
      <w:r>
        <w:t>N. R. Jennings, “An agent-based approach for building complex software systems,” Communications of the ACM, vol. 44, no. 4, pp. 35–41, 2001.</w:t>
      </w:r>
    </w:p>
    <w:p w14:paraId="16E2B286" w14:textId="77777777" w:rsidR="00E9115C" w:rsidRDefault="00000000">
      <w:pPr>
        <w:keepNext/>
        <w:numPr>
          <w:ilvl w:val="0"/>
          <w:numId w:val="10"/>
        </w:numPr>
        <w:spacing w:after="98" w:line="259" w:lineRule="auto"/>
        <w:ind w:right="1" w:firstLine="0"/>
        <w:jc w:val="center"/>
      </w:pPr>
      <w:r>
        <w:t xml:space="preserve">D. G. Pruitt and S. H. Kim, Social Conflict: Escalation, Stalemate, and Settlement, 3rd ed. </w:t>
      </w:r>
    </w:p>
    <w:p w14:paraId="11E78FAE" w14:textId="77777777" w:rsidR="00E9115C" w:rsidRDefault="00000000">
      <w:pPr>
        <w:spacing w:line="259" w:lineRule="auto"/>
        <w:ind w:left="-15" w:right="1" w:firstLine="0"/>
        <w:jc w:val="center"/>
      </w:pPr>
      <w:r>
        <w:t>McGraw-Hill, 2004.</w:t>
      </w:r>
    </w:p>
    <w:p w14:paraId="7B7FC73F" w14:textId="77777777" w:rsidR="00E9115C" w:rsidRDefault="00000000">
      <w:pPr>
        <w:pStyle w:val="Heading2"/>
        <w:keepNext/>
        <w:spacing w:after="221"/>
        <w:ind w:left="-5"/>
        <w:jc w:val="center"/>
      </w:pPr>
      <w:r>
        <w:t>PROJECT PHASE I COMPLETION AND VERIFICATION NOTE</w:t>
      </w:r>
    </w:p>
    <w:p w14:paraId="700BAF33" w14:textId="77777777" w:rsidR="00E9115C" w:rsidRDefault="00000000">
      <w:pPr>
        <w:ind w:left="-15" w:right="1"/>
        <w:jc w:val="center"/>
      </w:pPr>
      <w:r>
        <w:t>This report documents the completed Phase I design, full-stack implementation, and empirical verification of the Pairix platform. All interface figures presented are authentic production screenshots of the deployed application. All test scenarios and performance metrics reported have been experimentally measured and verified against the running codebase by the student project team.</w:t>
      </w:r>
    </w:p>
    <w:sectPr w:rsidR="00E9115C">
      <w:headerReference w:type="even" r:id="rId19"/>
      <w:headerReference w:type="default" r:id="rId20"/>
      <w:footerReference w:type="even" r:id="rId21"/>
      <w:footerReference w:type="default" r:id="rId22"/>
      <w:headerReference w:type="first" r:id="rId23"/>
      <w:footerReference w:type="first" r:id="rId24"/>
      <w:pgSz w:w="12240" w:h="15840"/>
      <w:pgMar w:top="1151" w:right="1157" w:bottom="1242" w:left="1154" w:header="370" w:footer="37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AC8B8" w14:textId="77777777" w:rsidR="0096245F" w:rsidRDefault="0096245F">
      <w:pPr>
        <w:spacing w:after="0" w:line="240" w:lineRule="auto"/>
      </w:pPr>
      <w:r>
        <w:separator/>
      </w:r>
    </w:p>
  </w:endnote>
  <w:endnote w:type="continuationSeparator" w:id="0">
    <w:p w14:paraId="3E40D101" w14:textId="77777777" w:rsidR="0096245F" w:rsidRDefault="00962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A45BD" w14:textId="77777777" w:rsidR="00E9115C" w:rsidRDefault="00000000">
    <w:pPr>
      <w:spacing w:after="0" w:line="259" w:lineRule="auto"/>
      <w:ind w:right="-8" w:firstLine="0"/>
      <w:jc w:val="right"/>
    </w:pPr>
    <w:r>
      <w:rPr>
        <w:noProof/>
        <w:sz w:val="22"/>
      </w:rPr>
      <mc:AlternateContent>
        <mc:Choice Requires="wpg">
          <w:drawing>
            <wp:anchor distT="0" distB="0" distL="114300" distR="114300" simplePos="0" relativeHeight="251664384" behindDoc="0" locked="0" layoutInCell="1" allowOverlap="1" wp14:anchorId="1C074EB1" wp14:editId="5F629159">
              <wp:simplePos x="0" y="0"/>
              <wp:positionH relativeFrom="page">
                <wp:posOffset>228600</wp:posOffset>
              </wp:positionH>
              <wp:positionV relativeFrom="page">
                <wp:posOffset>9822815</wp:posOffset>
              </wp:positionV>
              <wp:extent cx="7314565" cy="12700"/>
              <wp:effectExtent l="0" t="0" r="0" b="0"/>
              <wp:wrapSquare wrapText="bothSides"/>
              <wp:docPr id="38066" name="Group 38066"/>
              <wp:cNvGraphicFramePr/>
              <a:graphic xmlns:a="http://schemas.openxmlformats.org/drawingml/2006/main">
                <a:graphicData uri="http://schemas.microsoft.com/office/word/2010/wordprocessingGroup">
                  <wpg:wgp>
                    <wpg:cNvGrpSpPr/>
                    <wpg:grpSpPr>
                      <a:xfrm>
                        <a:off x="0" y="0"/>
                        <a:ext cx="7314565" cy="12700"/>
                        <a:chOff x="0" y="0"/>
                        <a:chExt cx="7314565" cy="12700"/>
                      </a:xfrm>
                    </wpg:grpSpPr>
                    <wps:wsp>
                      <wps:cNvPr id="38067" name="Shape 38067"/>
                      <wps:cNvSpPr/>
                      <wps:spPr>
                        <a:xfrm>
                          <a:off x="0" y="0"/>
                          <a:ext cx="7314565" cy="0"/>
                        </a:xfrm>
                        <a:custGeom>
                          <a:avLst/>
                          <a:gdLst/>
                          <a:ahLst/>
                          <a:cxnLst/>
                          <a:rect l="0" t="0" r="0" b="0"/>
                          <a:pathLst>
                            <a:path w="7314565">
                              <a:moveTo>
                                <a:pt x="7314565" y="0"/>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59654F7" id="Group 38066" o:spid="_x0000_s1026" style="position:absolute;margin-left:18pt;margin-top:773.45pt;width:575.95pt;height:1pt;z-index:251664384;mso-position-horizontal-relative:page;mso-position-vertical-relative:page" coordsize="7314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">
              <v:shape id="Shape 38067" o:spid="_x0000_s1027" style="position:absolute;width:73145;height:0;visibility:visible;mso-wrap-style:square;v-text-anchor:top" coordsize="73145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" path="m7314565,l,e" filled="f" strokeweight="1pt">
                <v:path arrowok="t" textboxrect="0,0,7314565,0"/>
              </v:shape>
              <w10:wrap type="square" anchorx="page" anchory="page"/>
            </v:group>
          </w:pict>
        </mc:Fallback>
      </mc:AlternateContent>
    </w: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53289" w14:textId="77777777" w:rsidR="00E9115C" w:rsidRDefault="00000000">
    <w:pPr>
      <w:spacing w:after="0" w:line="259" w:lineRule="auto"/>
      <w:ind w:right="-8" w:firstLine="0"/>
      <w:jc w:val="right"/>
    </w:pPr>
    <w:r>
      <w:rPr>
        <w:noProof/>
        <w:sz w:val="22"/>
      </w:rPr>
      <mc:AlternateContent>
        <mc:Choice Requires="wpg">
          <w:drawing>
            <wp:anchor distT="0" distB="0" distL="114300" distR="114300" simplePos="0" relativeHeight="251665408" behindDoc="0" locked="0" layoutInCell="1" allowOverlap="1" wp14:anchorId="636EF43F" wp14:editId="329D0AD3">
              <wp:simplePos x="0" y="0"/>
              <wp:positionH relativeFrom="page">
                <wp:posOffset>228600</wp:posOffset>
              </wp:positionH>
              <wp:positionV relativeFrom="page">
                <wp:posOffset>9822815</wp:posOffset>
              </wp:positionV>
              <wp:extent cx="7314565" cy="12700"/>
              <wp:effectExtent l="0" t="0" r="0" b="0"/>
              <wp:wrapSquare wrapText="bothSides"/>
              <wp:docPr id="38049" name="Group 38049"/>
              <wp:cNvGraphicFramePr/>
              <a:graphic xmlns:a="http://schemas.openxmlformats.org/drawingml/2006/main">
                <a:graphicData uri="http://schemas.microsoft.com/office/word/2010/wordprocessingGroup">
                  <wpg:wgp>
                    <wpg:cNvGrpSpPr/>
                    <wpg:grpSpPr>
                      <a:xfrm>
                        <a:off x="0" y="0"/>
                        <a:ext cx="7314565" cy="12700"/>
                        <a:chOff x="0" y="0"/>
                        <a:chExt cx="7314565" cy="12700"/>
                      </a:xfrm>
                    </wpg:grpSpPr>
                    <wps:wsp>
                      <wps:cNvPr id="38050" name="Shape 38050"/>
                      <wps:cNvSpPr/>
                      <wps:spPr>
                        <a:xfrm>
                          <a:off x="0" y="0"/>
                          <a:ext cx="7314565" cy="0"/>
                        </a:xfrm>
                        <a:custGeom>
                          <a:avLst/>
                          <a:gdLst/>
                          <a:ahLst/>
                          <a:cxnLst/>
                          <a:rect l="0" t="0" r="0" b="0"/>
                          <a:pathLst>
                            <a:path w="7314565">
                              <a:moveTo>
                                <a:pt x="7314565" y="0"/>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DE64BF1" id="Group 38049" o:spid="_x0000_s1026" style="position:absolute;margin-left:18pt;margin-top:773.45pt;width:575.95pt;height:1pt;z-index:251665408;mso-position-horizontal-relative:page;mso-position-vertical-relative:page" coordsize="7314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">
              <v:shape id="Shape 38050" o:spid="_x0000_s1027" style="position:absolute;width:73145;height:0;visibility:visible;mso-wrap-style:square;v-text-anchor:top" coordsize="73145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" path="m7314565,l,e" filled="f" strokeweight="1pt">
                <v:path arrowok="t" textboxrect="0,0,7314565,0"/>
              </v:shape>
              <w10:wrap type="square" anchorx="page" anchory="page"/>
            </v:group>
          </w:pict>
        </mc:Fallback>
      </mc:AlternateContent>
    </w: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264C8" w14:textId="77777777" w:rsidR="00E9115C" w:rsidRDefault="00000000">
    <w:pPr>
      <w:spacing w:after="0" w:line="259" w:lineRule="auto"/>
      <w:ind w:left="-1154" w:right="11083" w:firstLine="0"/>
      <w:jc w:val="left"/>
    </w:pPr>
    <w:r>
      <w:rPr>
        <w:noProof/>
        <w:sz w:val="22"/>
      </w:rPr>
      <mc:AlternateContent>
        <mc:Choice Requires="wpg">
          <w:drawing>
            <wp:anchor distT="0" distB="0" distL="114300" distR="114300" simplePos="0" relativeHeight="251666432" behindDoc="0" locked="0" layoutInCell="1" allowOverlap="1" wp14:anchorId="022D911F" wp14:editId="2924F268">
              <wp:simplePos x="0" y="0"/>
              <wp:positionH relativeFrom="page">
                <wp:posOffset>228600</wp:posOffset>
              </wp:positionH>
              <wp:positionV relativeFrom="page">
                <wp:posOffset>9822815</wp:posOffset>
              </wp:positionV>
              <wp:extent cx="7314565" cy="12700"/>
              <wp:effectExtent l="0" t="0" r="0" b="0"/>
              <wp:wrapSquare wrapText="bothSides"/>
              <wp:docPr id="38032" name="Group 38032"/>
              <wp:cNvGraphicFramePr/>
              <a:graphic xmlns:a="http://schemas.openxmlformats.org/drawingml/2006/main">
                <a:graphicData uri="http://schemas.microsoft.com/office/word/2010/wordprocessingGroup">
                  <wpg:wgp>
                    <wpg:cNvGrpSpPr/>
                    <wpg:grpSpPr>
                      <a:xfrm>
                        <a:off x="0" y="0"/>
                        <a:ext cx="7314565" cy="12700"/>
                        <a:chOff x="0" y="0"/>
                        <a:chExt cx="7314565" cy="12700"/>
                      </a:xfrm>
                    </wpg:grpSpPr>
                    <wps:wsp>
                      <wps:cNvPr id="38033" name="Shape 38033"/>
                      <wps:cNvSpPr/>
                      <wps:spPr>
                        <a:xfrm>
                          <a:off x="0" y="0"/>
                          <a:ext cx="7314565" cy="0"/>
                        </a:xfrm>
                        <a:custGeom>
                          <a:avLst/>
                          <a:gdLst/>
                          <a:ahLst/>
                          <a:cxnLst/>
                          <a:rect l="0" t="0" r="0" b="0"/>
                          <a:pathLst>
                            <a:path w="7314565">
                              <a:moveTo>
                                <a:pt x="7314565" y="0"/>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7673D7C" id="Group 38032" o:spid="_x0000_s1026" style="position:absolute;margin-left:18pt;margin-top:773.45pt;width:575.95pt;height:1pt;z-index:251666432;mso-position-horizontal-relative:page;mso-position-vertical-relative:page" coordsize="7314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">
              <v:shape id="Shape 38033" o:spid="_x0000_s1027" style="position:absolute;width:73145;height:0;visibility:visible;mso-wrap-style:square;v-text-anchor:top" coordsize="73145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" path="m7314565,l,e" filled="f" strokeweight="1pt">
                <v:path arrowok="t" textboxrect="0,0,7314565,0"/>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CA890" w14:textId="77777777" w:rsidR="0096245F" w:rsidRDefault="0096245F">
      <w:pPr>
        <w:spacing w:after="0" w:line="240" w:lineRule="auto"/>
      </w:pPr>
      <w:r>
        <w:separator/>
      </w:r>
    </w:p>
  </w:footnote>
  <w:footnote w:type="continuationSeparator" w:id="0">
    <w:p w14:paraId="2106EB39" w14:textId="77777777" w:rsidR="0096245F" w:rsidRDefault="009624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71086" w14:textId="77777777" w:rsidR="00E9115C" w:rsidRDefault="00000000">
    <w:pPr>
      <w:spacing w:after="0" w:line="259" w:lineRule="auto"/>
      <w:ind w:left="-1154" w:right="11083" w:firstLine="0"/>
      <w:jc w:val="left"/>
    </w:pPr>
    <w:r>
      <w:rPr>
        <w:noProof/>
        <w:sz w:val="22"/>
      </w:rPr>
      <mc:AlternateContent>
        <mc:Choice Requires="wpg">
          <w:drawing>
            <wp:anchor distT="0" distB="0" distL="114300" distR="114300" simplePos="0" relativeHeight="251658240" behindDoc="0" locked="0" layoutInCell="1" allowOverlap="1" wp14:anchorId="77BB235F" wp14:editId="6148DC7C">
              <wp:simplePos x="0" y="0"/>
              <wp:positionH relativeFrom="page">
                <wp:posOffset>228600</wp:posOffset>
              </wp:positionH>
              <wp:positionV relativeFrom="page">
                <wp:posOffset>234950</wp:posOffset>
              </wp:positionV>
              <wp:extent cx="7314565" cy="12700"/>
              <wp:effectExtent l="0" t="0" r="0" b="0"/>
              <wp:wrapSquare wrapText="bothSides"/>
              <wp:docPr id="38055" name="Group 38055"/>
              <wp:cNvGraphicFramePr/>
              <a:graphic xmlns:a="http://schemas.openxmlformats.org/drawingml/2006/main">
                <a:graphicData uri="http://schemas.microsoft.com/office/word/2010/wordprocessingGroup">
                  <wpg:wgp>
                    <wpg:cNvGrpSpPr/>
                    <wpg:grpSpPr>
                      <a:xfrm>
                        <a:off x="0" y="0"/>
                        <a:ext cx="7314565" cy="12700"/>
                        <a:chOff x="0" y="0"/>
                        <a:chExt cx="7314565" cy="12700"/>
                      </a:xfrm>
                    </wpg:grpSpPr>
                    <wps:wsp>
                      <wps:cNvPr id="38056" name="Shape 38056"/>
                      <wps:cNvSpPr/>
                      <wps:spPr>
                        <a:xfrm>
                          <a:off x="0" y="0"/>
                          <a:ext cx="7314565" cy="0"/>
                        </a:xfrm>
                        <a:custGeom>
                          <a:avLst/>
                          <a:gdLst/>
                          <a:ahLst/>
                          <a:cxnLst/>
                          <a:rect l="0" t="0" r="0" b="0"/>
                          <a:pathLst>
                            <a:path w="7314565">
                              <a:moveTo>
                                <a:pt x="0" y="0"/>
                              </a:moveTo>
                              <a:lnTo>
                                <a:pt x="7314565"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8437ED2" id="Group 38055" o:spid="_x0000_s1026" style="position:absolute;margin-left:18pt;margin-top:18.5pt;width:575.95pt;height:1pt;z-index:251658240;mso-position-horizontal-relative:page;mso-position-vertical-relative:page" coordsize="7314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">
              <v:shape id="Shape 38056" o:spid="_x0000_s1027" style="position:absolute;width:73145;height:0;visibility:visible;mso-wrap-style:square;v-text-anchor:top" coordsize="73145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" path="m,l7314565,e" filled="f" strokeweight="1pt">
                <v:path arrowok="t" textboxrect="0,0,7314565,0"/>
              </v:shape>
              <w10:wrap type="square" anchorx="page" anchory="page"/>
            </v:group>
          </w:pict>
        </mc:Fallback>
      </mc:AlternateContent>
    </w:r>
  </w:p>
  <w:p w14:paraId="5931AAD0" w14:textId="77777777" w:rsidR="00E9115C" w:rsidRDefault="00000000">
    <w:r>
      <w:rPr>
        <w:noProof/>
        <w:sz w:val="22"/>
      </w:rPr>
      <mc:AlternateContent>
        <mc:Choice Requires="wpg">
          <w:drawing>
            <wp:anchor distT="0" distB="0" distL="114300" distR="114300" simplePos="0" relativeHeight="251659264" behindDoc="1" locked="0" layoutInCell="1" allowOverlap="1" wp14:anchorId="433F6D52" wp14:editId="7351A852">
              <wp:simplePos x="0" y="0"/>
              <wp:positionH relativeFrom="page">
                <wp:posOffset>234950</wp:posOffset>
              </wp:positionH>
              <wp:positionV relativeFrom="page">
                <wp:posOffset>228600</wp:posOffset>
              </wp:positionV>
              <wp:extent cx="7301865" cy="9600565"/>
              <wp:effectExtent l="0" t="0" r="0" b="0"/>
              <wp:wrapNone/>
              <wp:docPr id="38057" name="Group 38057"/>
              <wp:cNvGraphicFramePr/>
              <a:graphic xmlns:a="http://schemas.openxmlformats.org/drawingml/2006/main">
                <a:graphicData uri="http://schemas.microsoft.com/office/word/2010/wordprocessingGroup">
                  <wpg:wgp>
                    <wpg:cNvGrpSpPr/>
                    <wpg:grpSpPr>
                      <a:xfrm>
                        <a:off x="0" y="0"/>
                        <a:ext cx="7301865" cy="9600565"/>
                        <a:chOff x="0" y="0"/>
                        <a:chExt cx="7301865" cy="9600565"/>
                      </a:xfrm>
                    </wpg:grpSpPr>
                    <wps:wsp>
                      <wps:cNvPr id="38059" name="Shape 38059"/>
                      <wps:cNvSpPr/>
                      <wps:spPr>
                        <a:xfrm>
                          <a:off x="7301865" y="0"/>
                          <a:ext cx="0" cy="9600565"/>
                        </a:xfrm>
                        <a:custGeom>
                          <a:avLst/>
                          <a:gdLst/>
                          <a:ahLst/>
                          <a:cxnLst/>
                          <a:rect l="0" t="0" r="0" b="0"/>
                          <a:pathLst>
                            <a:path h="9600565">
                              <a:moveTo>
                                <a:pt x="0" y="0"/>
                              </a:moveTo>
                              <a:lnTo>
                                <a:pt x="0" y="9600565"/>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38058" name="Shape 38058"/>
                      <wps:cNvSpPr/>
                      <wps:spPr>
                        <a:xfrm>
                          <a:off x="0" y="0"/>
                          <a:ext cx="0" cy="9600565"/>
                        </a:xfrm>
                        <a:custGeom>
                          <a:avLst/>
                          <a:gdLst/>
                          <a:ahLst/>
                          <a:cxnLst/>
                          <a:rect l="0" t="0" r="0" b="0"/>
                          <a:pathLst>
                            <a:path h="9600565">
                              <a:moveTo>
                                <a:pt x="0" y="9600565"/>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8EAB384" id="Group 38057" o:spid="_x0000_s1026" style="position:absolute;margin-left:18.5pt;margin-top:18pt;width:574.95pt;height:755.95pt;z-index:-251657216;mso-position-horizontal-relative:page;mso-position-vertical-relative:page" coordsize="73018,96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">
              <v:shape id="Shape 38059" o:spid="_x0000_s1027" style="position:absolute;left:73018;width:0;height:96005;visibility:visible;mso-wrap-style:square;v-text-anchor:top" coordsize="0,9600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" path="m,l,9600565e" filled="f" strokeweight="1pt">
                <v:path arrowok="t" textboxrect="0,0,0,9600565"/>
              </v:shape>
              <v:shape id="Shape 38058" o:spid="_x0000_s1028" style="position:absolute;width:0;height:96005;visibility:visible;mso-wrap-style:square;v-text-anchor:top" coordsize="0,9600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" path="m,9600565l,e" filled="f" strokeweight="1pt">
                <v:path arrowok="t" textboxrect="0,0,0,9600565"/>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F8B0F" w14:textId="77777777" w:rsidR="00E9115C" w:rsidRDefault="00000000">
    <w:pPr>
      <w:spacing w:after="0" w:line="259" w:lineRule="auto"/>
      <w:ind w:left="-1154" w:right="11083" w:firstLine="0"/>
      <w:jc w:val="left"/>
    </w:pPr>
    <w:r>
      <w:rPr>
        <w:noProof/>
        <w:sz w:val="22"/>
      </w:rPr>
      <mc:AlternateContent>
        <mc:Choice Requires="wpg">
          <w:drawing>
            <wp:anchor distT="0" distB="0" distL="114300" distR="114300" simplePos="0" relativeHeight="251660288" behindDoc="0" locked="0" layoutInCell="1" allowOverlap="1" wp14:anchorId="1EB34136" wp14:editId="5DD96BFD">
              <wp:simplePos x="0" y="0"/>
              <wp:positionH relativeFrom="page">
                <wp:posOffset>228600</wp:posOffset>
              </wp:positionH>
              <wp:positionV relativeFrom="page">
                <wp:posOffset>234950</wp:posOffset>
              </wp:positionV>
              <wp:extent cx="7314565" cy="12700"/>
              <wp:effectExtent l="0" t="0" r="0" b="0"/>
              <wp:wrapSquare wrapText="bothSides"/>
              <wp:docPr id="38038" name="Group 38038"/>
              <wp:cNvGraphicFramePr/>
              <a:graphic xmlns:a="http://schemas.openxmlformats.org/drawingml/2006/main">
                <a:graphicData uri="http://schemas.microsoft.com/office/word/2010/wordprocessingGroup">
                  <wpg:wgp>
                    <wpg:cNvGrpSpPr/>
                    <wpg:grpSpPr>
                      <a:xfrm>
                        <a:off x="0" y="0"/>
                        <a:ext cx="7314565" cy="12700"/>
                        <a:chOff x="0" y="0"/>
                        <a:chExt cx="7314565" cy="12700"/>
                      </a:xfrm>
                    </wpg:grpSpPr>
                    <wps:wsp>
                      <wps:cNvPr id="38039" name="Shape 38039"/>
                      <wps:cNvSpPr/>
                      <wps:spPr>
                        <a:xfrm>
                          <a:off x="0" y="0"/>
                          <a:ext cx="7314565" cy="0"/>
                        </a:xfrm>
                        <a:custGeom>
                          <a:avLst/>
                          <a:gdLst/>
                          <a:ahLst/>
                          <a:cxnLst/>
                          <a:rect l="0" t="0" r="0" b="0"/>
                          <a:pathLst>
                            <a:path w="7314565">
                              <a:moveTo>
                                <a:pt x="0" y="0"/>
                              </a:moveTo>
                              <a:lnTo>
                                <a:pt x="7314565"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2FC976B" id="Group 38038" o:spid="_x0000_s1026" style="position:absolute;margin-left:18pt;margin-top:18.5pt;width:575.95pt;height:1pt;z-index:251660288;mso-position-horizontal-relative:page;mso-position-vertical-relative:page" coordsize="7314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">
              <v:shape id="Shape 38039" o:spid="_x0000_s1027" style="position:absolute;width:73145;height:0;visibility:visible;mso-wrap-style:square;v-text-anchor:top" coordsize="73145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" path="m,l7314565,e" filled="f" strokeweight="1pt">
                <v:path arrowok="t" textboxrect="0,0,7314565,0"/>
              </v:shape>
              <w10:wrap type="square" anchorx="page" anchory="page"/>
            </v:group>
          </w:pict>
        </mc:Fallback>
      </mc:AlternateContent>
    </w:r>
  </w:p>
  <w:p w14:paraId="513676DF" w14:textId="77777777" w:rsidR="00E9115C" w:rsidRDefault="00000000">
    <w:r>
      <w:rPr>
        <w:noProof/>
        <w:sz w:val="22"/>
      </w:rPr>
      <mc:AlternateContent>
        <mc:Choice Requires="wpg">
          <w:drawing>
            <wp:anchor distT="0" distB="0" distL="114300" distR="114300" simplePos="0" relativeHeight="251661312" behindDoc="1" locked="0" layoutInCell="1" allowOverlap="1" wp14:anchorId="7910ABAA" wp14:editId="0F968209">
              <wp:simplePos x="0" y="0"/>
              <wp:positionH relativeFrom="page">
                <wp:posOffset>234950</wp:posOffset>
              </wp:positionH>
              <wp:positionV relativeFrom="page">
                <wp:posOffset>228600</wp:posOffset>
              </wp:positionV>
              <wp:extent cx="7301865" cy="9600565"/>
              <wp:effectExtent l="0" t="0" r="0" b="0"/>
              <wp:wrapNone/>
              <wp:docPr id="38040" name="Group 38040"/>
              <wp:cNvGraphicFramePr/>
              <a:graphic xmlns:a="http://schemas.openxmlformats.org/drawingml/2006/main">
                <a:graphicData uri="http://schemas.microsoft.com/office/word/2010/wordprocessingGroup">
                  <wpg:wgp>
                    <wpg:cNvGrpSpPr/>
                    <wpg:grpSpPr>
                      <a:xfrm>
                        <a:off x="0" y="0"/>
                        <a:ext cx="7301865" cy="9600565"/>
                        <a:chOff x="0" y="0"/>
                        <a:chExt cx="7301865" cy="9600565"/>
                      </a:xfrm>
                    </wpg:grpSpPr>
                    <wps:wsp>
                      <wps:cNvPr id="38042" name="Shape 38042"/>
                      <wps:cNvSpPr/>
                      <wps:spPr>
                        <a:xfrm>
                          <a:off x="7301865" y="0"/>
                          <a:ext cx="0" cy="9600565"/>
                        </a:xfrm>
                        <a:custGeom>
                          <a:avLst/>
                          <a:gdLst/>
                          <a:ahLst/>
                          <a:cxnLst/>
                          <a:rect l="0" t="0" r="0" b="0"/>
                          <a:pathLst>
                            <a:path h="9600565">
                              <a:moveTo>
                                <a:pt x="0" y="0"/>
                              </a:moveTo>
                              <a:lnTo>
                                <a:pt x="0" y="9600565"/>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38041" name="Shape 38041"/>
                      <wps:cNvSpPr/>
                      <wps:spPr>
                        <a:xfrm>
                          <a:off x="0" y="0"/>
                          <a:ext cx="0" cy="9600565"/>
                        </a:xfrm>
                        <a:custGeom>
                          <a:avLst/>
                          <a:gdLst/>
                          <a:ahLst/>
                          <a:cxnLst/>
                          <a:rect l="0" t="0" r="0" b="0"/>
                          <a:pathLst>
                            <a:path h="9600565">
                              <a:moveTo>
                                <a:pt x="0" y="9600565"/>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BFCCA8C" id="Group 38040" o:spid="_x0000_s1026" style="position:absolute;margin-left:18.5pt;margin-top:18pt;width:574.95pt;height:755.95pt;z-index:-251655168;mso-position-horizontal-relative:page;mso-position-vertical-relative:page" coordsize="73018,96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">
              <v:shape id="Shape 38042" o:spid="_x0000_s1027" style="position:absolute;left:73018;width:0;height:96005;visibility:visible;mso-wrap-style:square;v-text-anchor:top" coordsize="0,9600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" path="m,l,9600565e" filled="f" strokeweight="1pt">
                <v:path arrowok="t" textboxrect="0,0,0,9600565"/>
              </v:shape>
              <v:shape id="Shape 38041" o:spid="_x0000_s1028" style="position:absolute;width:0;height:96005;visibility:visible;mso-wrap-style:square;v-text-anchor:top" coordsize="0,9600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" path="m,9600565l,e" filled="f" strokeweight="1pt">
                <v:path arrowok="t" textboxrect="0,0,0,9600565"/>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F4296" w14:textId="77777777" w:rsidR="00E9115C" w:rsidRDefault="00000000">
    <w:pPr>
      <w:spacing w:after="0" w:line="259" w:lineRule="auto"/>
      <w:ind w:left="-1154" w:right="11083" w:firstLine="0"/>
      <w:jc w:val="left"/>
    </w:pPr>
    <w:r>
      <w:rPr>
        <w:noProof/>
        <w:sz w:val="22"/>
      </w:rPr>
      <mc:AlternateContent>
        <mc:Choice Requires="wpg">
          <w:drawing>
            <wp:anchor distT="0" distB="0" distL="114300" distR="114300" simplePos="0" relativeHeight="251662336" behindDoc="0" locked="0" layoutInCell="1" allowOverlap="1" wp14:anchorId="4DB516BF" wp14:editId="37366BEA">
              <wp:simplePos x="0" y="0"/>
              <wp:positionH relativeFrom="page">
                <wp:posOffset>228600</wp:posOffset>
              </wp:positionH>
              <wp:positionV relativeFrom="page">
                <wp:posOffset>234950</wp:posOffset>
              </wp:positionV>
              <wp:extent cx="7314565" cy="12700"/>
              <wp:effectExtent l="0" t="0" r="0" b="0"/>
              <wp:wrapSquare wrapText="bothSides"/>
              <wp:docPr id="38023" name="Group 38023"/>
              <wp:cNvGraphicFramePr/>
              <a:graphic xmlns:a="http://schemas.openxmlformats.org/drawingml/2006/main">
                <a:graphicData uri="http://schemas.microsoft.com/office/word/2010/wordprocessingGroup">
                  <wpg:wgp>
                    <wpg:cNvGrpSpPr/>
                    <wpg:grpSpPr>
                      <a:xfrm>
                        <a:off x="0" y="0"/>
                        <a:ext cx="7314565" cy="12700"/>
                        <a:chOff x="0" y="0"/>
                        <a:chExt cx="7314565" cy="12700"/>
                      </a:xfrm>
                    </wpg:grpSpPr>
                    <wps:wsp>
                      <wps:cNvPr id="38024" name="Shape 38024"/>
                      <wps:cNvSpPr/>
                      <wps:spPr>
                        <a:xfrm>
                          <a:off x="0" y="0"/>
                          <a:ext cx="7314565" cy="0"/>
                        </a:xfrm>
                        <a:custGeom>
                          <a:avLst/>
                          <a:gdLst/>
                          <a:ahLst/>
                          <a:cxnLst/>
                          <a:rect l="0" t="0" r="0" b="0"/>
                          <a:pathLst>
                            <a:path w="7314565">
                              <a:moveTo>
                                <a:pt x="0" y="0"/>
                              </a:moveTo>
                              <a:lnTo>
                                <a:pt x="7314565"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178A20B" id="Group 38023" o:spid="_x0000_s1026" style="position:absolute;margin-left:18pt;margin-top:18.5pt;width:575.95pt;height:1pt;z-index:251662336;mso-position-horizontal-relative:page;mso-position-vertical-relative:page" coordsize="7314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">
              <v:shape id="Shape 38024" o:spid="_x0000_s1027" style="position:absolute;width:73145;height:0;visibility:visible;mso-wrap-style:square;v-text-anchor:top" coordsize="73145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" path="m,l7314565,e" filled="f" strokeweight="1pt">
                <v:path arrowok="t" textboxrect="0,0,7314565,0"/>
              </v:shape>
              <w10:wrap type="square" anchorx="page" anchory="page"/>
            </v:group>
          </w:pict>
        </mc:Fallback>
      </mc:AlternateContent>
    </w:r>
  </w:p>
  <w:p w14:paraId="161A3DC6" w14:textId="77777777" w:rsidR="00E9115C" w:rsidRDefault="00000000">
    <w:r>
      <w:rPr>
        <w:noProof/>
        <w:sz w:val="22"/>
      </w:rPr>
      <mc:AlternateContent>
        <mc:Choice Requires="wpg">
          <w:drawing>
            <wp:anchor distT="0" distB="0" distL="114300" distR="114300" simplePos="0" relativeHeight="251663360" behindDoc="1" locked="0" layoutInCell="1" allowOverlap="1" wp14:anchorId="3DD6B145" wp14:editId="705B85EC">
              <wp:simplePos x="0" y="0"/>
              <wp:positionH relativeFrom="page">
                <wp:posOffset>234950</wp:posOffset>
              </wp:positionH>
              <wp:positionV relativeFrom="page">
                <wp:posOffset>228600</wp:posOffset>
              </wp:positionV>
              <wp:extent cx="7301865" cy="9600565"/>
              <wp:effectExtent l="0" t="0" r="0" b="0"/>
              <wp:wrapNone/>
              <wp:docPr id="38025" name="Group 38025"/>
              <wp:cNvGraphicFramePr/>
              <a:graphic xmlns:a="http://schemas.openxmlformats.org/drawingml/2006/main">
                <a:graphicData uri="http://schemas.microsoft.com/office/word/2010/wordprocessingGroup">
                  <wpg:wgp>
                    <wpg:cNvGrpSpPr/>
                    <wpg:grpSpPr>
                      <a:xfrm>
                        <a:off x="0" y="0"/>
                        <a:ext cx="7301865" cy="9600565"/>
                        <a:chOff x="0" y="0"/>
                        <a:chExt cx="7301865" cy="9600565"/>
                      </a:xfrm>
                    </wpg:grpSpPr>
                    <wps:wsp>
                      <wps:cNvPr id="38027" name="Shape 38027"/>
                      <wps:cNvSpPr/>
                      <wps:spPr>
                        <a:xfrm>
                          <a:off x="7301865" y="0"/>
                          <a:ext cx="0" cy="9600565"/>
                        </a:xfrm>
                        <a:custGeom>
                          <a:avLst/>
                          <a:gdLst/>
                          <a:ahLst/>
                          <a:cxnLst/>
                          <a:rect l="0" t="0" r="0" b="0"/>
                          <a:pathLst>
                            <a:path h="9600565">
                              <a:moveTo>
                                <a:pt x="0" y="0"/>
                              </a:moveTo>
                              <a:lnTo>
                                <a:pt x="0" y="9600565"/>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38026" name="Shape 38026"/>
                      <wps:cNvSpPr/>
                      <wps:spPr>
                        <a:xfrm>
                          <a:off x="0" y="0"/>
                          <a:ext cx="0" cy="9600565"/>
                        </a:xfrm>
                        <a:custGeom>
                          <a:avLst/>
                          <a:gdLst/>
                          <a:ahLst/>
                          <a:cxnLst/>
                          <a:rect l="0" t="0" r="0" b="0"/>
                          <a:pathLst>
                            <a:path h="9600565">
                              <a:moveTo>
                                <a:pt x="0" y="9600565"/>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EDAC301" id="Group 38025" o:spid="_x0000_s1026" style="position:absolute;margin-left:18.5pt;margin-top:18pt;width:574.95pt;height:755.95pt;z-index:-251653120;mso-position-horizontal-relative:page;mso-position-vertical-relative:page" coordsize="73018,96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">
              <v:shape id="Shape 38027" o:spid="_x0000_s1027" style="position:absolute;left:73018;width:0;height:96005;visibility:visible;mso-wrap-style:square;v-text-anchor:top" coordsize="0,9600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" path="m,l,9600565e" filled="f" strokeweight="1pt">
                <v:path arrowok="t" textboxrect="0,0,0,9600565"/>
              </v:shape>
              <v:shape id="Shape 38026" o:spid="_x0000_s1028" style="position:absolute;width:0;height:96005;visibility:visible;mso-wrap-style:square;v-text-anchor:top" coordsize="0,9600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" path="m,9600565l,e" filled="f" strokeweight="1pt">
                <v:path arrowok="t" textboxrect="0,0,0,9600565"/>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33950"/>
    <w:multiLevelType w:val="hybridMultilevel"/>
    <w:tmpl w:val="FC20E540"/>
    <w:lvl w:ilvl="0" w:tplc="46F81D1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34B664">
      <w:start w:val="1"/>
      <w:numFmt w:val="bullet"/>
      <w:lvlText w:val="o"/>
      <w:lvlJc w:val="left"/>
      <w:pPr>
        <w:ind w:left="12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A1AEF46">
      <w:start w:val="1"/>
      <w:numFmt w:val="bullet"/>
      <w:lvlText w:val="▪"/>
      <w:lvlJc w:val="left"/>
      <w:pPr>
        <w:ind w:left="19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8B09BAC">
      <w:start w:val="1"/>
      <w:numFmt w:val="bullet"/>
      <w:lvlText w:val="•"/>
      <w:lvlJc w:val="left"/>
      <w:pPr>
        <w:ind w:left="26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7843576">
      <w:start w:val="1"/>
      <w:numFmt w:val="bullet"/>
      <w:lvlText w:val="o"/>
      <w:lvlJc w:val="left"/>
      <w:pPr>
        <w:ind w:left="33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620E6D2">
      <w:start w:val="1"/>
      <w:numFmt w:val="bullet"/>
      <w:lvlText w:val="▪"/>
      <w:lvlJc w:val="left"/>
      <w:pPr>
        <w:ind w:left="4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B6C1FFE">
      <w:start w:val="1"/>
      <w:numFmt w:val="bullet"/>
      <w:lvlText w:val="•"/>
      <w:lvlJc w:val="left"/>
      <w:pPr>
        <w:ind w:left="4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AD8FB24">
      <w:start w:val="1"/>
      <w:numFmt w:val="bullet"/>
      <w:lvlText w:val="o"/>
      <w:lvlJc w:val="left"/>
      <w:pPr>
        <w:ind w:left="55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D241F2E">
      <w:start w:val="1"/>
      <w:numFmt w:val="bullet"/>
      <w:lvlText w:val="▪"/>
      <w:lvlJc w:val="left"/>
      <w:pPr>
        <w:ind w:left="62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A1F59E9"/>
    <w:multiLevelType w:val="hybridMultilevel"/>
    <w:tmpl w:val="23B2B3FE"/>
    <w:lvl w:ilvl="0" w:tplc="BC384C5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7403F70">
      <w:start w:val="1"/>
      <w:numFmt w:val="bullet"/>
      <w:lvlText w:val="o"/>
      <w:lvlJc w:val="left"/>
      <w:pPr>
        <w:ind w:left="12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814DBEE">
      <w:start w:val="1"/>
      <w:numFmt w:val="bullet"/>
      <w:lvlText w:val="▪"/>
      <w:lvlJc w:val="left"/>
      <w:pPr>
        <w:ind w:left="19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76E56A0">
      <w:start w:val="1"/>
      <w:numFmt w:val="bullet"/>
      <w:lvlText w:val="•"/>
      <w:lvlJc w:val="left"/>
      <w:pPr>
        <w:ind w:left="26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100AE6C">
      <w:start w:val="1"/>
      <w:numFmt w:val="bullet"/>
      <w:lvlText w:val="o"/>
      <w:lvlJc w:val="left"/>
      <w:pPr>
        <w:ind w:left="33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F6ACC3A">
      <w:start w:val="1"/>
      <w:numFmt w:val="bullet"/>
      <w:lvlText w:val="▪"/>
      <w:lvlJc w:val="left"/>
      <w:pPr>
        <w:ind w:left="4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BAA32E">
      <w:start w:val="1"/>
      <w:numFmt w:val="bullet"/>
      <w:lvlText w:val="•"/>
      <w:lvlJc w:val="left"/>
      <w:pPr>
        <w:ind w:left="4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71A4558">
      <w:start w:val="1"/>
      <w:numFmt w:val="bullet"/>
      <w:lvlText w:val="o"/>
      <w:lvlJc w:val="left"/>
      <w:pPr>
        <w:ind w:left="55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C6E4544">
      <w:start w:val="1"/>
      <w:numFmt w:val="bullet"/>
      <w:lvlText w:val="▪"/>
      <w:lvlJc w:val="left"/>
      <w:pPr>
        <w:ind w:left="62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1BE3240"/>
    <w:multiLevelType w:val="hybridMultilevel"/>
    <w:tmpl w:val="DE842AD2"/>
    <w:lvl w:ilvl="0" w:tplc="0966D7D6">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9CA670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310A54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77E46D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516DD8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892DE7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9E28CC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A4292B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FB8B22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F8A0AD3"/>
    <w:multiLevelType w:val="hybridMultilevel"/>
    <w:tmpl w:val="D3642DC2"/>
    <w:lvl w:ilvl="0" w:tplc="BA8E554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D9C84B4">
      <w:start w:val="1"/>
      <w:numFmt w:val="bullet"/>
      <w:lvlText w:val="o"/>
      <w:lvlJc w:val="left"/>
      <w:pPr>
        <w:ind w:left="12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C44AC26">
      <w:start w:val="1"/>
      <w:numFmt w:val="bullet"/>
      <w:lvlText w:val="▪"/>
      <w:lvlJc w:val="left"/>
      <w:pPr>
        <w:ind w:left="19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0F63098">
      <w:start w:val="1"/>
      <w:numFmt w:val="bullet"/>
      <w:lvlText w:val="•"/>
      <w:lvlJc w:val="left"/>
      <w:pPr>
        <w:ind w:left="26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54EA75E">
      <w:start w:val="1"/>
      <w:numFmt w:val="bullet"/>
      <w:lvlText w:val="o"/>
      <w:lvlJc w:val="left"/>
      <w:pPr>
        <w:ind w:left="33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0903BC0">
      <w:start w:val="1"/>
      <w:numFmt w:val="bullet"/>
      <w:lvlText w:val="▪"/>
      <w:lvlJc w:val="left"/>
      <w:pPr>
        <w:ind w:left="4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E213D0">
      <w:start w:val="1"/>
      <w:numFmt w:val="bullet"/>
      <w:lvlText w:val="•"/>
      <w:lvlJc w:val="left"/>
      <w:pPr>
        <w:ind w:left="4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158CD7C">
      <w:start w:val="1"/>
      <w:numFmt w:val="bullet"/>
      <w:lvlText w:val="o"/>
      <w:lvlJc w:val="left"/>
      <w:pPr>
        <w:ind w:left="55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CD27D36">
      <w:start w:val="1"/>
      <w:numFmt w:val="bullet"/>
      <w:lvlText w:val="▪"/>
      <w:lvlJc w:val="left"/>
      <w:pPr>
        <w:ind w:left="62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6BF09F3"/>
    <w:multiLevelType w:val="hybridMultilevel"/>
    <w:tmpl w:val="DE0AD632"/>
    <w:lvl w:ilvl="0" w:tplc="D898F87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1C04D6">
      <w:start w:val="1"/>
      <w:numFmt w:val="bullet"/>
      <w:lvlText w:val="o"/>
      <w:lvlJc w:val="left"/>
      <w:pPr>
        <w:ind w:left="11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F2EEA40">
      <w:start w:val="1"/>
      <w:numFmt w:val="bullet"/>
      <w:lvlText w:val="▪"/>
      <w:lvlJc w:val="left"/>
      <w:pPr>
        <w:ind w:left="19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952FDDA">
      <w:start w:val="1"/>
      <w:numFmt w:val="bullet"/>
      <w:lvlText w:val="•"/>
      <w:lvlJc w:val="left"/>
      <w:pPr>
        <w:ind w:left="26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62450CA">
      <w:start w:val="1"/>
      <w:numFmt w:val="bullet"/>
      <w:lvlText w:val="o"/>
      <w:lvlJc w:val="left"/>
      <w:pPr>
        <w:ind w:left="33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54C3BE">
      <w:start w:val="1"/>
      <w:numFmt w:val="bullet"/>
      <w:lvlText w:val="▪"/>
      <w:lvlJc w:val="left"/>
      <w:pPr>
        <w:ind w:left="40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330AC48">
      <w:start w:val="1"/>
      <w:numFmt w:val="bullet"/>
      <w:lvlText w:val="•"/>
      <w:lvlJc w:val="left"/>
      <w:pPr>
        <w:ind w:left="47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A4AE252">
      <w:start w:val="1"/>
      <w:numFmt w:val="bullet"/>
      <w:lvlText w:val="o"/>
      <w:lvlJc w:val="left"/>
      <w:pPr>
        <w:ind w:left="55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A8A9392">
      <w:start w:val="1"/>
      <w:numFmt w:val="bullet"/>
      <w:lvlText w:val="▪"/>
      <w:lvlJc w:val="left"/>
      <w:pPr>
        <w:ind w:left="6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68B02CA"/>
    <w:multiLevelType w:val="hybridMultilevel"/>
    <w:tmpl w:val="62781464"/>
    <w:lvl w:ilvl="0" w:tplc="C0AC27B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202012">
      <w:start w:val="1"/>
      <w:numFmt w:val="bullet"/>
      <w:lvlText w:val="o"/>
      <w:lvlJc w:val="left"/>
      <w:pPr>
        <w:ind w:left="12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BE0AFD0">
      <w:start w:val="1"/>
      <w:numFmt w:val="bullet"/>
      <w:lvlText w:val="▪"/>
      <w:lvlJc w:val="left"/>
      <w:pPr>
        <w:ind w:left="19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C28D2CA">
      <w:start w:val="1"/>
      <w:numFmt w:val="bullet"/>
      <w:lvlText w:val="•"/>
      <w:lvlJc w:val="left"/>
      <w:pPr>
        <w:ind w:left="26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36E7B0E">
      <w:start w:val="1"/>
      <w:numFmt w:val="bullet"/>
      <w:lvlText w:val="o"/>
      <w:lvlJc w:val="left"/>
      <w:pPr>
        <w:ind w:left="33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080CD2C">
      <w:start w:val="1"/>
      <w:numFmt w:val="bullet"/>
      <w:lvlText w:val="▪"/>
      <w:lvlJc w:val="left"/>
      <w:pPr>
        <w:ind w:left="4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01C051A">
      <w:start w:val="1"/>
      <w:numFmt w:val="bullet"/>
      <w:lvlText w:val="•"/>
      <w:lvlJc w:val="left"/>
      <w:pPr>
        <w:ind w:left="4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0367C52">
      <w:start w:val="1"/>
      <w:numFmt w:val="bullet"/>
      <w:lvlText w:val="o"/>
      <w:lvlJc w:val="left"/>
      <w:pPr>
        <w:ind w:left="55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A9296A0">
      <w:start w:val="1"/>
      <w:numFmt w:val="bullet"/>
      <w:lvlText w:val="▪"/>
      <w:lvlJc w:val="left"/>
      <w:pPr>
        <w:ind w:left="62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52D49B3"/>
    <w:multiLevelType w:val="hybridMultilevel"/>
    <w:tmpl w:val="25488952"/>
    <w:lvl w:ilvl="0" w:tplc="93DAB36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E88D3C">
      <w:start w:val="1"/>
      <w:numFmt w:val="bullet"/>
      <w:lvlText w:val="o"/>
      <w:lvlJc w:val="left"/>
      <w:pPr>
        <w:ind w:left="12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3FA3496">
      <w:start w:val="1"/>
      <w:numFmt w:val="bullet"/>
      <w:lvlText w:val="▪"/>
      <w:lvlJc w:val="left"/>
      <w:pPr>
        <w:ind w:left="19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08639C2">
      <w:start w:val="1"/>
      <w:numFmt w:val="bullet"/>
      <w:lvlText w:val="•"/>
      <w:lvlJc w:val="left"/>
      <w:pPr>
        <w:ind w:left="26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9AC45D0">
      <w:start w:val="1"/>
      <w:numFmt w:val="bullet"/>
      <w:lvlText w:val="o"/>
      <w:lvlJc w:val="left"/>
      <w:pPr>
        <w:ind w:left="33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9B2B784">
      <w:start w:val="1"/>
      <w:numFmt w:val="bullet"/>
      <w:lvlText w:val="▪"/>
      <w:lvlJc w:val="left"/>
      <w:pPr>
        <w:ind w:left="4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4424B94">
      <w:start w:val="1"/>
      <w:numFmt w:val="bullet"/>
      <w:lvlText w:val="•"/>
      <w:lvlJc w:val="left"/>
      <w:pPr>
        <w:ind w:left="4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B24767E">
      <w:start w:val="1"/>
      <w:numFmt w:val="bullet"/>
      <w:lvlText w:val="o"/>
      <w:lvlJc w:val="left"/>
      <w:pPr>
        <w:ind w:left="55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0362850">
      <w:start w:val="1"/>
      <w:numFmt w:val="bullet"/>
      <w:lvlText w:val="▪"/>
      <w:lvlJc w:val="left"/>
      <w:pPr>
        <w:ind w:left="62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FE02624"/>
    <w:multiLevelType w:val="hybridMultilevel"/>
    <w:tmpl w:val="3A7855DA"/>
    <w:lvl w:ilvl="0" w:tplc="FF783FF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5543F78">
      <w:start w:val="1"/>
      <w:numFmt w:val="bullet"/>
      <w:lvlText w:val="o"/>
      <w:lvlJc w:val="left"/>
      <w:pPr>
        <w:ind w:left="12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BD20DBC">
      <w:start w:val="1"/>
      <w:numFmt w:val="bullet"/>
      <w:lvlText w:val="▪"/>
      <w:lvlJc w:val="left"/>
      <w:pPr>
        <w:ind w:left="19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90EA3C6">
      <w:start w:val="1"/>
      <w:numFmt w:val="bullet"/>
      <w:lvlText w:val="•"/>
      <w:lvlJc w:val="left"/>
      <w:pPr>
        <w:ind w:left="26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AD07032">
      <w:start w:val="1"/>
      <w:numFmt w:val="bullet"/>
      <w:lvlText w:val="o"/>
      <w:lvlJc w:val="left"/>
      <w:pPr>
        <w:ind w:left="33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316FE3C">
      <w:start w:val="1"/>
      <w:numFmt w:val="bullet"/>
      <w:lvlText w:val="▪"/>
      <w:lvlJc w:val="left"/>
      <w:pPr>
        <w:ind w:left="4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FDC74F6">
      <w:start w:val="1"/>
      <w:numFmt w:val="bullet"/>
      <w:lvlText w:val="•"/>
      <w:lvlJc w:val="left"/>
      <w:pPr>
        <w:ind w:left="4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A34A7E2">
      <w:start w:val="1"/>
      <w:numFmt w:val="bullet"/>
      <w:lvlText w:val="o"/>
      <w:lvlJc w:val="left"/>
      <w:pPr>
        <w:ind w:left="55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C020C78">
      <w:start w:val="1"/>
      <w:numFmt w:val="bullet"/>
      <w:lvlText w:val="▪"/>
      <w:lvlJc w:val="left"/>
      <w:pPr>
        <w:ind w:left="62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5661334"/>
    <w:multiLevelType w:val="hybridMultilevel"/>
    <w:tmpl w:val="C096E554"/>
    <w:lvl w:ilvl="0" w:tplc="564C318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BE2C5C">
      <w:start w:val="1"/>
      <w:numFmt w:val="bullet"/>
      <w:lvlText w:val="o"/>
      <w:lvlJc w:val="left"/>
      <w:pPr>
        <w:ind w:left="12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D224B2">
      <w:start w:val="1"/>
      <w:numFmt w:val="bullet"/>
      <w:lvlText w:val="▪"/>
      <w:lvlJc w:val="left"/>
      <w:pPr>
        <w:ind w:left="19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C6474B0">
      <w:start w:val="1"/>
      <w:numFmt w:val="bullet"/>
      <w:lvlText w:val="•"/>
      <w:lvlJc w:val="left"/>
      <w:pPr>
        <w:ind w:left="26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10A30A2">
      <w:start w:val="1"/>
      <w:numFmt w:val="bullet"/>
      <w:lvlText w:val="o"/>
      <w:lvlJc w:val="left"/>
      <w:pPr>
        <w:ind w:left="33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75AD860">
      <w:start w:val="1"/>
      <w:numFmt w:val="bullet"/>
      <w:lvlText w:val="▪"/>
      <w:lvlJc w:val="left"/>
      <w:pPr>
        <w:ind w:left="4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13403A2">
      <w:start w:val="1"/>
      <w:numFmt w:val="bullet"/>
      <w:lvlText w:val="•"/>
      <w:lvlJc w:val="left"/>
      <w:pPr>
        <w:ind w:left="4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FC82B54">
      <w:start w:val="1"/>
      <w:numFmt w:val="bullet"/>
      <w:lvlText w:val="o"/>
      <w:lvlJc w:val="left"/>
      <w:pPr>
        <w:ind w:left="55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B00BF90">
      <w:start w:val="1"/>
      <w:numFmt w:val="bullet"/>
      <w:lvlText w:val="▪"/>
      <w:lvlJc w:val="left"/>
      <w:pPr>
        <w:ind w:left="62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FC4628E"/>
    <w:multiLevelType w:val="hybridMultilevel"/>
    <w:tmpl w:val="782C8C82"/>
    <w:lvl w:ilvl="0" w:tplc="D2DE495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D45C36">
      <w:start w:val="1"/>
      <w:numFmt w:val="bullet"/>
      <w:lvlText w:val="o"/>
      <w:lvlJc w:val="left"/>
      <w:pPr>
        <w:ind w:left="12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440EEFC">
      <w:start w:val="1"/>
      <w:numFmt w:val="bullet"/>
      <w:lvlText w:val="▪"/>
      <w:lvlJc w:val="left"/>
      <w:pPr>
        <w:ind w:left="19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7E3016">
      <w:start w:val="1"/>
      <w:numFmt w:val="bullet"/>
      <w:lvlText w:val="•"/>
      <w:lvlJc w:val="left"/>
      <w:pPr>
        <w:ind w:left="26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0BE42E2">
      <w:start w:val="1"/>
      <w:numFmt w:val="bullet"/>
      <w:lvlText w:val="o"/>
      <w:lvlJc w:val="left"/>
      <w:pPr>
        <w:ind w:left="33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88CCE5C">
      <w:start w:val="1"/>
      <w:numFmt w:val="bullet"/>
      <w:lvlText w:val="▪"/>
      <w:lvlJc w:val="left"/>
      <w:pPr>
        <w:ind w:left="4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176D200">
      <w:start w:val="1"/>
      <w:numFmt w:val="bullet"/>
      <w:lvlText w:val="•"/>
      <w:lvlJc w:val="left"/>
      <w:pPr>
        <w:ind w:left="4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03013D8">
      <w:start w:val="1"/>
      <w:numFmt w:val="bullet"/>
      <w:lvlText w:val="o"/>
      <w:lvlJc w:val="left"/>
      <w:pPr>
        <w:ind w:left="55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22A9A74">
      <w:start w:val="1"/>
      <w:numFmt w:val="bullet"/>
      <w:lvlText w:val="▪"/>
      <w:lvlJc w:val="left"/>
      <w:pPr>
        <w:ind w:left="62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72901518">
    <w:abstractNumId w:val="7"/>
  </w:num>
  <w:num w:numId="2" w16cid:durableId="1932003678">
    <w:abstractNumId w:val="0"/>
  </w:num>
  <w:num w:numId="3" w16cid:durableId="696470288">
    <w:abstractNumId w:val="5"/>
  </w:num>
  <w:num w:numId="4" w16cid:durableId="441342945">
    <w:abstractNumId w:val="9"/>
  </w:num>
  <w:num w:numId="5" w16cid:durableId="41564199">
    <w:abstractNumId w:val="1"/>
  </w:num>
  <w:num w:numId="6" w16cid:durableId="1971745720">
    <w:abstractNumId w:val="3"/>
  </w:num>
  <w:num w:numId="7" w16cid:durableId="203057825">
    <w:abstractNumId w:val="6"/>
  </w:num>
  <w:num w:numId="8" w16cid:durableId="2035570718">
    <w:abstractNumId w:val="4"/>
  </w:num>
  <w:num w:numId="9" w16cid:durableId="690761185">
    <w:abstractNumId w:val="8"/>
  </w:num>
  <w:num w:numId="10" w16cid:durableId="5016993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15C"/>
    <w:rsid w:val="00060DFF"/>
    <w:rsid w:val="001A2203"/>
    <w:rsid w:val="00247CE2"/>
    <w:rsid w:val="003C6CDE"/>
    <w:rsid w:val="00455C66"/>
    <w:rsid w:val="004C245C"/>
    <w:rsid w:val="0096245F"/>
    <w:rsid w:val="009B0922"/>
    <w:rsid w:val="00A00BD1"/>
    <w:rsid w:val="00BD434E"/>
    <w:rsid w:val="00BF5F9F"/>
    <w:rsid w:val="00C42057"/>
    <w:rsid w:val="00CE4773"/>
    <w:rsid w:val="00DB46FB"/>
    <w:rsid w:val="00E9115C"/>
    <w:rsid w:val="00F245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4F83A"/>
  <w15:docId w15:val="{D468DF50-3F99-4761-954B-11EE764A6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39" w:lineRule="auto"/>
      <w:ind w:right="2" w:firstLine="422"/>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167" w:line="265" w:lineRule="auto"/>
      <w:ind w:left="595" w:hanging="10"/>
      <w:jc w:val="center"/>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241" w:line="259" w:lineRule="auto"/>
      <w:ind w:left="17" w:hanging="10"/>
      <w:jc w:val="center"/>
      <w:outlineLvl w:val="1"/>
    </w:pPr>
    <w:rPr>
      <w:rFonts w:ascii="Calibri" w:eastAsia="Calibri" w:hAnsi="Calibri" w:cs="Calibri"/>
      <w:b/>
      <w:color w:val="000000"/>
      <w:sz w:val="30"/>
    </w:rPr>
  </w:style>
  <w:style w:type="paragraph" w:styleId="Heading3">
    <w:name w:val="heading 3"/>
    <w:next w:val="Normal"/>
    <w:link w:val="Heading3Char"/>
    <w:uiPriority w:val="9"/>
    <w:unhideWhenUsed/>
    <w:qFormat/>
    <w:pPr>
      <w:keepNext/>
      <w:keepLines/>
      <w:spacing w:after="221" w:line="259" w:lineRule="auto"/>
      <w:ind w:left="10" w:hanging="10"/>
      <w:outlineLvl w:val="2"/>
    </w:pPr>
    <w:rPr>
      <w:rFonts w:ascii="Calibri" w:eastAsia="Calibri" w:hAnsi="Calibri" w:cs="Calibri"/>
      <w:b/>
      <w:color w:val="000000"/>
      <w:sz w:val="28"/>
    </w:rPr>
  </w:style>
  <w:style w:type="paragraph" w:styleId="Heading4">
    <w:name w:val="heading 4"/>
    <w:next w:val="Normal"/>
    <w:link w:val="Heading4Char"/>
    <w:uiPriority w:val="9"/>
    <w:unhideWhenUsed/>
    <w:qFormat/>
    <w:pPr>
      <w:keepNext/>
      <w:keepLines/>
      <w:spacing w:after="118" w:line="259" w:lineRule="auto"/>
      <w:ind w:left="10" w:hanging="10"/>
      <w:outlineLvl w:val="3"/>
    </w:pPr>
    <w:rPr>
      <w:rFonts w:ascii="Calibri" w:eastAsia="Calibri" w:hAnsi="Calibri" w:cs="Calibri"/>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000000"/>
      <w:sz w:val="24"/>
    </w:rPr>
  </w:style>
  <w:style w:type="character" w:customStyle="1" w:styleId="Heading2Char">
    <w:name w:val="Heading 2 Char"/>
    <w:link w:val="Heading2"/>
    <w:rPr>
      <w:rFonts w:ascii="Calibri" w:eastAsia="Calibri" w:hAnsi="Calibri" w:cs="Calibri"/>
      <w:b/>
      <w:color w:val="000000"/>
      <w:sz w:val="30"/>
    </w:rPr>
  </w:style>
  <w:style w:type="character" w:customStyle="1" w:styleId="Heading1Char">
    <w:name w:val="Heading 1 Char"/>
    <w:link w:val="Heading1"/>
    <w:rPr>
      <w:rFonts w:ascii="Calibri" w:eastAsia="Calibri" w:hAnsi="Calibri" w:cs="Calibri"/>
      <w:b/>
      <w:color w:val="000000"/>
      <w:sz w:val="32"/>
    </w:rPr>
  </w:style>
  <w:style w:type="character" w:customStyle="1" w:styleId="Heading3Char">
    <w:name w:val="Heading 3 Char"/>
    <w:link w:val="Heading3"/>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3C6CDE"/>
    <w:pPr>
      <w:spacing w:after="0" w:line="240" w:lineRule="auto"/>
      <w:ind w:right="2" w:firstLine="422"/>
      <w:jc w:val="both"/>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header" Target="header3.xml"/><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jpg"/><Relationship Id="rId22" Type="http://schemas.openxmlformats.org/officeDocument/2006/relationships/footer" Target="footer2.xml"/><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05F6D-7E64-4DE6-A587-14A904587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35</Pages>
  <Words>7448</Words>
  <Characters>42459</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Bhavansri Muthusamy</dc:creator>
  <cp:keywords/>
  <cp:lastModifiedBy>Elakiya Mayilswamy</cp:lastModifiedBy>
  <cp:revision>2</cp:revision>
  <dcterms:created xsi:type="dcterms:W3CDTF">2026-10-23T06:57:00Z</dcterms:created>
  <dcterms:modified xsi:type="dcterms:W3CDTF">2026-10-23T06:57:00Z</dcterms:modified>
</cp:coreProperties>
</file>