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10 </w:t>
            </w:r>
            <w:r>
              <w:rPr>
                <w:rFonts w:ascii="Arial" w:cs="Arial" w:eastAsia="Arial" w:hAnsi="Arial"/>
              </w:rPr>
              <w:t>March 3035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4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Recipe listing, search, and user interactions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 API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5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rPr/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cantSplit w:val="false"/>
          <w:trHeight w:val="5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862</Characters>
  <Application>WPS Office</Application>
  <Paragraphs>67</Paragraphs>
  <CharactersWithSpaces>952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SM-A346E</lastModifiedBy>
  <dcterms:modified xsi:type="dcterms:W3CDTF">2025-03-10T06:47:16Z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7241353c666345b38eb51ba287debb66</vt:lpwstr>
  </property>
</Properties>
</file>