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9B82" w14:textId="77777777" w:rsidR="0097709B" w:rsidRPr="002854AE" w:rsidRDefault="0097709B" w:rsidP="009770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5BA19" w14:textId="77777777" w:rsidR="0097709B" w:rsidRPr="002854AE" w:rsidRDefault="009A4C60" w:rsidP="009770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4AE">
        <w:rPr>
          <w:rFonts w:ascii="Times New Roman" w:hAnsi="Times New Roman" w:cs="Times New Roman"/>
          <w:b/>
          <w:bCs/>
          <w:sz w:val="28"/>
          <w:szCs w:val="28"/>
        </w:rPr>
        <w:t xml:space="preserve"> Ideation Phase</w:t>
      </w:r>
    </w:p>
    <w:p w14:paraId="2D110BD4" w14:textId="77777777" w:rsidR="009A4C60" w:rsidRDefault="009A4C60" w:rsidP="009A4C60">
      <w:pPr>
        <w:spacing w:after="0"/>
        <w:jc w:val="center"/>
        <w:rPr>
          <w:b/>
          <w:bCs/>
          <w:sz w:val="28"/>
          <w:szCs w:val="28"/>
        </w:rPr>
      </w:pPr>
      <w:r w:rsidRPr="002854AE">
        <w:rPr>
          <w:rFonts w:ascii="Times New Roman" w:hAnsi="Times New Roman" w:cs="Times New Roman"/>
          <w:b/>
          <w:bCs/>
          <w:sz w:val="28"/>
          <w:szCs w:val="28"/>
        </w:rPr>
        <w:t>Empathize &amp; Discover</w:t>
      </w:r>
    </w:p>
    <w:p w14:paraId="01FF8715" w14:textId="77777777" w:rsidR="009A4C60" w:rsidRDefault="009A4C60" w:rsidP="009A4C60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C60" w:rsidRPr="002854AE" w14:paraId="0860423E" w14:textId="77777777" w:rsidTr="00064B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D38C" w14:textId="77777777" w:rsidR="009A4C60" w:rsidRPr="002854AE" w:rsidRDefault="009A4C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6E11" w14:textId="77777777" w:rsidR="009A4C60" w:rsidRPr="002854AE" w:rsidRDefault="009A4C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E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9A4C60" w:rsidRPr="002854AE" w14:paraId="60B26200" w14:textId="77777777" w:rsidTr="00064B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039C" w14:textId="77777777" w:rsidR="009A4C60" w:rsidRPr="002854AE" w:rsidRDefault="009A4C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75A1" w14:textId="77777777" w:rsidR="009A4C60" w:rsidRPr="002854AE" w:rsidRDefault="009A4C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E">
              <w:rPr>
                <w:rFonts w:ascii="Times New Roman" w:hAnsi="Times New Roman" w:cs="Times New Roman"/>
                <w:sz w:val="24"/>
                <w:szCs w:val="24"/>
              </w:rPr>
              <w:t>PNT2022TMD38776</w:t>
            </w:r>
          </w:p>
        </w:tc>
      </w:tr>
      <w:tr w:rsidR="009A4C60" w:rsidRPr="002854AE" w14:paraId="657D5FB4" w14:textId="77777777" w:rsidTr="00064B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82E7" w14:textId="77777777" w:rsidR="009A4C60" w:rsidRPr="002854AE" w:rsidRDefault="009A4C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96C9" w14:textId="77777777" w:rsidR="009A4C60" w:rsidRPr="002854AE" w:rsidRDefault="00064B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E">
              <w:rPr>
                <w:rFonts w:ascii="Times New Roman" w:hAnsi="Times New Roman" w:cs="Times New Roman"/>
                <w:sz w:val="24"/>
                <w:szCs w:val="24"/>
              </w:rPr>
              <w:t>Emerging Methods for Early Detection of Forest Fires</w:t>
            </w:r>
          </w:p>
        </w:tc>
      </w:tr>
      <w:tr w:rsidR="009A4C60" w:rsidRPr="002854AE" w14:paraId="22B39F3F" w14:textId="77777777" w:rsidTr="00064B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6F8F" w14:textId="77777777" w:rsidR="009A4C60" w:rsidRPr="002854AE" w:rsidRDefault="009A4C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7B66" w14:textId="77777777" w:rsidR="009A4C60" w:rsidRPr="002854AE" w:rsidRDefault="009A4C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E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FF0E749" w14:textId="77777777" w:rsidR="009A4C60" w:rsidRPr="002854AE" w:rsidRDefault="009A4C60" w:rsidP="009A4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72FEB" w14:textId="31B136FC" w:rsidR="00CA1330" w:rsidRDefault="00CA1330" w:rsidP="00064B71">
      <w:pPr>
        <w:jc w:val="center"/>
        <w:rPr>
          <w:rFonts w:ascii="Times New Roman" w:hAnsi="Times New Roman" w:cs="Times New Roman"/>
          <w:b/>
          <w:bCs/>
          <w:color w:val="2A2A2A"/>
          <w:sz w:val="28"/>
          <w:szCs w:val="28"/>
          <w:u w:val="single"/>
        </w:rPr>
      </w:pPr>
      <w:r w:rsidRPr="002854AE">
        <w:rPr>
          <w:rFonts w:ascii="Times New Roman" w:hAnsi="Times New Roman" w:cs="Times New Roman"/>
          <w:b/>
          <w:bCs/>
          <w:color w:val="2A2A2A"/>
          <w:sz w:val="28"/>
          <w:szCs w:val="28"/>
          <w:u w:val="single"/>
        </w:rPr>
        <w:t>Empathy Map</w:t>
      </w:r>
    </w:p>
    <w:p w14:paraId="76972B20" w14:textId="77777777" w:rsidR="00D81689" w:rsidRPr="002854AE" w:rsidRDefault="00D81689" w:rsidP="00064B71">
      <w:pPr>
        <w:jc w:val="center"/>
        <w:rPr>
          <w:rFonts w:ascii="Times New Roman" w:hAnsi="Times New Roman" w:cs="Times New Roman"/>
          <w:b/>
          <w:bCs/>
          <w:color w:val="2A2A2A"/>
          <w:sz w:val="28"/>
          <w:szCs w:val="28"/>
          <w:u w:val="single"/>
        </w:rPr>
      </w:pPr>
    </w:p>
    <w:p w14:paraId="351601E5" w14:textId="398BB4F8" w:rsidR="00064B71" w:rsidRPr="00064B71" w:rsidRDefault="006F6639" w:rsidP="00064B71">
      <w:pPr>
        <w:jc w:val="center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3FAA5B32" wp14:editId="29D4EE1F">
            <wp:extent cx="59531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7886" w14:textId="77777777" w:rsidR="009A4C60" w:rsidRDefault="00CA1330" w:rsidP="009A4C60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  <w:sz w:val="24"/>
          <w:szCs w:val="24"/>
          <w:lang w:eastAsia="en-IN" w:bidi="ta-IN"/>
        </w:rPr>
        <w:t xml:space="preserve">               </w:t>
      </w:r>
    </w:p>
    <w:p w14:paraId="2543675A" w14:textId="77777777" w:rsidR="009A4C60" w:rsidRPr="00CA1330" w:rsidRDefault="009A4C60" w:rsidP="009A4C60">
      <w:pPr>
        <w:jc w:val="both"/>
        <w:rPr>
          <w:rFonts w:cstheme="minorHAnsi"/>
          <w:b/>
          <w:bCs/>
          <w:color w:val="2A2A2A"/>
          <w:sz w:val="32"/>
          <w:szCs w:val="32"/>
        </w:rPr>
      </w:pPr>
    </w:p>
    <w:p w14:paraId="25E0A3CA" w14:textId="77777777" w:rsidR="009A4C60" w:rsidRDefault="009A4C60" w:rsidP="009A4C60">
      <w:pPr>
        <w:rPr>
          <w:sz w:val="24"/>
          <w:szCs w:val="24"/>
        </w:rPr>
      </w:pPr>
    </w:p>
    <w:sectPr w:rsidR="009A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C60"/>
    <w:rsid w:val="00064B71"/>
    <w:rsid w:val="002854AE"/>
    <w:rsid w:val="00644C07"/>
    <w:rsid w:val="006F6639"/>
    <w:rsid w:val="00730198"/>
    <w:rsid w:val="0097709B"/>
    <w:rsid w:val="009A4C60"/>
    <w:rsid w:val="00CA1330"/>
    <w:rsid w:val="00D81689"/>
    <w:rsid w:val="00F8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710F"/>
  <w15:chartTrackingRefBased/>
  <w15:docId w15:val="{C4975ED5-937D-45BE-B47D-B7209037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C60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4C60"/>
    <w:rPr>
      <w:color w:val="0563C1" w:themeColor="hyperlink"/>
      <w:u w:val="single"/>
    </w:rPr>
  </w:style>
  <w:style w:type="paragraph" w:customStyle="1" w:styleId="Default">
    <w:name w:val="Default"/>
    <w:rsid w:val="009A4C6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9A4C60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0DA35-6ADC-490A-B744-7D7AB970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vishwanadhani ganesan</cp:lastModifiedBy>
  <cp:revision>2</cp:revision>
  <dcterms:created xsi:type="dcterms:W3CDTF">2022-09-26T15:46:00Z</dcterms:created>
  <dcterms:modified xsi:type="dcterms:W3CDTF">2022-09-26T15:46:00Z</dcterms:modified>
</cp:coreProperties>
</file>