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7B78" w14:textId="77777777" w:rsidR="00DA79FC" w:rsidRPr="008B459D" w:rsidRDefault="00DA79FC" w:rsidP="00DA79FC">
      <w:pPr>
        <w:rPr>
          <w:rFonts w:ascii="Times New Roman" w:hAnsi="Times New Roman" w:cs="Times New Roman"/>
        </w:rPr>
      </w:pPr>
      <w:r w:rsidRPr="008B45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ADB070" wp14:editId="095686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38860" cy="1054735"/>
            <wp:effectExtent l="0" t="0" r="8890" b="0"/>
            <wp:wrapSquare wrapText="bothSides"/>
            <wp:docPr id="5666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884CE" w14:textId="77777777" w:rsidR="00DA79FC" w:rsidRPr="008B459D" w:rsidRDefault="00DA79FC" w:rsidP="00DA79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B459D">
        <w:rPr>
          <w:rFonts w:ascii="Times New Roman" w:hAnsi="Times New Roman" w:cs="Times New Roman"/>
          <w:b/>
          <w:bCs/>
          <w:sz w:val="40"/>
          <w:szCs w:val="40"/>
          <w:u w:val="single"/>
        </w:rPr>
        <w:t>GOVERNMENT COLLEGE OF ENGINEERING BARGUR</w:t>
      </w:r>
    </w:p>
    <w:p w14:paraId="650BC759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 ( AUTONOMOUS)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0FEB8C8F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</w:p>
    <w:p w14:paraId="5A7BFAA7" w14:textId="2D74A345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6"/>
          <w:szCs w:val="36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</w:t>
      </w:r>
      <w:r w:rsidRPr="008B459D">
        <w:rPr>
          <w:rFonts w:ascii="Times New Roman" w:hAnsi="Times New Roman" w:cs="Times New Roman"/>
          <w:sz w:val="32"/>
          <w:szCs w:val="32"/>
        </w:rPr>
        <w:t xml:space="preserve">: </w:t>
      </w:r>
      <w:r w:rsidR="00973AB2" w:rsidRPr="008B459D">
        <w:rPr>
          <w:rFonts w:ascii="Times New Roman" w:hAnsi="Times New Roman" w:cs="Times New Roman"/>
          <w:sz w:val="36"/>
          <w:szCs w:val="36"/>
        </w:rPr>
        <w:t>Image Recognition with IBM Cloud Visual Recognition</w:t>
      </w:r>
    </w:p>
    <w:p w14:paraId="614BB50E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</w:p>
    <w:p w14:paraId="306DB281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E987F0" w14:textId="5BFE683F" w:rsidR="00DA79FC" w:rsidRPr="008B459D" w:rsidRDefault="00973AB2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MAGESH M</w:t>
      </w:r>
    </w:p>
    <w:p w14:paraId="6968BCD9" w14:textId="6CC8FEBA" w:rsidR="00973AB2" w:rsidRPr="008B459D" w:rsidRDefault="00973AB2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</w:r>
      <w:r w:rsidR="00A23EC0" w:rsidRPr="008B459D">
        <w:rPr>
          <w:rFonts w:ascii="Times New Roman" w:hAnsi="Times New Roman" w:cs="Times New Roman"/>
          <w:sz w:val="32"/>
          <w:szCs w:val="32"/>
        </w:rPr>
        <w:t>ELANGO M</w:t>
      </w:r>
    </w:p>
    <w:p w14:paraId="3F09E9B4" w14:textId="41498737" w:rsidR="00A23EC0" w:rsidRPr="008B459D" w:rsidRDefault="00A23EC0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LA</w:t>
      </w:r>
      <w:r w:rsidR="003B0425" w:rsidRPr="008B459D">
        <w:rPr>
          <w:rFonts w:ascii="Times New Roman" w:hAnsi="Times New Roman" w:cs="Times New Roman"/>
          <w:sz w:val="32"/>
          <w:szCs w:val="32"/>
        </w:rPr>
        <w:t>K</w:t>
      </w:r>
      <w:r w:rsidRPr="008B459D">
        <w:rPr>
          <w:rFonts w:ascii="Times New Roman" w:hAnsi="Times New Roman" w:cs="Times New Roman"/>
          <w:sz w:val="32"/>
          <w:szCs w:val="32"/>
        </w:rPr>
        <w:t>SHMI KARUNESH</w:t>
      </w:r>
      <w:r w:rsidR="00644C71" w:rsidRPr="008B459D">
        <w:rPr>
          <w:rFonts w:ascii="Times New Roman" w:hAnsi="Times New Roman" w:cs="Times New Roman"/>
          <w:sz w:val="32"/>
          <w:szCs w:val="32"/>
        </w:rPr>
        <w:t xml:space="preserve"> R</w:t>
      </w:r>
      <w:r w:rsidRPr="008B45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441F18" w14:textId="2261F71D" w:rsidR="00A23EC0" w:rsidRDefault="00A23EC0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SRILOK</w:t>
      </w:r>
      <w:r w:rsidR="00644C71" w:rsidRPr="008B459D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0FA43272" w14:textId="5955704F" w:rsidR="000813FD" w:rsidRPr="008B459D" w:rsidRDefault="000813FD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GOKULAKRISHNAN V</w:t>
      </w:r>
    </w:p>
    <w:p w14:paraId="1410CBEC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9EA52F6" w14:textId="6298962D" w:rsidR="003B0425" w:rsidRPr="008B459D" w:rsidRDefault="00DA79FC" w:rsidP="004A2658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B459D">
        <w:rPr>
          <w:rFonts w:ascii="Times New Roman" w:hAnsi="Times New Roman" w:cs="Times New Roman"/>
          <w:sz w:val="32"/>
          <w:szCs w:val="32"/>
        </w:rPr>
        <w:tab/>
      </w:r>
      <w:r w:rsidR="00A23EC0" w:rsidRPr="008B459D">
        <w:rPr>
          <w:rFonts w:ascii="Times New Roman" w:hAnsi="Times New Roman" w:cs="Times New Roman"/>
          <w:sz w:val="32"/>
          <w:szCs w:val="32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  <w:r w:rsidRPr="008B45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D783FF" w14:textId="77777777" w:rsidR="004A2658" w:rsidRPr="008B459D" w:rsidRDefault="004A2658" w:rsidP="004A2658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SOLUTION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A7C34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1. Set Up IBM Cloud Visual Recognition Service and Obtain API Keys:</w:t>
      </w:r>
    </w:p>
    <w:p w14:paraId="3C9BA85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Follow the steps mentioned earlier to create an IBM Cloud Visual Recognition service and obtain the necessary API keys.</w:t>
      </w:r>
    </w:p>
    <w:p w14:paraId="3A95D61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lastRenderedPageBreak/>
        <w:t>2. Design a User-Friendly Interface:</w:t>
      </w:r>
    </w:p>
    <w:p w14:paraId="21430AF2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Create an intuitive and visually appealing user interface for your platform:</w:t>
      </w:r>
    </w:p>
    <w:p w14:paraId="2407B08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Homepage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Include a clear and welcoming homepage that explains the purpose of your platform.</w:t>
      </w:r>
    </w:p>
    <w:p w14:paraId="560C9B0A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Image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Upload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Implement a user-friendly image upload feature. Allow users to upload single or multiple images.</w:t>
      </w:r>
    </w:p>
    <w:p w14:paraId="3CA4A09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Image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Display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After uploading, display the images prominently.</w:t>
      </w:r>
    </w:p>
    <w:p w14:paraId="12B22936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Caption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Display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Show AI-generated captions alongside the recognized images.</w:t>
      </w:r>
    </w:p>
    <w:p w14:paraId="57E3BA5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Search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and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Filter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Provide users with the ability to search for specific images or filter them by categories, tags, or dates.</w:t>
      </w:r>
    </w:p>
    <w:p w14:paraId="567128AC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User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Profiles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Allow users to create profiles with options to save favorite images, view their uploaded images, and customize settings.</w:t>
      </w:r>
    </w:p>
    <w:p w14:paraId="4E3232BD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Sharing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Add social sharing buttons to encourage users to share images and captions on various social media platforms.</w:t>
      </w:r>
    </w:p>
    <w:p w14:paraId="76D157D8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Feedback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and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Contact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Include a feedback form or contact information for user inquiries or support.</w:t>
      </w:r>
    </w:p>
    <w:p w14:paraId="5823FBD8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3. Implement Image Classification using IBM Cloud Visual Recognition API:</w:t>
      </w:r>
    </w:p>
    <w:p w14:paraId="7781696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Integrate the IBM Cloud Visual Recognition API into your platform:</w:t>
      </w:r>
    </w:p>
    <w:p w14:paraId="3AB58FC0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API Integration: Send uploaded images to the API for classification and receive the results.</w:t>
      </w:r>
    </w:p>
    <w:p w14:paraId="625891FD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Error Handling: Handle API errors gracefully and provide clear user feedback in case of issues.</w:t>
      </w:r>
    </w:p>
    <w:p w14:paraId="7AE57D8F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Display Results: Present classification results alongside the uploaded images.</w:t>
      </w:r>
    </w:p>
    <w:p w14:paraId="510ED14E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lastRenderedPageBreak/>
        <w:t>4. Integrate Natural Language Generation for AI-Generated Captions:</w:t>
      </w:r>
    </w:p>
    <w:p w14:paraId="40808F01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Generate captions for recognized images using natural language generation:</w:t>
      </w:r>
    </w:p>
    <w:p w14:paraId="1EFAE1E5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Text Generation: Use a natural language generation library or service to create captions based on recognized objects or scenes.</w:t>
      </w:r>
    </w:p>
    <w:p w14:paraId="19B8E170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Customization: Allow users to edit or personalize the captions generated by the AI.</w:t>
      </w:r>
    </w:p>
    <w:p w14:paraId="64AD57F5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Multilingual Support: If applicable, provide support for multiple languages in the captions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9143CC6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5. User Engagement Features:</w:t>
      </w:r>
    </w:p>
    <w:p w14:paraId="486C71E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Design features to enhance user engagement and interaction:</w:t>
      </w:r>
    </w:p>
    <w:p w14:paraId="035AECC3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Save and Favorites: Enable users to save their favorite images and captions to their profiles.</w:t>
      </w:r>
    </w:p>
    <w:p w14:paraId="5239A4A5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Editing Tools: Offer basic image editing tools (e.g., cropping, filters) for users to enhance their images before sharing.</w:t>
      </w:r>
    </w:p>
    <w:p w14:paraId="086E2370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Comments and Ratings: Allow users to comment on images, rate them, and provide feedback.</w:t>
      </w:r>
    </w:p>
    <w:p w14:paraId="04523CD5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Notifications: Implement notifications for updates, new images, or comments.</w:t>
      </w:r>
    </w:p>
    <w:p w14:paraId="61F4733F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Sharing and Social Interaction: Facilitate easy sharing of images and captions on social media platforms.</w:t>
      </w:r>
    </w:p>
    <w:p w14:paraId="79F616BE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User-Generated Content: Allow users to upload their own images, fostering a community of content creators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70D37593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6. Security and Privacy:</w:t>
      </w:r>
    </w:p>
    <w:p w14:paraId="7B5280A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Ensure the security and privacy of user data and uploaded images. Comply with data protection regulations and communicate clearly how user data is handled.</w:t>
      </w:r>
    </w:p>
    <w:p w14:paraId="271EC1C4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lastRenderedPageBreak/>
        <w:t>7. Testing and User Feedback:</w:t>
      </w:r>
    </w:p>
    <w:p w14:paraId="61FC451B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Test your platform rigorously to identify and fix any bugs or usability issues. Gather user feedback to make continuous improvements.</w:t>
      </w:r>
    </w:p>
    <w:p w14:paraId="25F412E6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8. Deployment:</w:t>
      </w:r>
    </w:p>
    <w:p w14:paraId="1F85BF3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Deploy your platform to a web server or cloud environment, making it accessible to users.</w:t>
      </w:r>
    </w:p>
    <w:p w14:paraId="6905B3FD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9. Documentation and Support:</w:t>
      </w:r>
    </w:p>
    <w:p w14:paraId="1AD6D94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Provide clear and user-friendly documentation on how to use your platform. Offer user support through FAQs, contact options, or a help center.</w:t>
      </w:r>
    </w:p>
    <w:p w14:paraId="3F5AA055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10. Marketing and Outreach:</w:t>
      </w:r>
    </w:p>
    <w:p w14:paraId="12C5BC6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Promote your platform to your target audience through various marketing channels, including social media, email newsletters, and partnerships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3EB708C0" w14:textId="28CBA213" w:rsidR="004A2658" w:rsidRPr="008B459D" w:rsidRDefault="003B0425" w:rsidP="004A2658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Remember that building a successful platform like this requires a multidisciplinary approach, including expertise in web development, API integration, natural language processing, and user experience design. Collaboration with experts in these areas may be beneficial</w:t>
      </w:r>
      <w:r w:rsidRPr="008B459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DA6A4AF" w14:textId="50DEBB20" w:rsidR="003B0425" w:rsidRPr="008B459D" w:rsidRDefault="003B0425" w:rsidP="004A2658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8B459D">
        <w:rPr>
          <w:rFonts w:ascii="Times New Roman" w:hAnsi="Times New Roman" w:cs="Times New Roman"/>
          <w:sz w:val="36"/>
          <w:szCs w:val="36"/>
          <w:u w:val="single"/>
          <w:lang w:val="en-GB"/>
        </w:rPr>
        <w:t>Tool and technologies:</w:t>
      </w:r>
    </w:p>
    <w:p w14:paraId="1E56EA68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1. Set Up IBM Cloud Visual Recognition Service:</w:t>
      </w:r>
    </w:p>
    <w:p w14:paraId="076B5D78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IBM Cloud: To create an instance of IBM Cloud Visual Recognition.</w:t>
      </w:r>
    </w:p>
    <w:p w14:paraId="3CED7539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IBM Cloud Visual Recognition: The core service for image recognition.</w:t>
      </w:r>
    </w:p>
    <w:p w14:paraId="7CB6E11F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API Key: To authenticate and access the Visual Recognition API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0EE7652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2. User Interface:</w:t>
      </w:r>
    </w:p>
    <w:p w14:paraId="5E20BC52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Frontend Development:</w:t>
      </w:r>
    </w:p>
    <w:p w14:paraId="28E57B3E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lastRenderedPageBreak/>
        <w:t>HTML/CSS/JavaScript: For building the user interface.</w:t>
      </w:r>
    </w:p>
    <w:p w14:paraId="06B5D11E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React, Angular, or Vue.js: Popular JavaScript libraries for creating dynamic and responsive user interfaces.</w:t>
      </w:r>
    </w:p>
    <w:p w14:paraId="08242C57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UI Frameworks: Bootstrap, Material-UI, or similar for consistent and user-friendly designs.</w:t>
      </w:r>
    </w:p>
    <w:p w14:paraId="6EC5C12C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Design Tools:</w:t>
      </w:r>
    </w:p>
    <w:p w14:paraId="33909E56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Adobe XD, Figma, or Sketch: For designing and prototyping the user interface.</w:t>
      </w:r>
    </w:p>
    <w:p w14:paraId="4E170BB4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Web Hosting:</w:t>
      </w:r>
    </w:p>
    <w:p w14:paraId="6528D6A6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Amazon Web Services (AWS), Microsoft Azure, or Heroku: For hosting your web application.</w:t>
      </w:r>
    </w:p>
    <w:p w14:paraId="6ABF8B7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3. Image Classification (IBM Cloud Visual Recognition API Integration):</w:t>
      </w:r>
    </w:p>
    <w:p w14:paraId="515693BF" w14:textId="77777777" w:rsidR="003B0425" w:rsidRPr="003B0425" w:rsidRDefault="003B0425" w:rsidP="003B0425">
      <w:pPr>
        <w:numPr>
          <w:ilvl w:val="0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HTTP Request Libraries:</w:t>
      </w:r>
    </w:p>
    <w:p w14:paraId="016EEAB8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Python: Use libraries like requests to make API requests.</w:t>
      </w:r>
    </w:p>
    <w:p w14:paraId="172F50A4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Node.js: Use libraries like axios for making HTTP requests.</w:t>
      </w:r>
    </w:p>
    <w:p w14:paraId="0D35551C" w14:textId="77777777" w:rsidR="003B0425" w:rsidRPr="003B0425" w:rsidRDefault="003B0425" w:rsidP="003B0425">
      <w:pPr>
        <w:numPr>
          <w:ilvl w:val="0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Data Handling:</w:t>
      </w:r>
    </w:p>
    <w:p w14:paraId="520ED49F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JSON Handling: To parse and process API responses.</w:t>
      </w:r>
    </w:p>
    <w:p w14:paraId="1DFFB7DC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File Upload: Libraries like multer for handling file uploads in Node.js.</w:t>
      </w:r>
    </w:p>
    <w:p w14:paraId="763D37D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4. AI-Generated Captions:</w:t>
      </w:r>
    </w:p>
    <w:p w14:paraId="2594AA98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Natural Language Processing (NLP) Libraries:</w:t>
      </w:r>
    </w:p>
    <w:p w14:paraId="5361618F" w14:textId="77777777" w:rsidR="003B0425" w:rsidRPr="003B0425" w:rsidRDefault="003B0425" w:rsidP="003B0425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NLTK (Natural Language Toolkit), spaCy, or Hugging Face Transformers: For text analysis and generation.</w:t>
      </w:r>
    </w:p>
    <w:p w14:paraId="59E88AB5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Language Models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491E20D6" w14:textId="77777777" w:rsidR="003B0425" w:rsidRPr="003B0425" w:rsidRDefault="003B0425" w:rsidP="003B0425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GPT-3 or GPT-4: For generating natural language captions.</w:t>
      </w:r>
    </w:p>
    <w:p w14:paraId="23DE9ED7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lastRenderedPageBreak/>
        <w:t>Text Editing:</w:t>
      </w:r>
    </w:p>
    <w:p w14:paraId="65FCB405" w14:textId="337357CF" w:rsidR="008B459D" w:rsidRDefault="003B0425" w:rsidP="008B459D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Text editors or WYSIWYG editors: To allow users to edit or customize captions.</w:t>
      </w:r>
    </w:p>
    <w:p w14:paraId="2960A23E" w14:textId="77777777" w:rsidR="008B459D" w:rsidRPr="00A50869" w:rsidRDefault="008B459D" w:rsidP="008B459D">
      <w:pPr>
        <w:pStyle w:val="ListParagraph"/>
        <w:tabs>
          <w:tab w:val="left" w:pos="2029"/>
        </w:tabs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869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6EA41FB0" w14:textId="7B3CEF60" w:rsidR="008B459D" w:rsidRPr="00A50869" w:rsidRDefault="008B459D" w:rsidP="008B459D">
      <w:pPr>
        <w:pStyle w:val="ListParagraph"/>
        <w:tabs>
          <w:tab w:val="left" w:pos="2029"/>
        </w:tabs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A50869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50869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following this comprehensive plan, the project aims to deliver a robust and user-centric image recognition system that fulfils the user needs and expectations, ensuring accurate image classification and meaningful AI-generated captions. Additionally, a user-friendly interface and features for user engagement and data security will enhance the overall user experience</w:t>
      </w:r>
    </w:p>
    <w:sectPr w:rsidR="008B459D" w:rsidRPr="00A50869" w:rsidSect="00DA79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88"/>
    <w:multiLevelType w:val="multilevel"/>
    <w:tmpl w:val="5E5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F2E33"/>
    <w:multiLevelType w:val="multilevel"/>
    <w:tmpl w:val="22A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669BC"/>
    <w:multiLevelType w:val="hybridMultilevel"/>
    <w:tmpl w:val="1FC63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67C50"/>
    <w:multiLevelType w:val="hybridMultilevel"/>
    <w:tmpl w:val="9A1811D6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079343D9"/>
    <w:multiLevelType w:val="hybridMultilevel"/>
    <w:tmpl w:val="37B0B3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DF11691"/>
    <w:multiLevelType w:val="hybridMultilevel"/>
    <w:tmpl w:val="40206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6C34"/>
    <w:multiLevelType w:val="multilevel"/>
    <w:tmpl w:val="857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30CCC"/>
    <w:multiLevelType w:val="hybridMultilevel"/>
    <w:tmpl w:val="309A05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A03CDB"/>
    <w:multiLevelType w:val="hybridMultilevel"/>
    <w:tmpl w:val="CF8227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8048FC"/>
    <w:multiLevelType w:val="hybridMultilevel"/>
    <w:tmpl w:val="C85AD30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1AB41409"/>
    <w:multiLevelType w:val="multilevel"/>
    <w:tmpl w:val="801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92F7D"/>
    <w:multiLevelType w:val="hybridMultilevel"/>
    <w:tmpl w:val="F37C81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0433991"/>
    <w:multiLevelType w:val="multilevel"/>
    <w:tmpl w:val="4EE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5637C"/>
    <w:multiLevelType w:val="hybridMultilevel"/>
    <w:tmpl w:val="B1F0D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12620"/>
    <w:multiLevelType w:val="hybridMultilevel"/>
    <w:tmpl w:val="3F1C8D6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BBC5F71"/>
    <w:multiLevelType w:val="hybridMultilevel"/>
    <w:tmpl w:val="650CE9CE"/>
    <w:lvl w:ilvl="0" w:tplc="40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 w15:restartNumberingAfterBreak="0">
    <w:nsid w:val="3DC7400A"/>
    <w:multiLevelType w:val="multilevel"/>
    <w:tmpl w:val="F79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E7135A"/>
    <w:multiLevelType w:val="hybridMultilevel"/>
    <w:tmpl w:val="FA68FDC0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FB951A9"/>
    <w:multiLevelType w:val="hybridMultilevel"/>
    <w:tmpl w:val="07025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E943C9"/>
    <w:multiLevelType w:val="multilevel"/>
    <w:tmpl w:val="811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F5A7B"/>
    <w:multiLevelType w:val="multilevel"/>
    <w:tmpl w:val="DA2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33506"/>
    <w:multiLevelType w:val="hybridMultilevel"/>
    <w:tmpl w:val="B7444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A36B0"/>
    <w:multiLevelType w:val="hybridMultilevel"/>
    <w:tmpl w:val="8CF8A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BA1233"/>
    <w:multiLevelType w:val="multilevel"/>
    <w:tmpl w:val="B09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B62BB2"/>
    <w:multiLevelType w:val="hybridMultilevel"/>
    <w:tmpl w:val="F064C392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C8A669F"/>
    <w:multiLevelType w:val="hybridMultilevel"/>
    <w:tmpl w:val="518E15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F9751E"/>
    <w:multiLevelType w:val="multilevel"/>
    <w:tmpl w:val="827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8608EE"/>
    <w:multiLevelType w:val="hybridMultilevel"/>
    <w:tmpl w:val="51546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731B38"/>
    <w:multiLevelType w:val="multilevel"/>
    <w:tmpl w:val="F19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1A4D13"/>
    <w:multiLevelType w:val="hybridMultilevel"/>
    <w:tmpl w:val="51D4A98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4FF6149"/>
    <w:multiLevelType w:val="hybridMultilevel"/>
    <w:tmpl w:val="BF1AC8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415D55"/>
    <w:multiLevelType w:val="multilevel"/>
    <w:tmpl w:val="C05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AA245F"/>
    <w:multiLevelType w:val="hybridMultilevel"/>
    <w:tmpl w:val="1BD645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2505DA"/>
    <w:multiLevelType w:val="multilevel"/>
    <w:tmpl w:val="47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D779D1"/>
    <w:multiLevelType w:val="hybridMultilevel"/>
    <w:tmpl w:val="FDBCC11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555433408">
    <w:abstractNumId w:val="11"/>
  </w:num>
  <w:num w:numId="2" w16cid:durableId="137651018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0883526">
    <w:abstractNumId w:val="11"/>
  </w:num>
  <w:num w:numId="4" w16cid:durableId="716860353">
    <w:abstractNumId w:val="5"/>
  </w:num>
  <w:num w:numId="5" w16cid:durableId="1149132359">
    <w:abstractNumId w:val="2"/>
  </w:num>
  <w:num w:numId="6" w16cid:durableId="795760117">
    <w:abstractNumId w:val="27"/>
  </w:num>
  <w:num w:numId="7" w16cid:durableId="2082211189">
    <w:abstractNumId w:val="3"/>
  </w:num>
  <w:num w:numId="8" w16cid:durableId="1054935178">
    <w:abstractNumId w:val="15"/>
  </w:num>
  <w:num w:numId="9" w16cid:durableId="1876576583">
    <w:abstractNumId w:val="25"/>
  </w:num>
  <w:num w:numId="10" w16cid:durableId="1428309296">
    <w:abstractNumId w:val="8"/>
  </w:num>
  <w:num w:numId="11" w16cid:durableId="1841507013">
    <w:abstractNumId w:val="4"/>
  </w:num>
  <w:num w:numId="12" w16cid:durableId="1968319656">
    <w:abstractNumId w:val="29"/>
  </w:num>
  <w:num w:numId="13" w16cid:durableId="966938072">
    <w:abstractNumId w:val="9"/>
  </w:num>
  <w:num w:numId="14" w16cid:durableId="1881163670">
    <w:abstractNumId w:val="35"/>
  </w:num>
  <w:num w:numId="15" w16cid:durableId="1103304556">
    <w:abstractNumId w:val="17"/>
  </w:num>
  <w:num w:numId="16" w16cid:durableId="113599692">
    <w:abstractNumId w:val="14"/>
  </w:num>
  <w:num w:numId="17" w16cid:durableId="2106462717">
    <w:abstractNumId w:val="24"/>
  </w:num>
  <w:num w:numId="18" w16cid:durableId="96488728">
    <w:abstractNumId w:val="30"/>
  </w:num>
  <w:num w:numId="19" w16cid:durableId="798302046">
    <w:abstractNumId w:val="7"/>
  </w:num>
  <w:num w:numId="20" w16cid:durableId="491726389">
    <w:abstractNumId w:val="32"/>
  </w:num>
  <w:num w:numId="21" w16cid:durableId="1090542726">
    <w:abstractNumId w:val="21"/>
  </w:num>
  <w:num w:numId="22" w16cid:durableId="1640376817">
    <w:abstractNumId w:val="13"/>
  </w:num>
  <w:num w:numId="23" w16cid:durableId="1078281832">
    <w:abstractNumId w:val="18"/>
  </w:num>
  <w:num w:numId="24" w16cid:durableId="1611085075">
    <w:abstractNumId w:val="22"/>
  </w:num>
  <w:num w:numId="25" w16cid:durableId="1755471627">
    <w:abstractNumId w:val="10"/>
  </w:num>
  <w:num w:numId="26" w16cid:durableId="2081899919">
    <w:abstractNumId w:val="23"/>
  </w:num>
  <w:num w:numId="27" w16cid:durableId="1013150302">
    <w:abstractNumId w:val="1"/>
  </w:num>
  <w:num w:numId="28" w16cid:durableId="1116438412">
    <w:abstractNumId w:val="31"/>
  </w:num>
  <w:num w:numId="29" w16cid:durableId="1821190003">
    <w:abstractNumId w:val="20"/>
  </w:num>
  <w:num w:numId="30" w16cid:durableId="828641187">
    <w:abstractNumId w:val="33"/>
  </w:num>
  <w:num w:numId="31" w16cid:durableId="530385094">
    <w:abstractNumId w:val="12"/>
  </w:num>
  <w:num w:numId="32" w16cid:durableId="1026828302">
    <w:abstractNumId w:val="26"/>
  </w:num>
  <w:num w:numId="33" w16cid:durableId="1416900604">
    <w:abstractNumId w:val="6"/>
  </w:num>
  <w:num w:numId="34" w16cid:durableId="39473954">
    <w:abstractNumId w:val="16"/>
  </w:num>
  <w:num w:numId="35" w16cid:durableId="2003504411">
    <w:abstractNumId w:val="19"/>
  </w:num>
  <w:num w:numId="36" w16cid:durableId="2046900620">
    <w:abstractNumId w:val="0"/>
  </w:num>
  <w:num w:numId="37" w16cid:durableId="21001309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0813FD"/>
    <w:rsid w:val="00281518"/>
    <w:rsid w:val="003B0425"/>
    <w:rsid w:val="004A2658"/>
    <w:rsid w:val="00644C71"/>
    <w:rsid w:val="006B533B"/>
    <w:rsid w:val="006F27A0"/>
    <w:rsid w:val="00842680"/>
    <w:rsid w:val="008B459D"/>
    <w:rsid w:val="008C6EF0"/>
    <w:rsid w:val="00973AB2"/>
    <w:rsid w:val="009D36B8"/>
    <w:rsid w:val="00A175BC"/>
    <w:rsid w:val="00A23EC0"/>
    <w:rsid w:val="00A50869"/>
    <w:rsid w:val="00DA79FC"/>
    <w:rsid w:val="00EF204F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A06"/>
  <w15:chartTrackingRefBased/>
  <w15:docId w15:val="{37F41D5B-414C-4C75-8689-11D6650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3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5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56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2112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2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8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19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42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598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0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2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8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139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142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2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3169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5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6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8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19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398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8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2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5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6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2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92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8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1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1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9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299A-07A6-47CE-8D82-6DA104A4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</dc:creator>
  <cp:keywords/>
  <dc:description/>
  <cp:lastModifiedBy>student</cp:lastModifiedBy>
  <cp:revision>2</cp:revision>
  <dcterms:created xsi:type="dcterms:W3CDTF">2023-09-29T06:25:00Z</dcterms:created>
  <dcterms:modified xsi:type="dcterms:W3CDTF">2023-09-29T06:25:00Z</dcterms:modified>
</cp:coreProperties>
</file>