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CF" w:rsidRDefault="00A42873" w:rsidP="00A428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IV – BIOLOGICAL STATISTICS</w:t>
      </w:r>
    </w:p>
    <w:p w:rsidR="00A42873" w:rsidRDefault="00A42873" w:rsidP="00A4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A42873">
        <w:rPr>
          <w:rFonts w:ascii="Times New Roman" w:hAnsi="Times New Roman" w:cs="Times New Roman"/>
          <w:sz w:val="28"/>
          <w:szCs w:val="28"/>
        </w:rPr>
        <w:t>ypothesis 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37D8" w:rsidRDefault="00A42873" w:rsidP="00A428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B1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1F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method used to make statistical inference of collected and examined data</w:t>
      </w:r>
      <w:r w:rsidR="002137D8">
        <w:rPr>
          <w:rFonts w:ascii="Times New Roman" w:hAnsi="Times New Roman" w:cs="Times New Roman"/>
          <w:sz w:val="28"/>
          <w:szCs w:val="28"/>
        </w:rPr>
        <w:t>.</w:t>
      </w:r>
    </w:p>
    <w:p w:rsidR="00A42873" w:rsidRDefault="002137D8" w:rsidP="00A428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Types: </w:t>
      </w:r>
      <w:r w:rsidR="00B810AE">
        <w:rPr>
          <w:rFonts w:ascii="Times New Roman" w:hAnsi="Times New Roman" w:cs="Times New Roman"/>
          <w:sz w:val="28"/>
          <w:szCs w:val="28"/>
        </w:rPr>
        <w:t xml:space="preserve">Analysis of </w:t>
      </w:r>
      <w:proofErr w:type="gramStart"/>
      <w:r w:rsidR="00B810AE">
        <w:rPr>
          <w:rFonts w:ascii="Times New Roman" w:hAnsi="Times New Roman" w:cs="Times New Roman"/>
          <w:sz w:val="28"/>
          <w:szCs w:val="28"/>
        </w:rPr>
        <w:t>Variance(</w:t>
      </w:r>
      <w:proofErr w:type="gramEnd"/>
      <w:r w:rsidR="00B810AE">
        <w:rPr>
          <w:rFonts w:ascii="Times New Roman" w:hAnsi="Times New Roman" w:cs="Times New Roman"/>
          <w:sz w:val="28"/>
          <w:szCs w:val="28"/>
        </w:rPr>
        <w:t>ANOVA)</w:t>
      </w:r>
      <w:r w:rsidR="00FB11F6">
        <w:rPr>
          <w:rFonts w:ascii="Times New Roman" w:hAnsi="Times New Roman" w:cs="Times New Roman"/>
          <w:sz w:val="28"/>
          <w:szCs w:val="28"/>
        </w:rPr>
        <w:t>, T test, Chi-square test, Normality.</w:t>
      </w:r>
    </w:p>
    <w:p w:rsidR="00F04A10" w:rsidRDefault="00FB11F6" w:rsidP="00A428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4A10">
        <w:rPr>
          <w:rFonts w:ascii="Times New Roman" w:hAnsi="Times New Roman" w:cs="Times New Roman"/>
          <w:sz w:val="28"/>
          <w:szCs w:val="28"/>
        </w:rPr>
        <w:t>Used in medical research, business applications, clinical decision making.</w:t>
      </w:r>
    </w:p>
    <w:p w:rsidR="00F04A10" w:rsidRDefault="00F04A10" w:rsidP="00A428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A10" w:rsidRDefault="00F04A10" w:rsidP="00F04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Correlation:</w:t>
      </w:r>
    </w:p>
    <w:p w:rsidR="008F405B" w:rsidRDefault="008858E5" w:rsidP="008858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8F405B">
        <w:rPr>
          <w:rFonts w:ascii="Times New Roman" w:hAnsi="Times New Roman" w:cs="Times New Roman"/>
          <w:sz w:val="28"/>
          <w:szCs w:val="28"/>
        </w:rPr>
        <w:t>Measuring the relationship between two variables.</w:t>
      </w:r>
      <w:proofErr w:type="gramEnd"/>
      <w:r w:rsidR="008F405B">
        <w:rPr>
          <w:rFonts w:ascii="Times New Roman" w:hAnsi="Times New Roman" w:cs="Times New Roman"/>
          <w:sz w:val="28"/>
          <w:szCs w:val="28"/>
        </w:rPr>
        <w:t xml:space="preserve"> It is classified into two types, namely </w:t>
      </w:r>
    </w:p>
    <w:p w:rsidR="008F405B" w:rsidRDefault="008F405B" w:rsidP="008858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Positive correlation (both the variables or values increase) and</w:t>
      </w:r>
    </w:p>
    <w:p w:rsidR="008F405B" w:rsidRDefault="008F405B" w:rsidP="008858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Negative correlation (one value increases and the other decreases).</w:t>
      </w:r>
      <w:proofErr w:type="gramEnd"/>
    </w:p>
    <w:p w:rsidR="008858E5" w:rsidRPr="00F04A10" w:rsidRDefault="008F405B" w:rsidP="008858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1F6" w:rsidRDefault="00FD240B" w:rsidP="008F4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Methods:</w:t>
      </w:r>
    </w:p>
    <w:p w:rsidR="00FD240B" w:rsidRDefault="00FD240B" w:rsidP="00FD240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51937">
        <w:rPr>
          <w:rFonts w:ascii="Times New Roman" w:hAnsi="Times New Roman" w:cs="Times New Roman"/>
          <w:sz w:val="28"/>
          <w:szCs w:val="28"/>
        </w:rPr>
        <w:t xml:space="preserve">Karl </w:t>
      </w:r>
      <w:r>
        <w:rPr>
          <w:rFonts w:ascii="Times New Roman" w:hAnsi="Times New Roman" w:cs="Times New Roman"/>
          <w:sz w:val="28"/>
          <w:szCs w:val="28"/>
        </w:rPr>
        <w:t>Pearson’s correlation coefficient</w:t>
      </w:r>
    </w:p>
    <w:p w:rsidR="00FD240B" w:rsidRDefault="00FD240B" w:rsidP="00FD240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 value</w:t>
      </w:r>
      <w:bookmarkStart w:id="0" w:name="_GoBack"/>
      <w:bookmarkEnd w:id="0"/>
    </w:p>
    <w:p w:rsidR="00FD240B" w:rsidRDefault="00FD240B" w:rsidP="00FD240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51937">
        <w:rPr>
          <w:rFonts w:ascii="Times New Roman" w:hAnsi="Times New Roman" w:cs="Times New Roman"/>
          <w:sz w:val="28"/>
          <w:szCs w:val="28"/>
        </w:rPr>
        <w:t>Spearman’s coefficient of correlation</w:t>
      </w:r>
    </w:p>
    <w:p w:rsidR="00051937" w:rsidRDefault="00051937" w:rsidP="00051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value:</w:t>
      </w:r>
    </w:p>
    <w:p w:rsidR="00051937" w:rsidRDefault="00051937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is the probability of </w:t>
      </w:r>
      <w:r w:rsidR="00A63707">
        <w:rPr>
          <w:rFonts w:ascii="Times New Roman" w:hAnsi="Times New Roman" w:cs="Times New Roman"/>
          <w:sz w:val="28"/>
          <w:szCs w:val="28"/>
        </w:rPr>
        <w:t>statistical data and it is the mean difference between two statistically compared variables or values.</w:t>
      </w:r>
    </w:p>
    <w:p w:rsidR="00021AF2" w:rsidRDefault="00A63707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21AF2">
        <w:rPr>
          <w:rFonts w:ascii="Times New Roman" w:hAnsi="Times New Roman" w:cs="Times New Roman"/>
          <w:sz w:val="28"/>
          <w:szCs w:val="28"/>
        </w:rPr>
        <w:t>P value is compared with the pre-determined (0.05) and if</w:t>
      </w:r>
    </w:p>
    <w:p w:rsidR="00021AF2" w:rsidRDefault="00021AF2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P value &lt; 0.05</w:t>
      </w:r>
    </w:p>
    <w:p w:rsidR="00355E5B" w:rsidRDefault="00021AF2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</w:t>
      </w:r>
      <w:r w:rsidR="00355E5B">
        <w:rPr>
          <w:rFonts w:ascii="Times New Roman" w:hAnsi="Times New Roman" w:cs="Times New Roman"/>
          <w:sz w:val="28"/>
          <w:szCs w:val="28"/>
        </w:rPr>
        <w:t>hen</w:t>
      </w:r>
      <w:r>
        <w:rPr>
          <w:rFonts w:ascii="Times New Roman" w:hAnsi="Times New Roman" w:cs="Times New Roman"/>
          <w:sz w:val="28"/>
          <w:szCs w:val="28"/>
        </w:rPr>
        <w:t>, the null hypothesis test is neglected.</w:t>
      </w:r>
    </w:p>
    <w:p w:rsidR="00A63707" w:rsidRDefault="00021AF2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E0339" w:rsidRDefault="004E0339" w:rsidP="00355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calculated manually, so I have drawn the graph in a paper and attached as an image with this document.</w:t>
      </w:r>
    </w:p>
    <w:p w:rsidR="004E0339" w:rsidRDefault="004E0339" w:rsidP="004E03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E5B" w:rsidRPr="004E0339" w:rsidRDefault="004E0339" w:rsidP="004E03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55E5B" w:rsidRPr="004E0339">
        <w:rPr>
          <w:rFonts w:ascii="Times New Roman" w:hAnsi="Times New Roman" w:cs="Times New Roman"/>
          <w:sz w:val="28"/>
          <w:szCs w:val="28"/>
        </w:rPr>
        <w:t>a) Sample mean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= 16.608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Sample variance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= 355.307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Sample standard </w:t>
      </w:r>
      <w:proofErr w:type="gramStart"/>
      <w:r>
        <w:rPr>
          <w:rFonts w:ascii="Times New Roman" w:hAnsi="Times New Roman" w:cs="Times New Roman"/>
          <w:sz w:val="28"/>
          <w:szCs w:val="28"/>
        </w:rPr>
        <w:t>deviation(</w:t>
      </w:r>
      <w:proofErr w:type="gramEnd"/>
      <w:r>
        <w:rPr>
          <w:rFonts w:ascii="Times New Roman" w:hAnsi="Times New Roman" w:cs="Times New Roman"/>
          <w:sz w:val="28"/>
          <w:szCs w:val="28"/>
        </w:rPr>
        <w:t>SD)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= 18.849</w:t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4231" w:rsidRDefault="009A4231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Empirical distribution function of the data</w:t>
      </w:r>
    </w:p>
    <w:p w:rsidR="00355E5B" w:rsidRDefault="00AE59DA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3891" cy="7473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 di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E5B" w:rsidRDefault="00355E5B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4231" w:rsidRDefault="009A4231" w:rsidP="00355E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E5B" w:rsidRDefault="00355E5B" w:rsidP="00355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median = (47+51)/2=49</w:t>
      </w:r>
    </w:p>
    <w:p w:rsidR="00355E5B" w:rsidRDefault="00355E5B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25% quantiles = (39+46)/2</w:t>
      </w:r>
    </w:p>
    <w:p w:rsidR="00355E5B" w:rsidRDefault="00355E5B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= 42.5</w:t>
      </w:r>
    </w:p>
    <w:p w:rsidR="00355E5B" w:rsidRDefault="00355E5B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quantiles = 49(median)</w:t>
      </w:r>
    </w:p>
    <w:p w:rsidR="00355E5B" w:rsidRDefault="00355E5B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75% quantiles = (55+52)/2</w:t>
      </w:r>
    </w:p>
    <w:p w:rsidR="00355E5B" w:rsidRDefault="00355E5B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= 53.5</w:t>
      </w:r>
    </w:p>
    <w:p w:rsidR="006A6215" w:rsidRPr="00355E5B" w:rsidRDefault="006A6215" w:rsidP="00355E5B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</w:p>
    <w:p w:rsidR="00355E5B" w:rsidRDefault="006A6215" w:rsidP="006A6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mean = 173.1</w:t>
      </w:r>
    </w:p>
    <w:p w:rsidR="006A6215" w:rsidRDefault="006A6215" w:rsidP="006A62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610.89</w:t>
      </w:r>
    </w:p>
    <w:p w:rsidR="00855CF3" w:rsidRDefault="00855CF3" w:rsidP="006A62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5CF3" w:rsidRDefault="00855CF3" w:rsidP="006A62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95% confidence interval for mean height</w:t>
      </w:r>
    </w:p>
    <w:p w:rsidR="00855CF3" w:rsidRPr="006A6215" w:rsidRDefault="00855CF3" w:rsidP="006A62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= (157.47</w:t>
      </w:r>
      <w:proofErr w:type="gramStart"/>
      <w:r>
        <w:rPr>
          <w:rFonts w:ascii="Times New Roman" w:hAnsi="Times New Roman" w:cs="Times New Roman"/>
          <w:sz w:val="28"/>
          <w:szCs w:val="28"/>
        </w:rPr>
        <w:t>,188.73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55E5B" w:rsidRPr="00051937" w:rsidRDefault="00355E5B" w:rsidP="00051937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</w:p>
    <w:sectPr w:rsidR="00355E5B" w:rsidRPr="0005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44D3"/>
    <w:multiLevelType w:val="hybridMultilevel"/>
    <w:tmpl w:val="F7727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07ED2"/>
    <w:multiLevelType w:val="hybridMultilevel"/>
    <w:tmpl w:val="8BD61282"/>
    <w:lvl w:ilvl="0" w:tplc="C4A0BFFA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718D6E1E"/>
    <w:multiLevelType w:val="hybridMultilevel"/>
    <w:tmpl w:val="E3408A40"/>
    <w:lvl w:ilvl="0" w:tplc="914EE744">
      <w:start w:val="2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78A475E0"/>
    <w:multiLevelType w:val="hybridMultilevel"/>
    <w:tmpl w:val="B0461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73"/>
    <w:rsid w:val="00021AF2"/>
    <w:rsid w:val="00051937"/>
    <w:rsid w:val="00103662"/>
    <w:rsid w:val="002137D8"/>
    <w:rsid w:val="002C1430"/>
    <w:rsid w:val="00355E5B"/>
    <w:rsid w:val="004E0339"/>
    <w:rsid w:val="006A6215"/>
    <w:rsid w:val="00855CF3"/>
    <w:rsid w:val="008858E5"/>
    <w:rsid w:val="008F405B"/>
    <w:rsid w:val="00956BB4"/>
    <w:rsid w:val="009A4231"/>
    <w:rsid w:val="00A42873"/>
    <w:rsid w:val="00A63707"/>
    <w:rsid w:val="00AE59DA"/>
    <w:rsid w:val="00B810AE"/>
    <w:rsid w:val="00D339CF"/>
    <w:rsid w:val="00F04A10"/>
    <w:rsid w:val="00FB11F6"/>
    <w:rsid w:val="00FD240B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094A-E8AB-4067-B337-9D2EED34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HARITA.T.N</dc:creator>
  <cp:lastModifiedBy>HARITA.T.N</cp:lastModifiedBy>
  <cp:revision>15</cp:revision>
  <dcterms:created xsi:type="dcterms:W3CDTF">2019-05-18T04:02:00Z</dcterms:created>
  <dcterms:modified xsi:type="dcterms:W3CDTF">2019-05-18T13:49:00Z</dcterms:modified>
</cp:coreProperties>
</file>