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5DB3" w:rsidRPr="00851B69" w:rsidRDefault="009234E6">
      <w:r w:rsidRPr="00851B69">
        <w:t xml:space="preserve">Problem Statement: Create </w:t>
      </w:r>
      <w:r w:rsidR="00671510" w:rsidRPr="00851B69">
        <w:t>an</w:t>
      </w:r>
      <w:r w:rsidRPr="00851B69">
        <w:t xml:space="preserve"> S3 bucket, with no public access and upload files to the bucket &amp; view the logs for the uploaded files. Launch two ec2-instances and connect it to an application load balancer, where the output traffic from the server must be </w:t>
      </w:r>
      <w:proofErr w:type="gramStart"/>
      <w:r w:rsidRPr="00851B69">
        <w:t>an</w:t>
      </w:r>
      <w:proofErr w:type="gramEnd"/>
      <w:r w:rsidRPr="00851B69">
        <w:t xml:space="preserve"> load balancer IP address</w:t>
      </w:r>
    </w:p>
    <w:p w:rsidR="009234E6" w:rsidRPr="00851B69" w:rsidRDefault="009234E6">
      <w:r w:rsidRPr="00851B69">
        <w:t>Part 1:</w:t>
      </w:r>
    </w:p>
    <w:p w:rsidR="009234E6" w:rsidRPr="00851B69" w:rsidRDefault="009234E6">
      <w:r w:rsidRPr="00851B69">
        <w:t>Create a S3 bucket, with no public access and upload files to the bucket &amp; view the logs for the uploaded files.</w:t>
      </w:r>
    </w:p>
    <w:p w:rsidR="009234E6" w:rsidRPr="00851B69" w:rsidRDefault="009234E6">
      <w:r w:rsidRPr="00851B69">
        <w:t xml:space="preserve">Go to S3 </w:t>
      </w:r>
      <w:r w:rsidRPr="00851B69">
        <w:sym w:font="Wingdings" w:char="F0E0"/>
      </w:r>
      <w:r w:rsidRPr="00851B69">
        <w:t xml:space="preserve"> Create a bucket by clicking “Create bucket” </w:t>
      </w:r>
      <w:r w:rsidRPr="00851B69">
        <w:sym w:font="Wingdings" w:char="F0E0"/>
      </w:r>
      <w:r w:rsidRPr="00851B69">
        <w:t xml:space="preserve"> Provide the name and select the configurations</w:t>
      </w:r>
    </w:p>
    <w:p w:rsidR="009234E6" w:rsidRPr="00851B69" w:rsidRDefault="009234E6">
      <w:r w:rsidRPr="00851B69">
        <w:rPr>
          <w:noProof/>
        </w:rPr>
        <w:drawing>
          <wp:inline distT="0" distB="0" distL="0" distR="0" wp14:anchorId="12232DCD" wp14:editId="3E182441">
            <wp:extent cx="5731510" cy="2995295"/>
            <wp:effectExtent l="0" t="0" r="2540" b="0"/>
            <wp:docPr id="24093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344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>
      <w:r w:rsidRPr="00851B69">
        <w:lastRenderedPageBreak/>
        <w:t>Since the ask is to create a bucket with no public access,</w:t>
      </w:r>
    </w:p>
    <w:p w:rsidR="009234E6" w:rsidRPr="00851B69" w:rsidRDefault="009234E6">
      <w:r w:rsidRPr="00851B69">
        <w:t xml:space="preserve">Check the box named “Block all public access” </w:t>
      </w:r>
      <w:r w:rsidRPr="00851B69">
        <w:sym w:font="Wingdings" w:char="F0E0"/>
      </w:r>
      <w:r w:rsidRPr="00851B69">
        <w:t xml:space="preserve"> Click on Create Bucket</w:t>
      </w:r>
    </w:p>
    <w:p w:rsidR="009234E6" w:rsidRPr="00851B69" w:rsidRDefault="009234E6">
      <w:r w:rsidRPr="00851B69">
        <w:rPr>
          <w:noProof/>
        </w:rPr>
        <w:drawing>
          <wp:inline distT="0" distB="0" distL="0" distR="0" wp14:anchorId="7FFD29F2" wp14:editId="6603474E">
            <wp:extent cx="5731510" cy="3402330"/>
            <wp:effectExtent l="0" t="0" r="2540" b="7620"/>
            <wp:docPr id="85701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16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E6" w:rsidRPr="00851B69" w:rsidRDefault="009234E6">
      <w:r w:rsidRPr="00851B69">
        <w:rPr>
          <w:noProof/>
        </w:rPr>
        <w:drawing>
          <wp:inline distT="0" distB="0" distL="0" distR="0" wp14:anchorId="4E2961E8" wp14:editId="12A6F588">
            <wp:extent cx="5731510" cy="3129280"/>
            <wp:effectExtent l="0" t="0" r="2540" b="0"/>
            <wp:docPr id="194466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61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/>
    <w:p w:rsidR="009234E6" w:rsidRPr="00851B69" w:rsidRDefault="009234E6">
      <w:r w:rsidRPr="00851B69">
        <w:lastRenderedPageBreak/>
        <w:t>After creating the bucket go to the Properties section of the bucket,</w:t>
      </w:r>
    </w:p>
    <w:p w:rsidR="009234E6" w:rsidRPr="00851B69" w:rsidRDefault="009234E6">
      <w:r w:rsidRPr="00851B69">
        <w:rPr>
          <w:noProof/>
        </w:rPr>
        <w:drawing>
          <wp:inline distT="0" distB="0" distL="0" distR="0" wp14:anchorId="23CEE5E1" wp14:editId="28E11016">
            <wp:extent cx="5709170" cy="1623060"/>
            <wp:effectExtent l="0" t="0" r="6350" b="0"/>
            <wp:docPr id="59106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63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492" cy="164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E6" w:rsidRPr="00851B69" w:rsidRDefault="009234E6">
      <w:r w:rsidRPr="00851B69">
        <w:t>Under the properties section, enable the Server access logging option by editing the section</w:t>
      </w:r>
    </w:p>
    <w:p w:rsidR="009234E6" w:rsidRPr="00851B69" w:rsidRDefault="009234E6">
      <w:r w:rsidRPr="00851B69">
        <w:rPr>
          <w:noProof/>
        </w:rPr>
        <w:drawing>
          <wp:inline distT="0" distB="0" distL="0" distR="0" wp14:anchorId="308D1B17" wp14:editId="4B4DF805">
            <wp:extent cx="5516880" cy="2980924"/>
            <wp:effectExtent l="0" t="0" r="7620" b="0"/>
            <wp:docPr id="16601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9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361" cy="29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E6" w:rsidRPr="00851B69" w:rsidRDefault="009234E6">
      <w:r w:rsidRPr="00851B69">
        <w:t xml:space="preserve">After enabling </w:t>
      </w:r>
      <w:proofErr w:type="gramStart"/>
      <w:r w:rsidRPr="00851B69">
        <w:t>fill</w:t>
      </w:r>
      <w:proofErr w:type="gramEnd"/>
      <w:r w:rsidRPr="00851B69">
        <w:t xml:space="preserve"> the details like Destination in which the log file has to be stored, and also select the log object key format as well</w:t>
      </w:r>
      <w:r w:rsidR="00671510" w:rsidRPr="00851B69">
        <w:t xml:space="preserve"> and save the changes.</w:t>
      </w:r>
    </w:p>
    <w:p w:rsidR="009234E6" w:rsidRPr="00851B69" w:rsidRDefault="00671510">
      <w:r w:rsidRPr="00851B69">
        <w:rPr>
          <w:noProof/>
        </w:rPr>
        <w:drawing>
          <wp:inline distT="0" distB="0" distL="0" distR="0" wp14:anchorId="5F521391" wp14:editId="0929219B">
            <wp:extent cx="5196840" cy="2829877"/>
            <wp:effectExtent l="0" t="0" r="3810" b="8890"/>
            <wp:docPr id="104608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82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762" cy="28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10" w:rsidRPr="00851B69" w:rsidRDefault="00671510">
      <w:r w:rsidRPr="00851B69">
        <w:lastRenderedPageBreak/>
        <w:t>Log will be created in the destination folder per minute as below,</w:t>
      </w:r>
    </w:p>
    <w:p w:rsidR="00671510" w:rsidRPr="00851B69" w:rsidRDefault="00671510">
      <w:r w:rsidRPr="00851B69">
        <w:rPr>
          <w:noProof/>
        </w:rPr>
        <w:drawing>
          <wp:inline distT="0" distB="0" distL="0" distR="0" wp14:anchorId="28E11449" wp14:editId="241C5E7F">
            <wp:extent cx="5731510" cy="2208530"/>
            <wp:effectExtent l="0" t="0" r="2540" b="1270"/>
            <wp:docPr id="67247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74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10" w:rsidRPr="00851B69" w:rsidRDefault="00671510">
      <w:r w:rsidRPr="00851B69">
        <w:t>Part 2:</w:t>
      </w:r>
    </w:p>
    <w:p w:rsidR="00671510" w:rsidRPr="00851B69" w:rsidRDefault="00671510">
      <w:r w:rsidRPr="00851B69">
        <w:t xml:space="preserve">Launch two ec2-instances and connect it to an application load balancer, where the output traffic from the server must be </w:t>
      </w:r>
      <w:proofErr w:type="gramStart"/>
      <w:r w:rsidRPr="00851B69">
        <w:t>an</w:t>
      </w:r>
      <w:proofErr w:type="gramEnd"/>
      <w:r w:rsidRPr="00851B69">
        <w:t xml:space="preserve"> load balancer IP address</w:t>
      </w:r>
    </w:p>
    <w:p w:rsidR="00671510" w:rsidRPr="00851B69" w:rsidRDefault="00671510">
      <w:r w:rsidRPr="00851B69">
        <w:t>Launch 2 EC2 instances, with the same security group but a new one</w:t>
      </w:r>
    </w:p>
    <w:p w:rsidR="00671510" w:rsidRPr="00851B69" w:rsidRDefault="00671510">
      <w:r w:rsidRPr="00851B69">
        <w:rPr>
          <w:noProof/>
        </w:rPr>
        <w:drawing>
          <wp:inline distT="0" distB="0" distL="0" distR="0" wp14:anchorId="07AFEA9B" wp14:editId="42F86AC8">
            <wp:extent cx="5731510" cy="2263775"/>
            <wp:effectExtent l="0" t="0" r="2540" b="3175"/>
            <wp:docPr id="117397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74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10" w:rsidRPr="00851B69" w:rsidRDefault="00671510">
      <w:r w:rsidRPr="00851B69">
        <w:rPr>
          <w:noProof/>
        </w:rPr>
        <w:drawing>
          <wp:inline distT="0" distB="0" distL="0" distR="0" wp14:anchorId="38350F14" wp14:editId="4F510539">
            <wp:extent cx="5731510" cy="377825"/>
            <wp:effectExtent l="0" t="0" r="2540" b="3175"/>
            <wp:docPr id="100546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69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10" w:rsidRPr="00851B69" w:rsidRDefault="00671510">
      <w:r w:rsidRPr="00851B69">
        <w:t>Now create a load balancer, of application load balancer type,</w:t>
      </w:r>
    </w:p>
    <w:p w:rsidR="00671510" w:rsidRPr="00851B69" w:rsidRDefault="00671510">
      <w:r w:rsidRPr="00851B69">
        <w:rPr>
          <w:noProof/>
        </w:rPr>
        <w:drawing>
          <wp:inline distT="0" distB="0" distL="0" distR="0" wp14:anchorId="21B2DBDE" wp14:editId="27FA9F3F">
            <wp:extent cx="5731510" cy="1428750"/>
            <wp:effectExtent l="0" t="0" r="2540" b="0"/>
            <wp:docPr id="88788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84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C" w:rsidRDefault="00BC598C"/>
    <w:p w:rsidR="00BC598C" w:rsidRDefault="00BC598C"/>
    <w:p w:rsidR="00851B69" w:rsidRPr="00851B69" w:rsidRDefault="00851B69">
      <w:r w:rsidRPr="00851B69">
        <w:lastRenderedPageBreak/>
        <w:t>Create a new Security group,</w:t>
      </w:r>
    </w:p>
    <w:p w:rsidR="00851B69" w:rsidRPr="00851B69" w:rsidRDefault="00851B69">
      <w:r w:rsidRPr="00851B69">
        <w:t>Allow the Inbound rules, with port 80, HTTP request alone,</w:t>
      </w:r>
    </w:p>
    <w:p w:rsidR="00851B69" w:rsidRPr="00851B69" w:rsidRDefault="00851B69">
      <w:pPr>
        <w:rPr>
          <w:lang w:bidi="ta-IN"/>
        </w:rPr>
      </w:pPr>
      <w:r w:rsidRPr="00851B69">
        <w:rPr>
          <w:rFonts w:cs="Latha"/>
          <w:noProof/>
          <w:cs/>
          <w:lang w:bidi="ta-IN"/>
        </w:rPr>
        <w:drawing>
          <wp:inline distT="0" distB="0" distL="0" distR="0" wp14:anchorId="73285C8E" wp14:editId="6509C508">
            <wp:extent cx="5731510" cy="2024380"/>
            <wp:effectExtent l="0" t="0" r="2540" b="0"/>
            <wp:docPr id="29365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58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69" w:rsidRDefault="00851B69">
      <w:pPr>
        <w:rPr>
          <w:lang w:bidi="ta-IN"/>
        </w:rPr>
      </w:pPr>
      <w:r w:rsidRPr="00851B69">
        <w:rPr>
          <w:rFonts w:cs="Latha"/>
          <w:noProof/>
          <w:cs/>
          <w:lang w:bidi="ta-IN"/>
        </w:rPr>
        <w:drawing>
          <wp:inline distT="0" distB="0" distL="0" distR="0" wp14:anchorId="019FB0B2" wp14:editId="323DA1CF">
            <wp:extent cx="5731510" cy="1460500"/>
            <wp:effectExtent l="0" t="0" r="2540" b="6350"/>
            <wp:docPr id="10698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3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10" w:rsidRDefault="00BC598C">
      <w:r>
        <w:t>Create a Target group and select the 2 instances created,</w:t>
      </w:r>
    </w:p>
    <w:p w:rsidR="00BC598C" w:rsidRDefault="00BC598C">
      <w:r w:rsidRPr="00BC598C">
        <w:rPr>
          <w:noProof/>
        </w:rPr>
        <w:drawing>
          <wp:inline distT="0" distB="0" distL="0" distR="0" wp14:anchorId="39ED253B" wp14:editId="10D7E09C">
            <wp:extent cx="5731510" cy="2131695"/>
            <wp:effectExtent l="0" t="0" r="2540" b="1905"/>
            <wp:docPr id="185112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23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C" w:rsidRDefault="00BC598C">
      <w:r>
        <w:t>Select the 2 instances as above,</w:t>
      </w:r>
      <w:r w:rsidR="00AF0796">
        <w:t xml:space="preserve"> and save the settings</w:t>
      </w:r>
    </w:p>
    <w:p w:rsidR="00AF0796" w:rsidRDefault="00AF0796" w:rsidP="00AF0796"/>
    <w:p w:rsidR="00AF0796" w:rsidRDefault="00AF0796" w:rsidP="00AF0796"/>
    <w:p w:rsidR="00AF0796" w:rsidRDefault="00AF0796" w:rsidP="00AF0796"/>
    <w:p w:rsidR="00AF0796" w:rsidRDefault="00AF0796" w:rsidP="00AF0796"/>
    <w:p w:rsidR="00AF0796" w:rsidRDefault="00AF0796" w:rsidP="00AF0796"/>
    <w:p w:rsidR="00AF0796" w:rsidRDefault="00AF0796" w:rsidP="00AF0796"/>
    <w:p w:rsidR="00AF0796" w:rsidRDefault="00AF0796" w:rsidP="00AF0796">
      <w:r>
        <w:lastRenderedPageBreak/>
        <w:t>Select the created Target group while configuring the Load balancer,</w:t>
      </w:r>
    </w:p>
    <w:p w:rsidR="00AF0796" w:rsidRDefault="00AF0796">
      <w:r w:rsidRPr="00BC598C">
        <w:rPr>
          <w:noProof/>
        </w:rPr>
        <w:drawing>
          <wp:inline distT="0" distB="0" distL="0" distR="0" wp14:anchorId="54600E8F" wp14:editId="041B66A2">
            <wp:extent cx="5731510" cy="1487170"/>
            <wp:effectExtent l="0" t="0" r="2540" b="0"/>
            <wp:docPr id="61184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03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96" w:rsidRDefault="00AF0796">
      <w:r>
        <w:t>Now, we need to configure the Security group in such a way that the outbound traffic is directed to the load balancer,</w:t>
      </w:r>
    </w:p>
    <w:p w:rsidR="00AF0796" w:rsidRDefault="00AF0796">
      <w:r>
        <w:t xml:space="preserve">Go to the Security group of the 2 EC2 instance </w:t>
      </w:r>
      <w:r>
        <w:sym w:font="Wingdings" w:char="F0E0"/>
      </w:r>
      <w:r>
        <w:t xml:space="preserve"> Go to Outbound rules </w:t>
      </w:r>
      <w:r>
        <w:sym w:font="Wingdings" w:char="F0E0"/>
      </w:r>
      <w:r>
        <w:t xml:space="preserve"> Delete the existing Outbound rules </w:t>
      </w:r>
      <w:r>
        <w:sym w:font="Wingdings" w:char="F0E0"/>
      </w:r>
      <w:r>
        <w:t xml:space="preserve"> Add the outbound rule in such a way that the security group which is mapped with the load balancer is selected for all traffic</w:t>
      </w:r>
    </w:p>
    <w:p w:rsidR="00AF0796" w:rsidRDefault="00AF0796">
      <w:r w:rsidRPr="00AF0796">
        <w:drawing>
          <wp:inline distT="0" distB="0" distL="0" distR="0" wp14:anchorId="3CF2828D" wp14:editId="59D6B72E">
            <wp:extent cx="5731510" cy="2007235"/>
            <wp:effectExtent l="0" t="0" r="2540" b="0"/>
            <wp:docPr id="214451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15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C" w:rsidRDefault="00BC598C"/>
    <w:p w:rsidR="00BC598C" w:rsidRDefault="00BC598C"/>
    <w:sectPr w:rsidR="00BC59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6F3"/>
    <w:rsid w:val="002031D8"/>
    <w:rsid w:val="00470832"/>
    <w:rsid w:val="004E5B6D"/>
    <w:rsid w:val="00662663"/>
    <w:rsid w:val="00671510"/>
    <w:rsid w:val="00765153"/>
    <w:rsid w:val="00851B69"/>
    <w:rsid w:val="008C5DB3"/>
    <w:rsid w:val="009234E6"/>
    <w:rsid w:val="00AF0796"/>
    <w:rsid w:val="00BC598C"/>
    <w:rsid w:val="00CF16F3"/>
    <w:rsid w:val="00F6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26F1FF"/>
  <w15:chartTrackingRefBased/>
  <w15:docId w15:val="{6411D2E9-5D80-4F33-80EF-8FA33791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6</Pages>
  <Words>348</Words>
  <Characters>1594</Characters>
  <Application>Microsoft Office Word</Application>
  <DocSecurity>0</DocSecurity>
  <Lines>72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Gokulraaj J S</dc:creator>
  <cp:keywords/>
  <dc:description/>
  <cp:lastModifiedBy>Gokulraaj J S</cp:lastModifiedBy>
  <cp:revision>5</cp:revision>
  <dcterms:created xsi:type="dcterms:W3CDTF">2024-07-06T08:29:00Z</dcterms:created>
  <dcterms:modified xsi:type="dcterms:W3CDTF">2024-07-08T03:53:00Z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7ca83774-35a6-4279-b33e-5b09ba6e036c</vt:lpwstr>
  </property>
</Properties>
</file>