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37CF0" w:rsidRDefault="00837CF0" w:rsidP="00837CF0">
      <w:r>
        <w:t>2. Вычислить длину окружности и площадь круга радиуса г.</w:t>
      </w:r>
    </w:p>
    <w:p w:rsidR="00440887" w:rsidRPr="00A84B2B" w:rsidRDefault="00440887" w:rsidP="00837CF0">
      <w:r>
        <w:rPr>
          <w:noProof/>
        </w:rPr>
        <w:drawing>
          <wp:inline distT="0" distB="0" distL="0" distR="0">
            <wp:extent cx="2543175" cy="762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3-11-20_23-54-0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57007" cy="784498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3-11-20_23-54-25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6" t="9426" b="1"/>
                    <a:stretch/>
                  </pic:blipFill>
                  <pic:spPr bwMode="auto">
                    <a:xfrm>
                      <a:off x="0" y="0"/>
                      <a:ext cx="2459793" cy="785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7CF0" w:rsidRDefault="00837CF0" w:rsidP="00837CF0">
      <w:r>
        <w:t>4. Дано десятичное четырехзначное число. Найти сумму его цифр.</w:t>
      </w:r>
    </w:p>
    <w:p w:rsidR="00A84B2B" w:rsidRDefault="00A84B2B" w:rsidP="00837CF0">
      <w:r>
        <w:rPr>
          <w:noProof/>
        </w:rPr>
        <w:drawing>
          <wp:inline distT="0" distB="0" distL="0" distR="0">
            <wp:extent cx="2657475" cy="504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3-11-21_00-09-3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F0" w:rsidRDefault="00837CF0" w:rsidP="00837CF0">
      <w:r>
        <w:t>6. Выполнить переход от полярных координат к декартовым.</w:t>
      </w:r>
    </w:p>
    <w:p w:rsidR="00A84B2B" w:rsidRPr="00CB4C4B" w:rsidRDefault="00CB4C4B" w:rsidP="00837C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38525" cy="904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3-11-21_00-34-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F0" w:rsidRDefault="00837CF0" w:rsidP="00837CF0">
      <w:r>
        <w:t>8. Имеется треугольник со сторонами а, b, с. Найти медианы треугольника, сторонами которого являются медианы исходного треугольника.</w:t>
      </w:r>
    </w:p>
    <w:p w:rsidR="00CB4C4B" w:rsidRPr="00C32D2F" w:rsidRDefault="00C145B0" w:rsidP="00837CF0">
      <w:r>
        <w:rPr>
          <w:noProof/>
        </w:rPr>
        <w:drawing>
          <wp:inline distT="0" distB="0" distL="0" distR="0">
            <wp:extent cx="5629275" cy="1085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3-11-21_01-02-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F0" w:rsidRDefault="00837CF0" w:rsidP="00837CF0">
      <w:r>
        <w:t>10. Определить, является ли треугольник со сторонами a, b, c равнобедренным.</w:t>
      </w:r>
    </w:p>
    <w:p w:rsidR="00C145B0" w:rsidRPr="00C145B0" w:rsidRDefault="00417F9A" w:rsidP="00837CF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2543175" cy="1190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3-11-21_12-33-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>
            <wp:extent cx="2581275" cy="1076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3-11-21_12-32-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F0" w:rsidRDefault="00837CF0" w:rsidP="00837CF0">
      <w:r>
        <w:t>12. Дать рекомендации пользователю с известным ростом и весом похудеть или поправиться, если идеальный вес определяется формулой (рост - 100 = идеальный вес).</w:t>
      </w:r>
    </w:p>
    <w:p w:rsidR="00417F9A" w:rsidRPr="00A926B4" w:rsidRDefault="00A926B4" w:rsidP="00837CF0">
      <w:r>
        <w:rPr>
          <w:noProof/>
          <w:lang w:val="en-GB"/>
        </w:rPr>
        <w:drawing>
          <wp:inline distT="0" distB="0" distL="0" distR="0">
            <wp:extent cx="1743075" cy="819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3-11-21_13-02-3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>
            <wp:extent cx="1762125" cy="8763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3-11-21_13-02-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>
            <wp:extent cx="1771650" cy="904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3-11-21_13-01-4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1DE" w:rsidRDefault="002441DE" w:rsidP="00837CF0"/>
    <w:p w:rsidR="002441DE" w:rsidRDefault="002441DE" w:rsidP="00837CF0"/>
    <w:p w:rsidR="00837CF0" w:rsidRDefault="00837CF0" w:rsidP="00837CF0">
      <w:r>
        <w:lastRenderedPageBreak/>
        <w:t xml:space="preserve">14. Написать программу вычисления стоимости переговоров, если по субботам и воскресеньям предоставляется скидка 20%. Ввести продолжительность разговора и день </w:t>
      </w:r>
      <w:proofErr w:type="gramStart"/>
      <w:r>
        <w:t>недели(</w:t>
      </w:r>
      <w:proofErr w:type="gramEnd"/>
      <w:r>
        <w:t>число от 1 до 7).</w:t>
      </w:r>
    </w:p>
    <w:p w:rsidR="00A926B4" w:rsidRPr="002441DE" w:rsidRDefault="002441DE" w:rsidP="00837CF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2841171" cy="10294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23-11-21_13-34-0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051" cy="1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>
            <wp:extent cx="2705100" cy="985429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23-11-21_13-33-4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375" cy="100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F0" w:rsidRDefault="00837CF0" w:rsidP="00837CF0">
      <w:r>
        <w:t>16. Определить, является ли шестизначное число "счастливым"</w:t>
      </w:r>
    </w:p>
    <w:p w:rsidR="007D285F" w:rsidRPr="007D285F" w:rsidRDefault="007D285F" w:rsidP="00837CF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2771775" cy="762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3-11-21_21-35-2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>
            <wp:extent cx="2724150" cy="781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23-11-21_21-36-2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F0" w:rsidRDefault="00837CF0" w:rsidP="00837CF0">
      <w:r>
        <w:t>18. Дано натуральное четырехзначное число. Выяснить, является ли оно палиндромом.</w:t>
      </w:r>
    </w:p>
    <w:p w:rsidR="00C74E4C" w:rsidRDefault="00115FE7" w:rsidP="00837CF0">
      <w:r>
        <w:rPr>
          <w:noProof/>
        </w:rPr>
        <w:drawing>
          <wp:inline distT="0" distB="0" distL="0" distR="0">
            <wp:extent cx="3076575" cy="6477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23-11-21_22-03-0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05150" cy="7048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23-11-21_21-55-0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F0" w:rsidRDefault="00837CF0" w:rsidP="00837CF0">
      <w:r>
        <w:t>20. Даны вещественные положительные числа a, b, c, d. Выяснить, можно ли прямоугольник со сторонами a, b поместить в прямоугольник со сторонами c, d так, чтобы стороны одного прямоугольника были параллельны сторонам другого.</w:t>
      </w:r>
    </w:p>
    <w:p w:rsidR="00837CF0" w:rsidRPr="0097681F" w:rsidRDefault="0097681F" w:rsidP="00837CF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2733007" cy="1080655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23-11-24_21-30-2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657" cy="11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>
            <wp:extent cx="2555210" cy="110836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23-11-24_21-30-4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296" cy="113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F0" w:rsidRPr="00A14E27" w:rsidRDefault="00837CF0" w:rsidP="00837CF0"/>
    <w:p w:rsidR="007E7F4E" w:rsidRDefault="007E7F4E" w:rsidP="00837CF0">
      <w:bookmarkStart w:id="0" w:name="_GoBack"/>
      <w:bookmarkEnd w:id="0"/>
    </w:p>
    <w:sectPr w:rsidR="007E7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CF0"/>
    <w:rsid w:val="00115FE7"/>
    <w:rsid w:val="002441DE"/>
    <w:rsid w:val="00417F9A"/>
    <w:rsid w:val="00440887"/>
    <w:rsid w:val="007D285F"/>
    <w:rsid w:val="007E7F4E"/>
    <w:rsid w:val="00837CF0"/>
    <w:rsid w:val="0097681F"/>
    <w:rsid w:val="00A14E27"/>
    <w:rsid w:val="00A84B2B"/>
    <w:rsid w:val="00A926B4"/>
    <w:rsid w:val="00C145B0"/>
    <w:rsid w:val="00C32D2F"/>
    <w:rsid w:val="00C35AEF"/>
    <w:rsid w:val="00C74E4C"/>
    <w:rsid w:val="00CB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D443C"/>
  <w15:chartTrackingRefBased/>
  <w15:docId w15:val="{523E97A8-0B9F-4531-B844-6462377EE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Golybeva</dc:creator>
  <cp:keywords/>
  <dc:description/>
  <cp:lastModifiedBy>Alina Golybeva</cp:lastModifiedBy>
  <cp:revision>10</cp:revision>
  <dcterms:created xsi:type="dcterms:W3CDTF">2023-11-20T20:32:00Z</dcterms:created>
  <dcterms:modified xsi:type="dcterms:W3CDTF">2023-11-24T20:14:00Z</dcterms:modified>
</cp:coreProperties>
</file>