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EEE" w:rsidRDefault="0043265E" w:rsidP="005C5BD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142pt">
            <v:imagedata r:id="rId4" o:title="GoL Light"/>
          </v:shape>
        </w:pict>
      </w:r>
    </w:p>
    <w:p w:rsidR="005C5BD4" w:rsidRDefault="005C5BD4" w:rsidP="005C5BD4">
      <w:pPr>
        <w:jc w:val="center"/>
      </w:pPr>
    </w:p>
    <w:p w:rsidR="005C5BD4" w:rsidRPr="005C5BD4" w:rsidRDefault="005C5BD4" w:rsidP="005C5BD4">
      <w:pPr>
        <w:jc w:val="center"/>
        <w:rPr>
          <w:rFonts w:ascii="Times New Roman" w:hAnsi="Times New Roman" w:cs="Times New Roman"/>
          <w:b/>
        </w:rPr>
      </w:pPr>
      <w:r w:rsidRPr="005C5BD4">
        <w:rPr>
          <w:rFonts w:ascii="Times New Roman" w:hAnsi="Times New Roman" w:cs="Times New Roman"/>
          <w:b/>
        </w:rPr>
        <w:t>PROJE ADI</w:t>
      </w:r>
    </w:p>
    <w:p w:rsidR="005C5BD4" w:rsidRPr="005C5BD4" w:rsidRDefault="005C5BD4" w:rsidP="005C5BD4">
      <w:pPr>
        <w:jc w:val="center"/>
        <w:rPr>
          <w:rFonts w:ascii="Times New Roman" w:hAnsi="Times New Roman" w:cs="Times New Roman"/>
          <w:sz w:val="24"/>
        </w:rPr>
      </w:pPr>
      <w:r w:rsidRPr="005C5BD4">
        <w:rPr>
          <w:rFonts w:ascii="Times New Roman" w:hAnsi="Times New Roman" w:cs="Times New Roman"/>
          <w:sz w:val="24"/>
        </w:rPr>
        <w:t>GolCheck Futbol Haber Sitesi</w:t>
      </w:r>
    </w:p>
    <w:p w:rsidR="005C5BD4" w:rsidRPr="005C5BD4" w:rsidRDefault="005C5BD4" w:rsidP="005C5BD4">
      <w:pPr>
        <w:jc w:val="center"/>
        <w:rPr>
          <w:rFonts w:ascii="Times New Roman" w:hAnsi="Times New Roman" w:cs="Times New Roman"/>
          <w:sz w:val="24"/>
        </w:rPr>
      </w:pPr>
    </w:p>
    <w:p w:rsidR="005C5BD4" w:rsidRPr="005C5BD4" w:rsidRDefault="005C5BD4" w:rsidP="005C5BD4">
      <w:pPr>
        <w:jc w:val="center"/>
        <w:rPr>
          <w:rFonts w:ascii="Times New Roman" w:hAnsi="Times New Roman" w:cs="Times New Roman"/>
          <w:b/>
          <w:sz w:val="24"/>
        </w:rPr>
      </w:pPr>
      <w:r w:rsidRPr="005C5BD4">
        <w:rPr>
          <w:rFonts w:ascii="Times New Roman" w:hAnsi="Times New Roman" w:cs="Times New Roman"/>
          <w:b/>
          <w:sz w:val="24"/>
        </w:rPr>
        <w:t>SLOGAN</w:t>
      </w:r>
    </w:p>
    <w:p w:rsidR="005C5BD4" w:rsidRDefault="005C5BD4" w:rsidP="005C5BD4">
      <w:pPr>
        <w:jc w:val="center"/>
        <w:rPr>
          <w:rFonts w:ascii="Times New Roman" w:hAnsi="Times New Roman" w:cs="Times New Roman"/>
          <w:sz w:val="24"/>
        </w:rPr>
      </w:pPr>
      <w:r w:rsidRPr="005C5BD4">
        <w:rPr>
          <w:rFonts w:ascii="Times New Roman" w:hAnsi="Times New Roman" w:cs="Times New Roman"/>
          <w:sz w:val="24"/>
        </w:rPr>
        <w:t>Kullanışlı ara yüzlerle Avrupa'nın 5 büyük ligini kolayca takip edin. Haberler, söylentiler, fikstürler ve dahası…</w:t>
      </w:r>
    </w:p>
    <w:p w:rsidR="005C5BD4" w:rsidRDefault="005C5BD4" w:rsidP="005C5BD4">
      <w:pPr>
        <w:jc w:val="center"/>
        <w:rPr>
          <w:rFonts w:ascii="Times New Roman" w:hAnsi="Times New Roman" w:cs="Times New Roman"/>
          <w:sz w:val="24"/>
        </w:rPr>
      </w:pPr>
    </w:p>
    <w:p w:rsidR="005C5BD4" w:rsidRDefault="005C5BD4" w:rsidP="005C5BD4">
      <w:pPr>
        <w:jc w:val="center"/>
        <w:rPr>
          <w:rFonts w:ascii="Times New Roman" w:hAnsi="Times New Roman" w:cs="Times New Roman"/>
          <w:b/>
          <w:sz w:val="24"/>
        </w:rPr>
      </w:pPr>
      <w:r>
        <w:rPr>
          <w:rFonts w:ascii="Times New Roman" w:hAnsi="Times New Roman" w:cs="Times New Roman"/>
          <w:b/>
          <w:sz w:val="24"/>
        </w:rPr>
        <w:t>MİSYON</w:t>
      </w:r>
    </w:p>
    <w:p w:rsidR="005C5BD4" w:rsidRDefault="005C5BD4" w:rsidP="005C5BD4">
      <w:pPr>
        <w:jc w:val="center"/>
        <w:rPr>
          <w:rFonts w:ascii="Times New Roman" w:hAnsi="Times New Roman" w:cs="Times New Roman"/>
          <w:sz w:val="24"/>
        </w:rPr>
      </w:pPr>
      <w:r w:rsidRPr="005C5BD4">
        <w:rPr>
          <w:rFonts w:ascii="Times New Roman" w:hAnsi="Times New Roman" w:cs="Times New Roman"/>
          <w:sz w:val="24"/>
        </w:rPr>
        <w:t>Futbol sektöründe çok fazla yer olmamasına rağmen getirilecek yenili</w:t>
      </w:r>
      <w:r>
        <w:rPr>
          <w:rFonts w:ascii="Times New Roman" w:hAnsi="Times New Roman" w:cs="Times New Roman"/>
          <w:sz w:val="24"/>
        </w:rPr>
        <w:t>klerin ve yapay zekâ ile birleştirilebilecek</w:t>
      </w:r>
      <w:r w:rsidRPr="005C5BD4">
        <w:rPr>
          <w:rFonts w:ascii="Times New Roman" w:hAnsi="Times New Roman" w:cs="Times New Roman"/>
          <w:sz w:val="24"/>
        </w:rPr>
        <w:t xml:space="preserve"> çok alan olmasının futbolun habercilik kısmına yeni bir bakış getireceğini düşünerek bu alanda yenilikler üretmek ve sunmak. Bunun yanı sıra klasik habercilik anlayışını da beraber yürütmek.</w:t>
      </w:r>
    </w:p>
    <w:p w:rsidR="005C5BD4" w:rsidRDefault="005C5BD4" w:rsidP="005C5BD4">
      <w:pPr>
        <w:jc w:val="center"/>
        <w:rPr>
          <w:rFonts w:ascii="Times New Roman" w:hAnsi="Times New Roman" w:cs="Times New Roman"/>
          <w:sz w:val="24"/>
        </w:rPr>
      </w:pPr>
    </w:p>
    <w:p w:rsidR="005C5BD4" w:rsidRDefault="005C5BD4" w:rsidP="005C5BD4">
      <w:pPr>
        <w:jc w:val="center"/>
        <w:rPr>
          <w:rFonts w:ascii="Times New Roman" w:hAnsi="Times New Roman" w:cs="Times New Roman"/>
          <w:b/>
          <w:sz w:val="24"/>
        </w:rPr>
      </w:pPr>
      <w:r>
        <w:rPr>
          <w:rFonts w:ascii="Times New Roman" w:hAnsi="Times New Roman" w:cs="Times New Roman"/>
          <w:b/>
          <w:sz w:val="24"/>
        </w:rPr>
        <w:t>VİZYON</w:t>
      </w:r>
    </w:p>
    <w:p w:rsidR="005C5BD4" w:rsidRDefault="005C5BD4" w:rsidP="005C5BD4">
      <w:pPr>
        <w:jc w:val="center"/>
        <w:rPr>
          <w:rFonts w:ascii="Times New Roman" w:hAnsi="Times New Roman" w:cs="Times New Roman"/>
          <w:b/>
          <w:sz w:val="24"/>
        </w:rPr>
      </w:pPr>
      <w:r w:rsidRPr="005C5BD4">
        <w:rPr>
          <w:rFonts w:ascii="Times New Roman" w:hAnsi="Times New Roman" w:cs="Times New Roman"/>
          <w:sz w:val="24"/>
        </w:rPr>
        <w:t>Dünyada en çok izlenen futbola yapay zekâ yorumları ve analizleri getirerek yeni bir alan oluşturmak. Yeni normlara yani yeni Dünyaya ayak uyduracak bir web sitesi tasarlamak ve sonrasında gelişen teknolojilerle birlikte geliştirmek.</w:t>
      </w:r>
      <w:r w:rsidRPr="005C5BD4">
        <w:rPr>
          <w:rFonts w:ascii="Times New Roman" w:hAnsi="Times New Roman" w:cs="Times New Roman"/>
          <w:b/>
          <w:sz w:val="24"/>
        </w:rPr>
        <w:t xml:space="preserve"> </w:t>
      </w:r>
      <w:bookmarkStart w:id="0" w:name="_GoBack"/>
      <w:bookmarkEnd w:id="0"/>
    </w:p>
    <w:p w:rsidR="005C5BD4" w:rsidRDefault="005C5BD4" w:rsidP="005C5BD4">
      <w:pPr>
        <w:jc w:val="center"/>
        <w:rPr>
          <w:rFonts w:ascii="Times New Roman" w:hAnsi="Times New Roman" w:cs="Times New Roman"/>
          <w:b/>
          <w:sz w:val="24"/>
        </w:rPr>
      </w:pPr>
    </w:p>
    <w:p w:rsidR="005C5BD4" w:rsidRDefault="005C5BD4" w:rsidP="005C5BD4">
      <w:pPr>
        <w:jc w:val="center"/>
        <w:rPr>
          <w:rFonts w:ascii="Times New Roman" w:hAnsi="Times New Roman" w:cs="Times New Roman"/>
          <w:b/>
          <w:sz w:val="24"/>
        </w:rPr>
      </w:pPr>
      <w:r>
        <w:rPr>
          <w:rFonts w:ascii="Times New Roman" w:hAnsi="Times New Roman" w:cs="Times New Roman"/>
          <w:b/>
          <w:sz w:val="24"/>
        </w:rPr>
        <w:t>AMAÇ</w:t>
      </w:r>
    </w:p>
    <w:p w:rsidR="005C5BD4" w:rsidRDefault="005C5BD4" w:rsidP="005C5BD4">
      <w:pPr>
        <w:jc w:val="center"/>
        <w:rPr>
          <w:rFonts w:ascii="Times New Roman" w:hAnsi="Times New Roman" w:cs="Times New Roman"/>
          <w:sz w:val="24"/>
        </w:rPr>
      </w:pPr>
      <w:r>
        <w:rPr>
          <w:rFonts w:ascii="Times New Roman" w:hAnsi="Times New Roman" w:cs="Times New Roman"/>
          <w:sz w:val="24"/>
        </w:rPr>
        <w:t xml:space="preserve">Golcheck haber sitesinde amacımız Avrupa’da ve Dünya’da çok takip edilen Avrupa’nın 5 büyük ligine yeni nesil anlayış getirmek. Bunun yanı sıra geleneksel haberciliği de beraberinde sürdürmek. Yapay zekâ ile bütünleştirilmiş sitede yorumları ve analizleri yapay zekâ ile yapmak, yapmaya çalışmak. İlk 11 tahminleri, taktik analizler vs. </w:t>
      </w:r>
    </w:p>
    <w:p w:rsidR="005C5BD4" w:rsidRDefault="005C5BD4" w:rsidP="005C5BD4">
      <w:pPr>
        <w:jc w:val="center"/>
        <w:rPr>
          <w:rFonts w:ascii="Times New Roman" w:hAnsi="Times New Roman" w:cs="Times New Roman"/>
          <w:sz w:val="24"/>
        </w:rPr>
      </w:pPr>
    </w:p>
    <w:p w:rsidR="005C5BD4" w:rsidRPr="005C5BD4" w:rsidRDefault="005C5BD4" w:rsidP="005C5BD4">
      <w:pPr>
        <w:spacing w:after="0"/>
        <w:jc w:val="both"/>
        <w:rPr>
          <w:sz w:val="28"/>
        </w:rPr>
      </w:pPr>
      <w:r w:rsidRPr="005C5BD4">
        <w:rPr>
          <w:b/>
          <w:sz w:val="28"/>
        </w:rPr>
        <w:t xml:space="preserve">  </w:t>
      </w:r>
      <w:r w:rsidRPr="005C5BD4">
        <w:rPr>
          <w:sz w:val="28"/>
        </w:rPr>
        <w:t xml:space="preserve">Abdullah TANRIVERİ     </w:t>
      </w:r>
      <w:r>
        <w:rPr>
          <w:sz w:val="28"/>
        </w:rPr>
        <w:tab/>
      </w:r>
      <w:r w:rsidRPr="005C5BD4">
        <w:rPr>
          <w:sz w:val="28"/>
        </w:rPr>
        <w:t xml:space="preserve">  İsmail KARABULUT    </w:t>
      </w:r>
      <w:r>
        <w:rPr>
          <w:sz w:val="28"/>
        </w:rPr>
        <w:tab/>
      </w:r>
      <w:r w:rsidRPr="005C5BD4">
        <w:rPr>
          <w:sz w:val="28"/>
        </w:rPr>
        <w:t xml:space="preserve">   Emir BALABAN </w:t>
      </w:r>
      <w:r>
        <w:rPr>
          <w:sz w:val="28"/>
        </w:rPr>
        <w:tab/>
      </w:r>
      <w:r w:rsidRPr="005C5BD4">
        <w:rPr>
          <w:sz w:val="28"/>
        </w:rPr>
        <w:t xml:space="preserve">  </w:t>
      </w:r>
      <w:r>
        <w:rPr>
          <w:sz w:val="28"/>
        </w:rPr>
        <w:tab/>
      </w:r>
      <w:r w:rsidRPr="005C5BD4">
        <w:rPr>
          <w:sz w:val="28"/>
        </w:rPr>
        <w:t xml:space="preserve">    Furkan YAĞLI</w:t>
      </w:r>
    </w:p>
    <w:p w:rsidR="005C5BD4" w:rsidRPr="005C5BD4" w:rsidRDefault="005C5BD4" w:rsidP="005C5BD4">
      <w:pPr>
        <w:spacing w:after="0"/>
        <w:ind w:left="708"/>
        <w:jc w:val="both"/>
      </w:pPr>
      <w:r w:rsidRPr="005C5BD4">
        <w:t xml:space="preserve">  Veri Tabanı</w:t>
      </w:r>
      <w:r w:rsidRPr="005C5BD4">
        <w:tab/>
      </w:r>
      <w:r w:rsidRPr="005C5BD4">
        <w:tab/>
      </w:r>
      <w:r>
        <w:t xml:space="preserve">             </w:t>
      </w:r>
      <w:r w:rsidRPr="005C5BD4">
        <w:t xml:space="preserve">Front-End  </w:t>
      </w:r>
      <w:r w:rsidRPr="005C5BD4">
        <w:tab/>
        <w:t xml:space="preserve">       </w:t>
      </w:r>
      <w:r>
        <w:tab/>
      </w:r>
      <w:r w:rsidRPr="005C5BD4">
        <w:t>Belgeleme ve Raporlama</w:t>
      </w:r>
      <w:r w:rsidRPr="005C5BD4">
        <w:tab/>
        <w:t xml:space="preserve">         </w:t>
      </w:r>
      <w:r>
        <w:t xml:space="preserve">  </w:t>
      </w:r>
      <w:r w:rsidRPr="005C5BD4">
        <w:t>Back-End</w:t>
      </w:r>
    </w:p>
    <w:p w:rsidR="005C5BD4" w:rsidRDefault="005C5BD4" w:rsidP="005C5BD4">
      <w:pPr>
        <w:rPr>
          <w:rFonts w:ascii="Times New Roman" w:hAnsi="Times New Roman" w:cs="Times New Roman"/>
          <w:sz w:val="24"/>
        </w:rPr>
      </w:pPr>
    </w:p>
    <w:p w:rsidR="005C5BD4" w:rsidRDefault="005C5BD4" w:rsidP="005C5BD4">
      <w:pPr>
        <w:rPr>
          <w:rFonts w:ascii="Times New Roman" w:hAnsi="Times New Roman" w:cs="Times New Roman"/>
          <w:sz w:val="24"/>
        </w:rPr>
      </w:pPr>
    </w:p>
    <w:p w:rsidR="005C5BD4" w:rsidRPr="005C5BD4" w:rsidRDefault="0043265E" w:rsidP="005C5BD4">
      <w:pPr>
        <w:jc w:val="right"/>
        <w:rPr>
          <w:rFonts w:ascii="Times New Roman" w:hAnsi="Times New Roman" w:cs="Times New Roman"/>
          <w:sz w:val="24"/>
        </w:rPr>
      </w:pPr>
      <w:r>
        <w:rPr>
          <w:rFonts w:ascii="Times New Roman" w:hAnsi="Times New Roman" w:cs="Times New Roman"/>
          <w:sz w:val="24"/>
        </w:rPr>
        <w:t>18/10/2023</w:t>
      </w:r>
    </w:p>
    <w:sectPr w:rsidR="005C5BD4" w:rsidRPr="005C5BD4" w:rsidSect="0043265E">
      <w:pgSz w:w="11906" w:h="16838"/>
      <w:pgMar w:top="720" w:right="720" w:bottom="720" w:left="720" w:header="708" w:footer="708" w:gutter="0"/>
      <w:pgBorders w:offsetFrom="page">
        <w:top w:val="single" w:sz="24" w:space="24" w:color="008800"/>
        <w:left w:val="single" w:sz="24" w:space="24" w:color="008800"/>
        <w:bottom w:val="single" w:sz="24" w:space="24" w:color="008800"/>
        <w:right w:val="single" w:sz="24" w:space="24" w:color="0088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BD4"/>
    <w:rsid w:val="0043265E"/>
    <w:rsid w:val="00577ADE"/>
    <w:rsid w:val="005C5BD4"/>
    <w:rsid w:val="00CA36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AB3F"/>
  <w15:chartTrackingRefBased/>
  <w15:docId w15:val="{DC293332-819A-45EE-AA83-2BF43976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187</Words>
  <Characters>1068</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Balaban</dc:creator>
  <cp:keywords/>
  <dc:description/>
  <cp:lastModifiedBy>Emir Balaban</cp:lastModifiedBy>
  <cp:revision>1</cp:revision>
  <dcterms:created xsi:type="dcterms:W3CDTF">2023-11-12T12:19:00Z</dcterms:created>
  <dcterms:modified xsi:type="dcterms:W3CDTF">2023-11-12T12:45:00Z</dcterms:modified>
</cp:coreProperties>
</file>