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C9" w:rsidRPr="00AD0ED1" w:rsidRDefault="00AD0ED1" w:rsidP="00AD0ED1">
      <w:pPr>
        <w:pStyle w:val="1"/>
        <w:ind w:firstLineChars="200" w:firstLine="482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密码算法实验（一）</w:t>
      </w:r>
    </w:p>
    <w:p w:rsidR="00AD0ED1" w:rsidRPr="00AD0ED1" w:rsidRDefault="00AD0ED1" w:rsidP="00AD0ED1">
      <w:pPr>
        <w:ind w:firstLineChars="200" w:firstLine="482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b/>
          <w:bCs/>
          <w:sz w:val="24"/>
          <w:szCs w:val="24"/>
        </w:rPr>
        <w:t>【实验目的】</w:t>
      </w:r>
      <w:r w:rsidRPr="00AD0ED1">
        <w:rPr>
          <w:rFonts w:ascii="Times New Roman" w:eastAsiaTheme="majorEastAsia" w:hAnsi="Times New Roman" w:cs="Times New Roman"/>
          <w:b/>
          <w:bCs/>
          <w:sz w:val="24"/>
          <w:szCs w:val="24"/>
        </w:rPr>
        <w:t> 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 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通过对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算法的代码编写，了解分组密码算法的设计思想和分组密码算法的工作模式。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2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b/>
          <w:bCs/>
          <w:sz w:val="24"/>
          <w:szCs w:val="24"/>
        </w:rPr>
        <w:t>【实验仪器】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(1)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安装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Windows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操作系统的个人计算机。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(2)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安装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VC6.0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以上版本的编译器。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2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b/>
          <w:bCs/>
          <w:sz w:val="24"/>
          <w:szCs w:val="24"/>
        </w:rPr>
        <w:t>【实验原理】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(1) 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加密</w:t>
      </w:r>
      <w:r w:rsidR="009B63C3">
        <w:rPr>
          <w:rFonts w:ascii="Times New Roman" w:eastAsiaTheme="majorEastAsia" w:hAnsi="Times New Roman" w:cs="Times New Roman"/>
          <w:sz w:val="24"/>
          <w:szCs w:val="24"/>
        </w:rPr>
        <w:t>——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解密过程</w:t>
      </w:r>
    </w:p>
    <w:p w:rsidR="00AD0ED1" w:rsidRPr="00AD0ED1" w:rsidRDefault="00AD0ED1" w:rsidP="00AD0ED1">
      <w:pPr>
        <w:ind w:firstLineChars="200" w:firstLine="480"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在密码体制中，参与方分为：发信方，收信方及攻击者，有明文，密文，密钥，加密算法，解密算法五大要素。加密和解密过程描述如图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10-1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所示：</w:t>
      </w:r>
    </w:p>
    <w:p w:rsidR="00AD0ED1" w:rsidRPr="00AD0ED1" w:rsidRDefault="00AD0ED1" w:rsidP="00AD0ED1">
      <w:pPr>
        <w:ind w:firstLineChars="200" w:firstLine="480"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>
            <wp:extent cx="4610100" cy="2447925"/>
            <wp:effectExtent l="0" t="0" r="0" b="9525"/>
            <wp:docPr id="16" name="图片 16" descr="http://219.218.22.245:8082/virexp/userfiles/image/CNSL/n9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219.218.22.245:8082/virexp/userfiles/image/CNSL/n9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br/>
      </w:r>
    </w:p>
    <w:p w:rsidR="00AD0ED1" w:rsidRPr="00AD0ED1" w:rsidRDefault="00AD0ED1" w:rsidP="00AD0ED1">
      <w:pPr>
        <w:ind w:firstLineChars="200" w:firstLine="482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b/>
          <w:sz w:val="24"/>
          <w:szCs w:val="24"/>
        </w:rPr>
        <w:t>图</w:t>
      </w:r>
      <w:r w:rsidRPr="00AD0ED1">
        <w:rPr>
          <w:rFonts w:ascii="Times New Roman" w:eastAsiaTheme="majorEastAsia" w:hAnsi="Times New Roman" w:cs="Times New Roman"/>
          <w:b/>
          <w:sz w:val="24"/>
          <w:szCs w:val="24"/>
        </w:rPr>
        <w:t>10-1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加密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-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解密过程原理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 xml:space="preserve">  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lastRenderedPageBreak/>
        <w:t>对称加解密过程如图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10-2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所示。</w:t>
      </w:r>
    </w:p>
    <w:p w:rsidR="00AD0ED1" w:rsidRDefault="00AD0ED1" w:rsidP="00AD0ED1">
      <w:pPr>
        <w:ind w:firstLineChars="200" w:firstLine="48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>
            <wp:extent cx="4886325" cy="2924175"/>
            <wp:effectExtent l="0" t="0" r="9525" b="9525"/>
            <wp:docPr id="15" name="图片 15" descr="http://219.218.22.245:8082/virexp/userfiles/image/CNSL/n9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219.218.22.245:8082/virexp/userfiles/image/CNSL/n9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ED1">
        <w:rPr>
          <w:rFonts w:ascii="Times New Roman" w:eastAsiaTheme="majorEastAsia" w:hAnsi="Times New Roman" w:cs="Times New Roman"/>
          <w:b/>
          <w:sz w:val="24"/>
          <w:szCs w:val="24"/>
        </w:rPr>
        <w:t>图</w:t>
      </w:r>
      <w:r w:rsidRPr="00AD0ED1">
        <w:rPr>
          <w:rFonts w:ascii="Times New Roman" w:eastAsiaTheme="majorEastAsia" w:hAnsi="Times New Roman" w:cs="Times New Roman"/>
          <w:b/>
          <w:sz w:val="24"/>
          <w:szCs w:val="24"/>
        </w:rPr>
        <w:t>10-2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对称加解密过程</w:t>
      </w:r>
    </w:p>
    <w:p w:rsidR="00AD0ED1" w:rsidRDefault="00AD0ED1" w:rsidP="00AD0ED1">
      <w:pPr>
        <w:ind w:firstLineChars="200" w:firstLine="480"/>
        <w:jc w:val="center"/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算法介绍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是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Data Encryption Standard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（数据加密标准）的缩写。它是由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IBM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公司研制的一种加密算法，美国国家标准局于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1977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年公布把它作为非机要部门使用的数据加密标准，二十年来，它一直活跃在国际保密通信的舞台上，扮演了十分重要的角色。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是一个分组加密算法，分组长度为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64b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，密钥长度也为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64b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，但因为含有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8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个奇偶校验比特，所以实际密钥长度为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56b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。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算法是迄今为止使用最为广泛的加密算法，由于计算能力的发展，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算法的密钥长度已经显得不够安全了，所以目前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的常见应用方式是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DES_ESE2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，即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重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，采用加密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-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解密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-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加密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重操作完成加密，其中加密操作采用同一密钥，有效密钥长度为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112b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AD0ED1" w:rsidRDefault="00AD0ED1" w:rsidP="00AD0ED1">
      <w:pPr>
        <w:ind w:firstLineChars="20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>
            <wp:extent cx="2762250" cy="2571750"/>
            <wp:effectExtent l="0" t="0" r="0" b="0"/>
            <wp:docPr id="14" name="图片 14" descr="http://219.218.22.245:8082/virexp/userfiles/image/CNSL/n9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219.218.22.245:8082/virexp/userfiles/image/CNSL/n9n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ED1" w:rsidRDefault="00AD0ED1" w:rsidP="00AD0ED1">
      <w:pPr>
        <w:ind w:firstLineChars="200" w:firstLine="482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b/>
          <w:sz w:val="24"/>
          <w:szCs w:val="24"/>
        </w:rPr>
        <w:t>图</w:t>
      </w:r>
      <w:r w:rsidRPr="00AD0ED1">
        <w:rPr>
          <w:rFonts w:ascii="Times New Roman" w:eastAsiaTheme="majorEastAsia" w:hAnsi="Times New Roman" w:cs="Times New Roman"/>
          <w:b/>
          <w:sz w:val="24"/>
          <w:szCs w:val="24"/>
        </w:rPr>
        <w:t>10-3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 xml:space="preserve"> 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算法的整体结构</w:t>
      </w:r>
    </w:p>
    <w:p w:rsidR="00AD0ED1" w:rsidRPr="00AD0ED1" w:rsidRDefault="00AD0ED1" w:rsidP="00AD0ED1">
      <w:pPr>
        <w:ind w:firstLineChars="200" w:firstLine="480"/>
        <w:jc w:val="center"/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lastRenderedPageBreak/>
        <w:t>加密过程：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宋体" w:eastAsia="宋体" w:hAnsi="宋体" w:cs="宋体" w:hint="eastAsia"/>
          <w:sz w:val="24"/>
          <w:szCs w:val="24"/>
        </w:rPr>
        <w:t>①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给定明文，通过一个固定的初始置换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IP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来重排输入明文块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P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中的比特，得到比特串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P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0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=IP(P)=L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0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R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0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，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这里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L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0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和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R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0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分别是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P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0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的前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32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比特和后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32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比特。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宋体" w:eastAsia="宋体" w:hAnsi="宋体" w:cs="宋体" w:hint="eastAsia"/>
          <w:sz w:val="24"/>
          <w:szCs w:val="24"/>
        </w:rPr>
        <w:t>②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按下述规则进行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16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次迭代，即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 xml:space="preserve"> 1≤i≤16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。这里，是对应比特的模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加，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f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是一个函数（称为轮函数）；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16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个长度为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48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比特的子密钥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K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i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(1≤i≤16)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是由密钥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k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经密钥编排函数计算出来的。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宋体" w:eastAsia="宋体" w:hAnsi="宋体" w:cs="宋体" w:hint="eastAsia"/>
          <w:sz w:val="24"/>
          <w:szCs w:val="24"/>
        </w:rPr>
        <w:t>③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对比特串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R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16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L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16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使用逆置换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IP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>-1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得到密文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C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，即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C=IP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perscript"/>
        </w:rPr>
        <w:t xml:space="preserve">-1 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(R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16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L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16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 xml:space="preserve">) 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解密过程：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的解密与加密一样使用相同的算法，它以密文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y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作为输入，但以相反的顺序使用密钥编排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K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16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,K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15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,…,K</w:t>
      </w:r>
      <w:r w:rsidRPr="00AD0ED1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输出的是明文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x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(2)DES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算法源代码</w:t>
      </w:r>
    </w:p>
    <w:p w:rsidR="00AD0ED1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见附件的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算法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CPP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源程序。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AD0ED1" w:rsidRPr="00AD0ED1" w:rsidRDefault="00AD0ED1" w:rsidP="00AD0ED1">
      <w:pPr>
        <w:ind w:firstLineChars="200" w:firstLine="482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b/>
          <w:bCs/>
          <w:sz w:val="24"/>
          <w:szCs w:val="24"/>
        </w:rPr>
        <w:t>【实验内容及步骤】</w:t>
      </w:r>
    </w:p>
    <w:p w:rsidR="00AD0ED1" w:rsidRDefault="00AD0ED1" w:rsidP="00FF6A1F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sz w:val="24"/>
          <w:szCs w:val="24"/>
        </w:rPr>
        <w:t>自行编写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算法，</w:t>
      </w:r>
      <w:r w:rsidR="00FF6A1F" w:rsidRPr="00FF6A1F">
        <w:rPr>
          <w:rFonts w:ascii="Times New Roman" w:eastAsiaTheme="majorEastAsia" w:hAnsi="Times New Roman" w:cs="Times New Roman" w:hint="eastAsia"/>
          <w:sz w:val="24"/>
          <w:szCs w:val="24"/>
        </w:rPr>
        <w:t>利用</w:t>
      </w:r>
      <w:r w:rsidR="00FF6A1F" w:rsidRPr="00FF6A1F">
        <w:rPr>
          <w:rFonts w:ascii="Times New Roman" w:eastAsiaTheme="majorEastAsia" w:hAnsi="Times New Roman" w:cs="Times New Roman" w:hint="eastAsia"/>
          <w:sz w:val="24"/>
          <w:szCs w:val="24"/>
        </w:rPr>
        <w:t>DES</w:t>
      </w:r>
      <w:r w:rsidR="00FF6A1F" w:rsidRPr="00FF6A1F">
        <w:rPr>
          <w:rFonts w:ascii="Times New Roman" w:eastAsiaTheme="majorEastAsia" w:hAnsi="Times New Roman" w:cs="Times New Roman" w:hint="eastAsia"/>
          <w:sz w:val="24"/>
          <w:szCs w:val="24"/>
        </w:rPr>
        <w:t>算法程序，以自己身份证前</w:t>
      </w:r>
      <w:r w:rsidR="00FF6A1F" w:rsidRPr="00FF6A1F">
        <w:rPr>
          <w:rFonts w:ascii="Times New Roman" w:eastAsiaTheme="majorEastAsia" w:hAnsi="Times New Roman" w:cs="Times New Roman" w:hint="eastAsia"/>
          <w:sz w:val="24"/>
          <w:szCs w:val="24"/>
        </w:rPr>
        <w:t>16</w:t>
      </w:r>
      <w:r w:rsidR="00FF6A1F" w:rsidRPr="00FF6A1F">
        <w:rPr>
          <w:rFonts w:ascii="Times New Roman" w:eastAsiaTheme="majorEastAsia" w:hAnsi="Times New Roman" w:cs="Times New Roman" w:hint="eastAsia"/>
          <w:sz w:val="24"/>
          <w:szCs w:val="24"/>
        </w:rPr>
        <w:t>位为明文，</w:t>
      </w:r>
      <w:r w:rsidR="00FF6A1F" w:rsidRPr="00FF6A1F">
        <w:rPr>
          <w:rFonts w:ascii="Times New Roman" w:eastAsiaTheme="majorEastAsia" w:hAnsi="Times New Roman" w:cs="Times New Roman" w:hint="eastAsia"/>
          <w:sz w:val="24"/>
          <w:szCs w:val="24"/>
        </w:rPr>
        <w:t>12345678</w:t>
      </w:r>
      <w:r w:rsidR="00FF6A1F" w:rsidRPr="00FF6A1F">
        <w:rPr>
          <w:rFonts w:ascii="Times New Roman" w:eastAsiaTheme="majorEastAsia" w:hAnsi="Times New Roman" w:cs="Times New Roman" w:hint="eastAsia"/>
          <w:sz w:val="24"/>
          <w:szCs w:val="24"/>
        </w:rPr>
        <w:t>为密钥，得到密文，并解密。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如图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10-4</w:t>
      </w:r>
      <w:r w:rsidR="00FF6A1F">
        <w:rPr>
          <w:rFonts w:ascii="Times New Roman" w:eastAsiaTheme="majorEastAsia" w:hAnsi="Times New Roman" w:cs="Times New Roman" w:hint="eastAsia"/>
          <w:sz w:val="24"/>
          <w:szCs w:val="24"/>
        </w:rPr>
        <w:t>、</w:t>
      </w:r>
      <w:r w:rsidR="00FF6A1F">
        <w:rPr>
          <w:rFonts w:ascii="Times New Roman" w:eastAsiaTheme="majorEastAsia" w:hAnsi="Times New Roman" w:cs="Times New Roman" w:hint="eastAsia"/>
          <w:sz w:val="24"/>
          <w:szCs w:val="24"/>
        </w:rPr>
        <w:t>10</w:t>
      </w:r>
      <w:r w:rsidR="00FF6A1F">
        <w:rPr>
          <w:rFonts w:ascii="Times New Roman" w:eastAsiaTheme="majorEastAsia" w:hAnsi="Times New Roman" w:cs="Times New Roman"/>
          <w:sz w:val="24"/>
          <w:szCs w:val="24"/>
        </w:rPr>
        <w:t>-5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所示。</w:t>
      </w:r>
    </w:p>
    <w:p w:rsidR="00AD0ED1" w:rsidRPr="00AD0ED1" w:rsidRDefault="00AD0ED1" w:rsidP="00AD0ED1">
      <w:pPr>
        <w:ind w:firstLineChars="200" w:firstLine="480"/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AD0ED1" w:rsidRDefault="00FF6A1F" w:rsidP="00AD0ED1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7B85F" wp14:editId="07E788B2">
            <wp:extent cx="3485714" cy="19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1F" w:rsidRPr="00AD0ED1" w:rsidRDefault="00FF6A1F" w:rsidP="00FF6A1F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b/>
          <w:sz w:val="24"/>
          <w:szCs w:val="24"/>
        </w:rPr>
        <w:t>图</w:t>
      </w:r>
      <w:r w:rsidRPr="00AD0ED1">
        <w:rPr>
          <w:rFonts w:ascii="Times New Roman" w:eastAsiaTheme="majorEastAsia" w:hAnsi="Times New Roman" w:cs="Times New Roman"/>
          <w:b/>
          <w:sz w:val="24"/>
          <w:szCs w:val="24"/>
        </w:rPr>
        <w:t xml:space="preserve">10-4 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算法实现程序</w:t>
      </w:r>
    </w:p>
    <w:p w:rsidR="00FF6A1F" w:rsidRDefault="00FF6A1F" w:rsidP="00AD0ED1">
      <w:pPr>
        <w:jc w:val="center"/>
        <w:rPr>
          <w:rFonts w:ascii="Times New Roman" w:eastAsiaTheme="majorEastAsia" w:hAnsi="Times New Roman" w:cs="Times New Roman" w:hint="eastAsia"/>
          <w:sz w:val="24"/>
          <w:szCs w:val="24"/>
        </w:rPr>
      </w:pPr>
    </w:p>
    <w:p w:rsidR="00FF6A1F" w:rsidRPr="00AD0ED1" w:rsidRDefault="00FF6A1F" w:rsidP="00AD0ED1">
      <w:pPr>
        <w:jc w:val="center"/>
        <w:rPr>
          <w:rFonts w:ascii="Times New Roman" w:eastAsiaTheme="majorEastAsia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D470392" wp14:editId="40AC0C99">
            <wp:extent cx="1533525" cy="88519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911"/>
                    <a:stretch/>
                  </pic:blipFill>
                  <pic:spPr bwMode="auto">
                    <a:xfrm>
                      <a:off x="0" y="0"/>
                      <a:ext cx="1534433" cy="8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41ADFC82" wp14:editId="7A317DA2">
            <wp:extent cx="1581150" cy="866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495" r="18852" b="14093"/>
                    <a:stretch/>
                  </pic:blipFill>
                  <pic:spPr bwMode="auto">
                    <a:xfrm>
                      <a:off x="0" y="0"/>
                      <a:ext cx="1582002" cy="86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CD06705" wp14:editId="1BCBF5DA">
            <wp:extent cx="1562100" cy="885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r="7800" b="2037"/>
                    <a:stretch/>
                  </pic:blipFill>
                  <pic:spPr bwMode="auto">
                    <a:xfrm>
                      <a:off x="0" y="0"/>
                      <a:ext cx="1563002" cy="88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ED1" w:rsidRPr="00AD0ED1" w:rsidRDefault="00AD0ED1" w:rsidP="00AD0ED1">
      <w:pPr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AD0ED1">
        <w:rPr>
          <w:rFonts w:ascii="Times New Roman" w:eastAsiaTheme="majorEastAsia" w:hAnsi="Times New Roman" w:cs="Times New Roman"/>
          <w:b/>
          <w:sz w:val="24"/>
          <w:szCs w:val="24"/>
        </w:rPr>
        <w:t>图</w:t>
      </w:r>
      <w:r w:rsidR="00FF6A1F">
        <w:rPr>
          <w:rFonts w:ascii="Times New Roman" w:eastAsiaTheme="majorEastAsia" w:hAnsi="Times New Roman" w:cs="Times New Roman"/>
          <w:b/>
          <w:sz w:val="24"/>
          <w:szCs w:val="24"/>
        </w:rPr>
        <w:t>10-5</w:t>
      </w:r>
      <w:r w:rsidRPr="00AD0ED1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DES</w:t>
      </w:r>
      <w:r w:rsidRPr="00AD0ED1">
        <w:rPr>
          <w:rFonts w:ascii="Times New Roman" w:eastAsiaTheme="majorEastAsia" w:hAnsi="Times New Roman" w:cs="Times New Roman"/>
          <w:sz w:val="24"/>
          <w:szCs w:val="24"/>
        </w:rPr>
        <w:t>算法实现程序</w:t>
      </w:r>
      <w:r w:rsidR="00FF6A1F">
        <w:rPr>
          <w:rFonts w:ascii="Times New Roman" w:eastAsiaTheme="majorEastAsia" w:hAnsi="Times New Roman" w:cs="Times New Roman" w:hint="eastAsia"/>
          <w:sz w:val="24"/>
          <w:szCs w:val="24"/>
        </w:rPr>
        <w:t>结果</w:t>
      </w:r>
    </w:p>
    <w:p w:rsidR="00AD0ED1" w:rsidRPr="00FF6A1F" w:rsidRDefault="00AD0ED1" w:rsidP="00AD0ED1">
      <w:pPr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GoBack"/>
      <w:bookmarkEnd w:id="0"/>
    </w:p>
    <w:sectPr w:rsidR="00AD0ED1" w:rsidRPr="00FF6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D1"/>
    <w:rsid w:val="009B63C3"/>
    <w:rsid w:val="00AD0ED1"/>
    <w:rsid w:val="00EF61C9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C05AC-86BB-4E92-A1F4-49ABA0BB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0E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E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158</Words>
  <Characters>906</Characters>
  <Application>Microsoft Office Word</Application>
  <DocSecurity>0</DocSecurity>
  <Lines>7</Lines>
  <Paragraphs>2</Paragraphs>
  <ScaleCrop>false</ScaleCrop>
  <Company>china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2019-09-25T06:39:00Z</dcterms:created>
  <dcterms:modified xsi:type="dcterms:W3CDTF">2019-09-25T07:16:00Z</dcterms:modified>
</cp:coreProperties>
</file>