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D911B0" w14:textId="77777777" w:rsidR="00491CA4" w:rsidRDefault="00491CA4">
      <w:pPr>
        <w:rPr>
          <w:rFonts w:ascii="Nikosh" w:eastAsia="Nikosh" w:hAnsi="Nikosh" w:cs="Nikosh"/>
          <w:sz w:val="32"/>
          <w:szCs w:val="32"/>
          <w:u w:val="single"/>
        </w:rPr>
      </w:pPr>
    </w:p>
    <w:p w14:paraId="48886EF2" w14:textId="77777777" w:rsidR="00491CA4" w:rsidRDefault="005E2FEA">
      <w:pPr>
        <w:jc w:val="center"/>
        <w:rPr>
          <w:rFonts w:ascii="Nikosh" w:eastAsia="Nikosh" w:hAnsi="Nikosh" w:cs="Nikosh"/>
          <w:sz w:val="32"/>
          <w:szCs w:val="32"/>
          <w:u w:val="single"/>
        </w:rPr>
      </w:pPr>
      <w:bookmarkStart w:id="0" w:name="_heading=h.ydlb51zdxo02" w:colFirst="0" w:colLast="0"/>
      <w:bookmarkEnd w:id="0"/>
      <w:proofErr w:type="spellStart"/>
      <w:r>
        <w:rPr>
          <w:rFonts w:ascii="Nikosh" w:eastAsia="Nikosh" w:hAnsi="Nikosh" w:cs="Nikosh"/>
          <w:b/>
          <w:bCs/>
          <w:sz w:val="32"/>
          <w:szCs w:val="32"/>
          <w:u w:val="single"/>
        </w:rPr>
        <w:t>সূচীপত্র</w:t>
      </w:r>
      <w:proofErr w:type="spellEnd"/>
    </w:p>
    <w:tbl>
      <w:tblPr>
        <w:tblStyle w:val="a"/>
        <w:tblW w:w="14445" w:type="dxa"/>
        <w:tblInd w:w="4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60"/>
        <w:gridCol w:w="2905"/>
        <w:gridCol w:w="5630"/>
        <w:gridCol w:w="1875"/>
        <w:gridCol w:w="1920"/>
        <w:gridCol w:w="1155"/>
      </w:tblGrid>
      <w:tr w:rsidR="00491CA4" w14:paraId="5B7B6186" w14:textId="77777777">
        <w:trPr>
          <w:trHeight w:val="280"/>
          <w:tblHeader/>
        </w:trPr>
        <w:tc>
          <w:tcPr>
            <w:tcW w:w="960" w:type="dxa"/>
          </w:tcPr>
          <w:p w14:paraId="351503DF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ক্র</w:t>
            </w:r>
            <w:proofErr w:type="spellEnd"/>
            <w:r>
              <w:rPr>
                <w:rFonts w:ascii="Nikosh" w:eastAsia="Nikosh" w:hAnsi="Nikosh" w:cs="Nikosh"/>
                <w:sz w:val="28"/>
                <w:szCs w:val="28"/>
              </w:rPr>
              <w:t xml:space="preserve">. </w:t>
            </w: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নং</w:t>
            </w:r>
            <w:proofErr w:type="spellEnd"/>
          </w:p>
        </w:tc>
        <w:tc>
          <w:tcPr>
            <w:tcW w:w="8535" w:type="dxa"/>
            <w:gridSpan w:val="2"/>
          </w:tcPr>
          <w:p w14:paraId="0242403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বিষয়ের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নাম</w:t>
            </w:r>
            <w:proofErr w:type="spellEnd"/>
          </w:p>
        </w:tc>
        <w:tc>
          <w:tcPr>
            <w:tcW w:w="1875" w:type="dxa"/>
          </w:tcPr>
          <w:p w14:paraId="42A5DB9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আছে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কি-না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হ্যাঁ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/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না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1920" w:type="dxa"/>
          </w:tcPr>
          <w:p w14:paraId="6FE5FB6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সর্বশেষ</w:t>
            </w:r>
            <w:proofErr w:type="spellEnd"/>
          </w:p>
          <w:p w14:paraId="64E9D30A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হালনাগাদের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তারিখ</w:t>
            </w:r>
            <w:proofErr w:type="spellEnd"/>
          </w:p>
        </w:tc>
        <w:tc>
          <w:tcPr>
            <w:tcW w:w="1155" w:type="dxa"/>
          </w:tcPr>
          <w:p w14:paraId="79520AF5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মন্তব্য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(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যদি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থাকে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)</w:t>
            </w:r>
          </w:p>
        </w:tc>
      </w:tr>
      <w:tr w:rsidR="00491CA4" w14:paraId="22A26218" w14:textId="77777777">
        <w:trPr>
          <w:trHeight w:val="280"/>
        </w:trPr>
        <w:tc>
          <w:tcPr>
            <w:tcW w:w="14445" w:type="dxa"/>
            <w:gridSpan w:val="6"/>
            <w:vAlign w:val="center"/>
          </w:tcPr>
          <w:p w14:paraId="275929B9" w14:textId="77777777" w:rsidR="00491CA4" w:rsidRDefault="005E2FEA">
            <w:pPr>
              <w:spacing w:after="0" w:line="240" w:lineRule="auto"/>
              <w:rPr>
                <w:rFonts w:ascii="Nikosh" w:eastAsia="Nikosh" w:hAnsi="Nikosh" w:cs="Nikosh"/>
                <w:b/>
                <w:bCs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 xml:space="preserve">                                        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তথ্য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বাতায়নের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মেইন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ম্যানু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,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সাবম্যানুসমূহের</w:t>
            </w:r>
            <w:proofErr w:type="spellEnd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Nikosh" w:eastAsia="Nikosh" w:hAnsi="Nikosh" w:cs="Nikosh"/>
                <w:b/>
                <w:bCs/>
                <w:sz w:val="28"/>
                <w:szCs w:val="28"/>
              </w:rPr>
              <w:t>তালিকা</w:t>
            </w:r>
            <w:proofErr w:type="spellEnd"/>
          </w:p>
        </w:tc>
      </w:tr>
      <w:tr w:rsidR="00491CA4" w14:paraId="6D22E0F9" w14:textId="77777777" w:rsidTr="00B6220E">
        <w:trPr>
          <w:cantSplit/>
          <w:trHeight w:val="280"/>
        </w:trPr>
        <w:tc>
          <w:tcPr>
            <w:tcW w:w="960" w:type="dxa"/>
            <w:vMerge w:val="restart"/>
            <w:vAlign w:val="center"/>
          </w:tcPr>
          <w:p w14:paraId="1D360487" w14:textId="77777777" w:rsidR="00491CA4" w:rsidRDefault="005E2FE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center"/>
              <w:rPr>
                <w:rFonts w:ascii="Nikosh" w:eastAsia="Nikosh" w:hAnsi="Nikosh" w:cs="Nikosh"/>
                <w:color w:val="000000"/>
                <w:sz w:val="28"/>
                <w:szCs w:val="28"/>
              </w:rPr>
            </w:pPr>
            <w:r>
              <w:rPr>
                <w:rFonts w:ascii="Nikosh" w:eastAsia="Nikosh" w:hAnsi="Nikosh" w:cs="Nikosh"/>
                <w:sz w:val="28"/>
                <w:szCs w:val="28"/>
              </w:rPr>
              <w:t>৩</w:t>
            </w:r>
            <w:r>
              <w:rPr>
                <w:rFonts w:ascii="Nikosh" w:eastAsia="Nikosh" w:hAnsi="Nikosh" w:cs="Nikosh"/>
                <w:color w:val="000000"/>
                <w:sz w:val="28"/>
                <w:szCs w:val="28"/>
              </w:rPr>
              <w:t>.</w:t>
            </w:r>
          </w:p>
        </w:tc>
        <w:tc>
          <w:tcPr>
            <w:tcW w:w="2905" w:type="dxa"/>
            <w:vMerge w:val="restart"/>
          </w:tcPr>
          <w:p w14:paraId="3C588151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A65C4D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1D3D195D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4C02D389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37A04F0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1B1C40AF" w14:textId="77777777" w:rsidR="00491CA4" w:rsidRDefault="00491CA4">
            <w:pP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  <w:p w14:paraId="25EA36B8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প্রকল্প</w:t>
            </w:r>
            <w:proofErr w:type="spellEnd"/>
          </w:p>
        </w:tc>
        <w:tc>
          <w:tcPr>
            <w:tcW w:w="10580" w:type="dxa"/>
            <w:gridSpan w:val="4"/>
            <w:vAlign w:val="center"/>
          </w:tcPr>
          <w:p w14:paraId="2541ECB7" w14:textId="77777777" w:rsidR="00A022E4" w:rsidRDefault="00CB1D6C">
            <w:pPr>
              <w:jc w:val="center"/>
            </w:pPr>
            <w:r>
              <w:rPr>
                <w:rFonts w:ascii="Nikosh" w:eastAsia="Nikosh" w:hAnsi="Nikosh" w:cs="Nikosh"/>
                <w:sz w:val="28"/>
              </w:rPr>
              <w:t>চলমান প্রকল্পসমূহ</w:t>
            </w:r>
          </w:p>
        </w:tc>
      </w:tr>
      <w:tr w:rsidR="00491CA4" w14:paraId="40742323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185F906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4BAF243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190DEF76" w14:textId="77777777" w:rsidR="00491CA4" w:rsidRPr="00A73C2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৩.২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বাংলাদেশ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হাওর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ও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জলাভূমি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উন্নয়ন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>অধিদপ্তর</w:t>
            </w:r>
            <w:proofErr w:type="spellEnd"/>
            <w:r w:rsidRPr="006E7DB4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</w:p>
          <w:p w14:paraId="46A8374A" w14:textId="77777777" w:rsidR="00491CA4" w:rsidRPr="00A73C27" w:rsidRDefault="00491CA4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</w:p>
        </w:tc>
        <w:tc>
          <w:tcPr>
            <w:tcW w:w="1875" w:type="dxa"/>
          </w:tcPr>
          <w:p w14:paraId="3E5DFF47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</w:tc>
        <w:tc>
          <w:tcPr>
            <w:tcW w:w="1920" w:type="dxa"/>
            <w:vAlign w:val="center"/>
          </w:tcPr>
          <w:p w14:paraId="37172820" w14:textId="77777777" w:rsidR="00A022E4" w:rsidRDefault="00A022E4">
            <w:pPr>
              <w:jc w:val="center"/>
            </w:pPr>
          </w:p>
        </w:tc>
        <w:tc>
          <w:tcPr>
            <w:tcW w:w="1155" w:type="dxa"/>
          </w:tcPr>
          <w:p w14:paraId="0E6B2B98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58EAF1FD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274C30B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146B41DC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71CA459F" w14:textId="77777777" w:rsidR="00491CA4" w:rsidRPr="00A73C2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৩.৩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পানি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সম্পদ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পরিকল্পনা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সংস্থা</w:t>
            </w:r>
            <w:proofErr w:type="spellEnd"/>
          </w:p>
        </w:tc>
        <w:tc>
          <w:tcPr>
            <w:tcW w:w="1875" w:type="dxa"/>
          </w:tcPr>
          <w:p w14:paraId="77DDE782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1707651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1BD9E0A" w14:textId="77777777" w:rsidR="00A022E4" w:rsidRDefault="00A022E4">
            <w:pPr>
              <w:jc w:val="center"/>
            </w:pPr>
          </w:p>
        </w:tc>
        <w:tc>
          <w:tcPr>
            <w:tcW w:w="1155" w:type="dxa"/>
          </w:tcPr>
          <w:p w14:paraId="32649D15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  <w:tr w:rsidR="00491CA4" w14:paraId="19275CC0" w14:textId="77777777" w:rsidTr="00B6220E">
        <w:trPr>
          <w:cantSplit/>
          <w:trHeight w:val="280"/>
        </w:trPr>
        <w:tc>
          <w:tcPr>
            <w:tcW w:w="960" w:type="dxa"/>
            <w:vMerge/>
            <w:vAlign w:val="center"/>
          </w:tcPr>
          <w:p w14:paraId="48525C10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2905" w:type="dxa"/>
            <w:vMerge/>
          </w:tcPr>
          <w:p w14:paraId="1AA2B3E5" w14:textId="77777777" w:rsidR="00491CA4" w:rsidRDefault="00491CA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5630" w:type="dxa"/>
          </w:tcPr>
          <w:p w14:paraId="6EDC291D" w14:textId="77777777" w:rsidR="00491CA4" w:rsidRPr="00A73C27" w:rsidRDefault="005E2FEA">
            <w:pPr>
              <w:spacing w:after="0" w:line="240" w:lineRule="auto"/>
              <w:rPr>
                <w:rFonts w:ascii="Nikosh" w:eastAsia="Nikosh" w:hAnsi="Nikosh" w:cs="Nikosh"/>
                <w:color w:val="FF0000"/>
                <w:sz w:val="28"/>
                <w:szCs w:val="28"/>
              </w:rPr>
            </w:pPr>
            <w:r w:rsidRPr="00A73C27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৩.৪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নদী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গবেষণা</w:t>
            </w:r>
            <w:proofErr w:type="spellEnd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 xml:space="preserve"> </w:t>
            </w:r>
            <w:proofErr w:type="spellStart"/>
            <w:r w:rsidRPr="00FA203A">
              <w:rPr>
                <w:rFonts w:ascii="Nikosh" w:eastAsia="Nikosh" w:hAnsi="Nikosh" w:cs="Nikosh"/>
                <w:color w:val="FF0000"/>
                <w:sz w:val="28"/>
                <w:szCs w:val="28"/>
              </w:rPr>
              <w:t>ইনস্টিটিউট</w:t>
            </w:r>
            <w:proofErr w:type="spellEnd"/>
          </w:p>
        </w:tc>
        <w:tc>
          <w:tcPr>
            <w:tcW w:w="1875" w:type="dxa"/>
          </w:tcPr>
          <w:p w14:paraId="0F221DF9" w14:textId="77777777" w:rsidR="00491CA4" w:rsidRDefault="005E2FEA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  <w:proofErr w:type="spellStart"/>
            <w:r>
              <w:rPr>
                <w:rFonts w:ascii="Nikosh" w:eastAsia="Nikosh" w:hAnsi="Nikosh" w:cs="Nikosh"/>
                <w:sz w:val="28"/>
                <w:szCs w:val="28"/>
              </w:rPr>
              <w:t>হ্যাঁ</w:t>
            </w:r>
            <w:proofErr w:type="spellEnd"/>
          </w:p>
          <w:p w14:paraId="2AE4843E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  <w:tc>
          <w:tcPr>
            <w:tcW w:w="1920" w:type="dxa"/>
            <w:vAlign w:val="center"/>
          </w:tcPr>
          <w:p w14:paraId="1BB20D80" w14:textId="77777777" w:rsidR="00A022E4" w:rsidRDefault="00A022E4">
            <w:pPr>
              <w:jc w:val="center"/>
            </w:pPr>
          </w:p>
        </w:tc>
        <w:tc>
          <w:tcPr>
            <w:tcW w:w="1155" w:type="dxa"/>
          </w:tcPr>
          <w:p w14:paraId="18BCAC36" w14:textId="77777777" w:rsidR="00491CA4" w:rsidRDefault="00491CA4">
            <w:pPr>
              <w:spacing w:after="0" w:line="240" w:lineRule="auto"/>
              <w:jc w:val="center"/>
              <w:rPr>
                <w:rFonts w:ascii="Nikosh" w:eastAsia="Nikosh" w:hAnsi="Nikosh" w:cs="Nikosh"/>
                <w:sz w:val="28"/>
                <w:szCs w:val="28"/>
              </w:rPr>
            </w:pPr>
          </w:p>
        </w:tc>
      </w:tr>
    </w:tbl>
    <w:p w14:paraId="0612A14D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p w14:paraId="13C2B9DA" w14:textId="77777777" w:rsidR="00491CA4" w:rsidRDefault="00491CA4">
      <w:pPr>
        <w:spacing w:after="0"/>
        <w:rPr>
          <w:rFonts w:ascii="Nikosh" w:eastAsia="Nikosh" w:hAnsi="Nikosh" w:cs="Nikosh"/>
          <w:sz w:val="28"/>
          <w:szCs w:val="28"/>
        </w:rPr>
      </w:pPr>
    </w:p>
    <w:sectPr w:rsidR="00491CA4">
      <w:headerReference w:type="default" r:id="rId7"/>
      <w:footerReference w:type="default" r:id="rId8"/>
      <w:pgSz w:w="16838" w:h="11906" w:orient="landscape"/>
      <w:pgMar w:top="1440" w:right="1440" w:bottom="1152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705706" w14:textId="77777777" w:rsidR="00286753" w:rsidRDefault="00286753">
      <w:pPr>
        <w:spacing w:after="0" w:line="240" w:lineRule="auto"/>
      </w:pPr>
      <w:r>
        <w:separator/>
      </w:r>
    </w:p>
  </w:endnote>
  <w:endnote w:type="continuationSeparator" w:id="0">
    <w:p w14:paraId="4645AF16" w14:textId="77777777" w:rsidR="00286753" w:rsidRDefault="002867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1" w:fontKey="{F9F1C300-9E47-4CD1-BDF5-5BC098CB2DA3}"/>
    <w:embedBold r:id="rId2" w:fontKey="{BB7E10A2-0171-419C-9800-AD6B9182F8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AF062813-FEBF-43D1-B06E-9C8654B8DADB}"/>
    <w:embedBold r:id="rId4" w:fontKey="{B237D9AA-54CB-4A3B-B3D4-498F4214E3D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5" w:fontKey="{46428C3E-8A78-40CA-996D-97C8C099BC4D}"/>
  </w:font>
  <w:font w:name="Nikosh">
    <w:panose1 w:val="02000000000000000000"/>
    <w:charset w:val="00"/>
    <w:family w:val="auto"/>
    <w:pitch w:val="variable"/>
    <w:sig w:usb0="00018003" w:usb1="00000000" w:usb2="00000000" w:usb3="00000000" w:csb0="00000001" w:csb1="00000000"/>
    <w:embedRegular r:id="rId6" w:fontKey="{E9DD5053-A4D1-4D85-99F2-8ECBA385B319}"/>
    <w:embedBold r:id="rId7" w:fontKey="{E80E3BD0-635B-4764-A82C-0CCA6A3869B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964B9F7A-DDF1-4CE7-AA3C-8AA3D76F4B7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D8946F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PAGE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1</w:t>
    </w:r>
    <w:r>
      <w:rPr>
        <w:b/>
        <w:bCs/>
        <w:color w:val="000000"/>
        <w:sz w:val="24"/>
        <w:szCs w:val="24"/>
      </w:rPr>
      <w:fldChar w:fldCharType="end"/>
    </w:r>
    <w:r>
      <w:rPr>
        <w:color w:val="000000"/>
      </w:rPr>
      <w:t xml:space="preserve"> of </w:t>
    </w:r>
    <w:r>
      <w:rPr>
        <w:b/>
        <w:bCs/>
        <w:color w:val="000000"/>
        <w:sz w:val="24"/>
        <w:szCs w:val="24"/>
      </w:rPr>
      <w:fldChar w:fldCharType="begin"/>
    </w:r>
    <w:r>
      <w:rPr>
        <w:b/>
        <w:bCs/>
        <w:color w:val="000000"/>
        <w:sz w:val="24"/>
        <w:szCs w:val="24"/>
      </w:rPr>
      <w:instrText>NUMPAGES</w:instrText>
    </w:r>
    <w:r>
      <w:rPr>
        <w:b/>
        <w:bCs/>
        <w:color w:val="000000"/>
        <w:sz w:val="24"/>
        <w:szCs w:val="24"/>
      </w:rPr>
      <w:fldChar w:fldCharType="separate"/>
    </w:r>
    <w:r w:rsidR="009C1065">
      <w:rPr>
        <w:b/>
        <w:bCs/>
        <w:noProof/>
        <w:color w:val="000000"/>
        <w:sz w:val="24"/>
        <w:szCs w:val="24"/>
      </w:rPr>
      <w:t>2</w:t>
    </w:r>
    <w:r>
      <w:rPr>
        <w:b/>
        <w:bCs/>
        <w:color w:val="000000"/>
        <w:sz w:val="24"/>
        <w:szCs w:val="24"/>
      </w:rPr>
      <w:fldChar w:fldCharType="end"/>
    </w:r>
  </w:p>
  <w:p w14:paraId="5CC34076" w14:textId="77777777" w:rsidR="00491CA4" w:rsidRDefault="005E2FEA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960"/>
      </w:tabs>
      <w:spacing w:after="0" w:line="240" w:lineRule="auto"/>
      <w:rPr>
        <w:color w:val="000000"/>
      </w:rPr>
    </w:pPr>
    <w:r>
      <w:rPr>
        <w:color w:val="00000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98074D" w14:textId="77777777" w:rsidR="00286753" w:rsidRDefault="00286753">
      <w:pPr>
        <w:spacing w:after="0" w:line="240" w:lineRule="auto"/>
      </w:pPr>
      <w:r>
        <w:separator/>
      </w:r>
    </w:p>
  </w:footnote>
  <w:footnote w:type="continuationSeparator" w:id="0">
    <w:p w14:paraId="63AD50FA" w14:textId="77777777" w:rsidR="00286753" w:rsidRDefault="002867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3A4306" w14:textId="77777777" w:rsidR="00491CA4" w:rsidRDefault="00491CA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jc w:val="center"/>
      <w:rPr>
        <w:color w:val="00000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1CA4"/>
    <w:rsid w:val="000056D0"/>
    <w:rsid w:val="00011546"/>
    <w:rsid w:val="0007469C"/>
    <w:rsid w:val="00093688"/>
    <w:rsid w:val="000C1662"/>
    <w:rsid w:val="000C5E66"/>
    <w:rsid w:val="000D1DED"/>
    <w:rsid w:val="000E3EE3"/>
    <w:rsid w:val="000E7272"/>
    <w:rsid w:val="000F520F"/>
    <w:rsid w:val="0012529B"/>
    <w:rsid w:val="001535B0"/>
    <w:rsid w:val="0015462A"/>
    <w:rsid w:val="00180A32"/>
    <w:rsid w:val="001E1956"/>
    <w:rsid w:val="001E1CB0"/>
    <w:rsid w:val="001E3F25"/>
    <w:rsid w:val="001E6B5B"/>
    <w:rsid w:val="001F19FE"/>
    <w:rsid w:val="001F3997"/>
    <w:rsid w:val="00201939"/>
    <w:rsid w:val="002243E3"/>
    <w:rsid w:val="00261D09"/>
    <w:rsid w:val="00286753"/>
    <w:rsid w:val="002907E9"/>
    <w:rsid w:val="002A0630"/>
    <w:rsid w:val="002B3A46"/>
    <w:rsid w:val="002D2EA9"/>
    <w:rsid w:val="002F3B3D"/>
    <w:rsid w:val="002F472E"/>
    <w:rsid w:val="00363A08"/>
    <w:rsid w:val="00367BB1"/>
    <w:rsid w:val="003A43FA"/>
    <w:rsid w:val="003C66F6"/>
    <w:rsid w:val="003C6B25"/>
    <w:rsid w:val="003E0609"/>
    <w:rsid w:val="003E2F60"/>
    <w:rsid w:val="004056E0"/>
    <w:rsid w:val="004121E7"/>
    <w:rsid w:val="00441A01"/>
    <w:rsid w:val="00491CA4"/>
    <w:rsid w:val="004B67AB"/>
    <w:rsid w:val="004F0269"/>
    <w:rsid w:val="00512C6E"/>
    <w:rsid w:val="005140EC"/>
    <w:rsid w:val="005379AC"/>
    <w:rsid w:val="005E2FEA"/>
    <w:rsid w:val="006009E8"/>
    <w:rsid w:val="006224EA"/>
    <w:rsid w:val="0066634E"/>
    <w:rsid w:val="0067493E"/>
    <w:rsid w:val="0068217F"/>
    <w:rsid w:val="00691291"/>
    <w:rsid w:val="006B1E92"/>
    <w:rsid w:val="006E487F"/>
    <w:rsid w:val="006E7DB4"/>
    <w:rsid w:val="007049A4"/>
    <w:rsid w:val="007059E1"/>
    <w:rsid w:val="00713B8F"/>
    <w:rsid w:val="00723F8C"/>
    <w:rsid w:val="0073300D"/>
    <w:rsid w:val="007515F5"/>
    <w:rsid w:val="0076170D"/>
    <w:rsid w:val="007934D1"/>
    <w:rsid w:val="007A6464"/>
    <w:rsid w:val="007C56B1"/>
    <w:rsid w:val="007D619A"/>
    <w:rsid w:val="00801245"/>
    <w:rsid w:val="008347BC"/>
    <w:rsid w:val="00856B51"/>
    <w:rsid w:val="00857AB4"/>
    <w:rsid w:val="0088088A"/>
    <w:rsid w:val="008B00AE"/>
    <w:rsid w:val="008C1C79"/>
    <w:rsid w:val="008E3043"/>
    <w:rsid w:val="008F1BB2"/>
    <w:rsid w:val="009022E0"/>
    <w:rsid w:val="0091358E"/>
    <w:rsid w:val="00933057"/>
    <w:rsid w:val="009A0DBD"/>
    <w:rsid w:val="009C1065"/>
    <w:rsid w:val="009D6B7E"/>
    <w:rsid w:val="009D6E2B"/>
    <w:rsid w:val="009F3DBA"/>
    <w:rsid w:val="00A022E4"/>
    <w:rsid w:val="00A0610B"/>
    <w:rsid w:val="00A3710B"/>
    <w:rsid w:val="00A52AF3"/>
    <w:rsid w:val="00A531B0"/>
    <w:rsid w:val="00A532C4"/>
    <w:rsid w:val="00A73C27"/>
    <w:rsid w:val="00A92253"/>
    <w:rsid w:val="00AB3A37"/>
    <w:rsid w:val="00AC7A38"/>
    <w:rsid w:val="00B12E2D"/>
    <w:rsid w:val="00B24055"/>
    <w:rsid w:val="00B25834"/>
    <w:rsid w:val="00B275AD"/>
    <w:rsid w:val="00B6220E"/>
    <w:rsid w:val="00B7354D"/>
    <w:rsid w:val="00BB757B"/>
    <w:rsid w:val="00BC647C"/>
    <w:rsid w:val="00C07CF3"/>
    <w:rsid w:val="00C35D84"/>
    <w:rsid w:val="00C65587"/>
    <w:rsid w:val="00C657C0"/>
    <w:rsid w:val="00C81A1D"/>
    <w:rsid w:val="00CB1D6C"/>
    <w:rsid w:val="00CB5A08"/>
    <w:rsid w:val="00CC0164"/>
    <w:rsid w:val="00CF3C93"/>
    <w:rsid w:val="00CF62D2"/>
    <w:rsid w:val="00D25480"/>
    <w:rsid w:val="00D379BA"/>
    <w:rsid w:val="00D41124"/>
    <w:rsid w:val="00D57D2C"/>
    <w:rsid w:val="00D6147F"/>
    <w:rsid w:val="00DC445F"/>
    <w:rsid w:val="00DE2B53"/>
    <w:rsid w:val="00DF2DD5"/>
    <w:rsid w:val="00E25081"/>
    <w:rsid w:val="00E34534"/>
    <w:rsid w:val="00E43275"/>
    <w:rsid w:val="00E7160C"/>
    <w:rsid w:val="00E7374B"/>
    <w:rsid w:val="00E825B0"/>
    <w:rsid w:val="00E86DF2"/>
    <w:rsid w:val="00EA31E9"/>
    <w:rsid w:val="00EA7D6E"/>
    <w:rsid w:val="00EB6F60"/>
    <w:rsid w:val="00F104D2"/>
    <w:rsid w:val="00F2232C"/>
    <w:rsid w:val="00F53183"/>
    <w:rsid w:val="00F72071"/>
    <w:rsid w:val="00F92526"/>
    <w:rsid w:val="00FA203A"/>
    <w:rsid w:val="00FA7461"/>
    <w:rsid w:val="00FB5220"/>
    <w:rsid w:val="00FE1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4FF477"/>
  <w15:docId w15:val="{36AA5451-3E4F-4FF9-A12B-C31EF9A47B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NikoshBAN" w:eastAsia="NikoshBAN" w:hAnsi="NikoshBAN" w:cs="NikoshBAN"/>
        <w:sz w:val="22"/>
        <w:szCs w:val="22"/>
        <w:lang w:val="e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275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spacing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spacing w:before="240" w:after="60"/>
      <w:outlineLvl w:val="3"/>
    </w:pPr>
    <w:rPr>
      <w:rFonts w:ascii="Calibri" w:eastAsia="Calibri" w:hAnsi="Calibri" w:cs="Calibri"/>
      <w:b/>
      <w:bCs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EB6F60"/>
    <w:rPr>
      <w:b/>
      <w:bCs/>
      <w:sz w:val="48"/>
      <w:szCs w:val="48"/>
    </w:rPr>
  </w:style>
  <w:style w:type="character" w:styleId="Hyperlink">
    <w:name w:val="Hyperlink"/>
    <w:basedOn w:val="DefaultParagraphFont"/>
    <w:uiPriority w:val="99"/>
    <w:semiHidden/>
    <w:unhideWhenUsed/>
    <w:rsid w:val="00CC0164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598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94295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74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75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73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1572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g+SXElsiOPTvePD4mSjsSQdcevA==">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1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Golam Sakib</cp:lastModifiedBy>
  <cp:revision>90</cp:revision>
  <dcterms:created xsi:type="dcterms:W3CDTF">2026-05-20T04:25:00Z</dcterms:created>
  <dcterms:modified xsi:type="dcterms:W3CDTF">2026-10-07T09:15:00Z</dcterms:modified>
</cp:coreProperties>
</file>