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9FE1" w14:textId="14F12007" w:rsidR="00BB7C75" w:rsidRPr="00CA530B" w:rsidRDefault="00123C4C">
      <w:pPr>
        <w:rPr>
          <w:sz w:val="28"/>
          <w:szCs w:val="28"/>
          <w:lang w:val="ru-RU"/>
        </w:rPr>
      </w:pPr>
      <w:r>
        <w:rPr>
          <w:rFonts w:ascii="Consolas" w:hAnsi="Consolas"/>
          <w:color w:val="FF0000"/>
          <w:sz w:val="28"/>
          <w:szCs w:val="28"/>
          <w:lang w:val="ru-RU"/>
        </w:rPr>
        <w:t>Для выполнения задания требуется просмотр лекций 2-3.</w:t>
      </w:r>
      <w:bookmarkStart w:id="0" w:name="_GoBack"/>
      <w:bookmarkEnd w:id="0"/>
      <w:r w:rsidR="00C562EA">
        <w:rPr>
          <w:sz w:val="28"/>
          <w:szCs w:val="28"/>
          <w:lang w:val="ru-RU"/>
        </w:rPr>
        <w:br/>
      </w:r>
      <w:r w:rsidR="00C562EA">
        <w:rPr>
          <w:sz w:val="28"/>
          <w:szCs w:val="28"/>
          <w:lang w:val="ru-RU"/>
        </w:rPr>
        <w:br/>
      </w:r>
      <w:r w:rsidR="008A47D4" w:rsidRPr="008A47D4">
        <w:rPr>
          <w:sz w:val="28"/>
          <w:szCs w:val="28"/>
          <w:lang w:val="ru-RU"/>
        </w:rPr>
        <w:t>После создания</w:t>
      </w:r>
      <w:r w:rsidR="001233FD" w:rsidRPr="001233FD">
        <w:rPr>
          <w:sz w:val="28"/>
          <w:szCs w:val="28"/>
          <w:lang w:val="ru-RU"/>
        </w:rPr>
        <w:t xml:space="preserve"> </w:t>
      </w:r>
      <w:r w:rsidR="001233FD">
        <w:rPr>
          <w:sz w:val="28"/>
          <w:szCs w:val="28"/>
          <w:lang w:val="ru-RU"/>
        </w:rPr>
        <w:t>папки для</w:t>
      </w:r>
      <w:r w:rsidR="008A47D4" w:rsidRPr="008A47D4">
        <w:rPr>
          <w:sz w:val="28"/>
          <w:szCs w:val="28"/>
          <w:lang w:val="ru-RU"/>
        </w:rPr>
        <w:t xml:space="preserve"> проекта</w:t>
      </w:r>
      <w:r w:rsidR="008A47D4" w:rsidRPr="008A47D4">
        <w:rPr>
          <w:sz w:val="28"/>
          <w:szCs w:val="28"/>
          <w:lang w:val="ru-RU"/>
        </w:rPr>
        <w:br/>
        <w:t xml:space="preserve">сделать: </w:t>
      </w:r>
      <w:r w:rsidR="008A47D4" w:rsidRPr="008A47D4">
        <w:rPr>
          <w:b/>
          <w:bCs/>
          <w:sz w:val="28"/>
          <w:szCs w:val="28"/>
        </w:rPr>
        <w:t>go</w:t>
      </w:r>
      <w:r w:rsidR="00810B41">
        <w:rPr>
          <w:b/>
          <w:bCs/>
          <w:sz w:val="28"/>
          <w:szCs w:val="28"/>
          <w:lang w:val="ru-RU"/>
        </w:rPr>
        <w:t xml:space="preserve"> </w:t>
      </w:r>
      <w:r w:rsidR="00810B41">
        <w:rPr>
          <w:b/>
          <w:bCs/>
          <w:sz w:val="28"/>
          <w:szCs w:val="28"/>
        </w:rPr>
        <w:t>mod</w:t>
      </w:r>
      <w:r w:rsidR="008A47D4" w:rsidRPr="008A47D4">
        <w:rPr>
          <w:b/>
          <w:bCs/>
          <w:sz w:val="28"/>
          <w:szCs w:val="28"/>
          <w:lang w:val="ru-RU"/>
        </w:rPr>
        <w:t xml:space="preserve"> </w:t>
      </w:r>
      <w:r w:rsidR="008A47D4" w:rsidRPr="008A47D4">
        <w:rPr>
          <w:b/>
          <w:bCs/>
          <w:sz w:val="28"/>
          <w:szCs w:val="28"/>
        </w:rPr>
        <w:t>init</w:t>
      </w:r>
      <w:r w:rsidR="00CA530B">
        <w:rPr>
          <w:b/>
          <w:bCs/>
          <w:sz w:val="28"/>
          <w:szCs w:val="28"/>
          <w:lang w:val="ru-RU"/>
        </w:rPr>
        <w:t xml:space="preserve"> </w:t>
      </w:r>
      <w:r w:rsidR="00CA530B" w:rsidRPr="00CA530B">
        <w:rPr>
          <w:b/>
          <w:bCs/>
          <w:sz w:val="28"/>
          <w:szCs w:val="28"/>
          <w:lang w:val="ru-RU"/>
        </w:rPr>
        <w:t>&lt;</w:t>
      </w:r>
      <w:r w:rsidR="00CA530B">
        <w:rPr>
          <w:b/>
          <w:bCs/>
          <w:sz w:val="28"/>
          <w:szCs w:val="28"/>
        </w:rPr>
        <w:t>projectname</w:t>
      </w:r>
      <w:r w:rsidR="00CA530B" w:rsidRPr="00CA530B">
        <w:rPr>
          <w:b/>
          <w:bCs/>
          <w:sz w:val="28"/>
          <w:szCs w:val="28"/>
          <w:lang w:val="ru-RU"/>
        </w:rPr>
        <w:t xml:space="preserve">&gt; </w:t>
      </w:r>
      <w:r w:rsidR="00CA530B">
        <w:rPr>
          <w:b/>
          <w:bCs/>
          <w:sz w:val="28"/>
          <w:szCs w:val="28"/>
          <w:lang w:val="ru-RU"/>
        </w:rPr>
        <w:t>(</w:t>
      </w:r>
      <w:r w:rsidR="00CA530B">
        <w:rPr>
          <w:b/>
          <w:bCs/>
          <w:sz w:val="28"/>
          <w:szCs w:val="28"/>
        </w:rPr>
        <w:t>e</w:t>
      </w:r>
      <w:r w:rsidR="00CA530B" w:rsidRPr="001233FD">
        <w:rPr>
          <w:b/>
          <w:bCs/>
          <w:sz w:val="28"/>
          <w:szCs w:val="28"/>
          <w:lang w:val="ru-RU"/>
        </w:rPr>
        <w:t>.</w:t>
      </w:r>
      <w:r w:rsidR="00CA530B">
        <w:rPr>
          <w:b/>
          <w:bCs/>
          <w:sz w:val="28"/>
          <w:szCs w:val="28"/>
        </w:rPr>
        <w:t>g</w:t>
      </w:r>
      <w:r w:rsidR="00CA530B" w:rsidRPr="001233FD">
        <w:rPr>
          <w:b/>
          <w:bCs/>
          <w:sz w:val="28"/>
          <w:szCs w:val="28"/>
          <w:lang w:val="ru-RU"/>
        </w:rPr>
        <w:t xml:space="preserve">. </w:t>
      </w:r>
      <w:proofErr w:type="gramStart"/>
      <w:r w:rsidR="00CA530B">
        <w:rPr>
          <w:b/>
          <w:bCs/>
          <w:sz w:val="28"/>
          <w:szCs w:val="28"/>
        </w:rPr>
        <w:t>practice</w:t>
      </w:r>
      <w:r w:rsidR="00CA530B" w:rsidRPr="001233FD">
        <w:rPr>
          <w:b/>
          <w:bCs/>
          <w:sz w:val="28"/>
          <w:szCs w:val="28"/>
          <w:lang w:val="ru-RU"/>
        </w:rPr>
        <w:t>-1</w:t>
      </w:r>
      <w:proofErr w:type="gramEnd"/>
      <w:r w:rsidR="00CA530B" w:rsidRPr="001233FD">
        <w:rPr>
          <w:b/>
          <w:bCs/>
          <w:sz w:val="28"/>
          <w:szCs w:val="28"/>
          <w:lang w:val="ru-RU"/>
        </w:rPr>
        <w:t>)</w:t>
      </w:r>
    </w:p>
    <w:p w14:paraId="4A6B5876" w14:textId="738BBF5D" w:rsidR="00433E13" w:rsidRDefault="00BB7C75">
      <w:pPr>
        <w:rPr>
          <w:b/>
          <w:bCs/>
          <w:sz w:val="28"/>
          <w:szCs w:val="28"/>
          <w:lang w:val="ru-RU"/>
        </w:rPr>
      </w:pPr>
      <w:r w:rsidRPr="008A47D4">
        <w:rPr>
          <w:b/>
          <w:bCs/>
          <w:sz w:val="28"/>
          <w:szCs w:val="28"/>
          <w:lang w:val="ru-RU"/>
        </w:rPr>
        <w:t>Задание №1</w:t>
      </w:r>
    </w:p>
    <w:p w14:paraId="5339486C" w14:textId="6BCF824E" w:rsidR="008A47D4" w:rsidRDefault="008A47D4" w:rsidP="008A47D4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Заполнить диагонали двумерного массива</w:t>
      </w:r>
    </w:p>
    <w:p w14:paraId="25D8F14D" w14:textId="6A7E574F" w:rsidR="008A47D4" w:rsidRPr="008A47D4" w:rsidRDefault="008A47D4" w:rsidP="008A47D4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функцию, которая будет создавать двумерный массив.</w:t>
      </w:r>
      <w:r w:rsidR="00CA530B">
        <w:rPr>
          <w:sz w:val="28"/>
          <w:szCs w:val="28"/>
          <w:lang w:val="ru-RU"/>
        </w:rPr>
        <w:t xml:space="preserve"> Функция должна принимать размерность массива (массив квадратный) и символ для заполнения массива.</w:t>
      </w:r>
    </w:p>
    <w:p w14:paraId="5AC0CEAD" w14:textId="59A2BF30" w:rsidR="008A47D4" w:rsidRDefault="008A47D4" w:rsidP="008A47D4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функцию, которая будет заполнять диагонали массива</w:t>
      </w:r>
      <w:r w:rsidR="00CA530B">
        <w:rPr>
          <w:sz w:val="28"/>
          <w:szCs w:val="28"/>
          <w:lang w:val="ru-RU"/>
        </w:rPr>
        <w:t>.</w:t>
      </w:r>
    </w:p>
    <w:p w14:paraId="538D7BEA" w14:textId="29D3C9DC" w:rsidR="00CA530B" w:rsidRDefault="00CA530B" w:rsidP="00CA530B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должна принимать символ, которым будет заполнены диагонали. </w:t>
      </w:r>
    </w:p>
    <w:p w14:paraId="71BD0C85" w14:textId="77777777" w:rsidR="008A47D4" w:rsidRDefault="008A47D4" w:rsidP="008A47D4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функцию вывода массива в консоль</w:t>
      </w:r>
    </w:p>
    <w:p w14:paraId="0C438F5D" w14:textId="257238AC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br/>
        <w:t>1 0 0 0 1</w:t>
      </w:r>
    </w:p>
    <w:p w14:paraId="1D3E0FFC" w14:textId="419AB6C3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0 1 0 1 0</w:t>
      </w:r>
    </w:p>
    <w:p w14:paraId="67623DA4" w14:textId="27022015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0 0 1 0 0</w:t>
      </w:r>
    </w:p>
    <w:p w14:paraId="1795907C" w14:textId="668311FA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0 1 0 1 0</w:t>
      </w:r>
    </w:p>
    <w:p w14:paraId="4D557FFB" w14:textId="3CF3BA97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1 0 0 0 1</w:t>
      </w:r>
    </w:p>
    <w:p w14:paraId="6D49F923" w14:textId="51A22F6F" w:rsidR="00CA530B" w:rsidRPr="00CA530B" w:rsidRDefault="00CA530B" w:rsidP="00CA530B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Функции для работы с массивом должны находится в отдельном пакете и подключаться в главном файле (</w:t>
      </w:r>
      <w:r>
        <w:rPr>
          <w:sz w:val="28"/>
          <w:szCs w:val="28"/>
        </w:rPr>
        <w:t>main</w:t>
      </w:r>
      <w:r w:rsidRPr="00CA530B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go</w:t>
      </w:r>
      <w:r w:rsidRPr="00CA530B">
        <w:rPr>
          <w:sz w:val="28"/>
          <w:szCs w:val="28"/>
          <w:lang w:val="ru-RU"/>
        </w:rPr>
        <w:t>)</w:t>
      </w:r>
    </w:p>
    <w:p w14:paraId="2B33EF90" w14:textId="48AEB3C9" w:rsidR="008A47D4" w:rsidRDefault="008A47D4" w:rsidP="008A47D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№2</w:t>
      </w:r>
    </w:p>
    <w:p w14:paraId="7133F7EA" w14:textId="0DB1CA1D" w:rsidR="008A47D4" w:rsidRDefault="00CA530B" w:rsidP="008A47D4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683E5C">
        <w:rPr>
          <w:sz w:val="28"/>
          <w:szCs w:val="28"/>
          <w:lang w:val="ru-RU"/>
        </w:rPr>
        <w:t xml:space="preserve"> </w:t>
      </w:r>
      <w:r w:rsidR="00961320">
        <w:rPr>
          <w:sz w:val="28"/>
          <w:szCs w:val="28"/>
          <w:lang w:val="ru-RU"/>
        </w:rPr>
        <w:t>Создать симуляцию броск</w:t>
      </w:r>
      <w:r w:rsidR="00683E5C">
        <w:rPr>
          <w:sz w:val="28"/>
          <w:szCs w:val="28"/>
          <w:lang w:val="ru-RU"/>
        </w:rPr>
        <w:t>а 2-х</w:t>
      </w:r>
      <w:r w:rsidR="00961320">
        <w:rPr>
          <w:sz w:val="28"/>
          <w:szCs w:val="28"/>
          <w:lang w:val="ru-RU"/>
        </w:rPr>
        <w:t xml:space="preserve"> кубик</w:t>
      </w:r>
      <w:r w:rsidR="00683E5C">
        <w:rPr>
          <w:sz w:val="28"/>
          <w:szCs w:val="28"/>
          <w:lang w:val="ru-RU"/>
        </w:rPr>
        <w:t>ов</w:t>
      </w:r>
    </w:p>
    <w:p w14:paraId="78DB8D59" w14:textId="114F142D" w:rsidR="00961320" w:rsidRDefault="00683E5C" w:rsidP="00961320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Логика броска кубика должна находится в отдельном пакете</w:t>
      </w:r>
    </w:p>
    <w:p w14:paraId="21C5AB1D" w14:textId="4932A758" w:rsidR="00683E5C" w:rsidRDefault="00683E5C" w:rsidP="00961320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Выпадаемое значение должно быть случайно</w:t>
      </w:r>
    </w:p>
    <w:p w14:paraId="77577990" w14:textId="77777777" w:rsidR="00683E5C" w:rsidRDefault="00683E5C" w:rsidP="00683E5C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Собрать статистику выпадений каждой комбинации для произвольного количества бросков (например 1000)</w:t>
      </w:r>
    </w:p>
    <w:p w14:paraId="5E790F67" w14:textId="77777777" w:rsidR="00683E5C" w:rsidRPr="00683E5C" w:rsidRDefault="00683E5C" w:rsidP="00683E5C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Вывести в консоль</w:t>
      </w:r>
      <w:r>
        <w:rPr>
          <w:sz w:val="28"/>
          <w:szCs w:val="28"/>
          <w:lang w:val="ru-RU"/>
        </w:rPr>
        <w:br/>
        <w:t>Пример</w:t>
      </w:r>
      <w:r>
        <w:rPr>
          <w:sz w:val="28"/>
          <w:szCs w:val="28"/>
        </w:rPr>
        <w:t>:</w:t>
      </w:r>
    </w:p>
    <w:p w14:paraId="5C611596" w14:textId="1411E864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 – 1</w:t>
      </w:r>
      <w:r w:rsidR="000A0AA7">
        <w:rPr>
          <w:sz w:val="28"/>
          <w:szCs w:val="28"/>
        </w:rPr>
        <w:t>.1</w:t>
      </w:r>
      <w:r>
        <w:rPr>
          <w:sz w:val="28"/>
          <w:szCs w:val="28"/>
        </w:rPr>
        <w:t>%</w:t>
      </w:r>
    </w:p>
    <w:p w14:paraId="2A2FAC88" w14:textId="221870AF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3 – 2</w:t>
      </w:r>
      <w:r w:rsidR="000A0AA7">
        <w:rPr>
          <w:sz w:val="28"/>
          <w:szCs w:val="28"/>
        </w:rPr>
        <w:t>.2</w:t>
      </w:r>
      <w:r>
        <w:rPr>
          <w:sz w:val="28"/>
          <w:szCs w:val="28"/>
        </w:rPr>
        <w:t>%</w:t>
      </w:r>
    </w:p>
    <w:p w14:paraId="21CBDA6D" w14:textId="083051A8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4 – 3</w:t>
      </w:r>
      <w:r w:rsidR="000A0AA7">
        <w:rPr>
          <w:sz w:val="28"/>
          <w:szCs w:val="28"/>
        </w:rPr>
        <w:t>.3</w:t>
      </w:r>
      <w:r>
        <w:rPr>
          <w:sz w:val="28"/>
          <w:szCs w:val="28"/>
        </w:rPr>
        <w:t>%</w:t>
      </w:r>
    </w:p>
    <w:p w14:paraId="63F262B4" w14:textId="2C0BCE1F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 – 4</w:t>
      </w:r>
      <w:r w:rsidR="000A0AA7">
        <w:rPr>
          <w:sz w:val="28"/>
          <w:szCs w:val="28"/>
        </w:rPr>
        <w:t>.4</w:t>
      </w:r>
      <w:r>
        <w:rPr>
          <w:sz w:val="28"/>
          <w:szCs w:val="28"/>
        </w:rPr>
        <w:t>%</w:t>
      </w:r>
    </w:p>
    <w:p w14:paraId="7CCA06FA" w14:textId="77777777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74AAE4A" w14:textId="1DABDF40" w:rsidR="00683E5C" w:rsidRDefault="00683E5C" w:rsidP="00683E5C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</w:rPr>
        <w:t>12 – 1</w:t>
      </w:r>
      <w:r w:rsidR="000A0AA7">
        <w:rPr>
          <w:sz w:val="28"/>
          <w:szCs w:val="28"/>
        </w:rPr>
        <w:t>.1</w:t>
      </w:r>
      <w:r>
        <w:rPr>
          <w:sz w:val="28"/>
          <w:szCs w:val="28"/>
        </w:rPr>
        <w:t>%</w:t>
      </w:r>
      <w:r w:rsidRPr="00683E5C">
        <w:rPr>
          <w:sz w:val="28"/>
          <w:szCs w:val="28"/>
          <w:lang w:val="ru-RU"/>
        </w:rPr>
        <w:t xml:space="preserve"> </w:t>
      </w:r>
    </w:p>
    <w:p w14:paraId="10F3C74B" w14:textId="3D1935D3" w:rsidR="000A0AA7" w:rsidRDefault="000A0AA7" w:rsidP="00683E5C">
      <w:pPr>
        <w:pStyle w:val="ListParagraph"/>
        <w:ind w:left="1440"/>
        <w:rPr>
          <w:sz w:val="28"/>
          <w:szCs w:val="28"/>
          <w:lang w:val="ru-RU"/>
        </w:rPr>
      </w:pPr>
    </w:p>
    <w:p w14:paraId="0B32B4D9" w14:textId="766F6A45" w:rsidR="000A0AA7" w:rsidRPr="000A0AA7" w:rsidRDefault="000A0AA7" w:rsidP="00683E5C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Правило форматирования для процентов – 1 знак после запятой</w:t>
      </w:r>
    </w:p>
    <w:p w14:paraId="3C06012A" w14:textId="1F4A6C4F" w:rsidR="00BB7C75" w:rsidRPr="008A47D4" w:rsidRDefault="00BB7C75" w:rsidP="008A47D4">
      <w:pPr>
        <w:rPr>
          <w:lang w:val="ru-RU"/>
        </w:rPr>
      </w:pPr>
    </w:p>
    <w:sectPr w:rsidR="00BB7C75" w:rsidRPr="008A47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5CE8"/>
    <w:multiLevelType w:val="hybridMultilevel"/>
    <w:tmpl w:val="DF74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D4B75"/>
    <w:multiLevelType w:val="hybridMultilevel"/>
    <w:tmpl w:val="40EE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35FA8"/>
    <w:multiLevelType w:val="hybridMultilevel"/>
    <w:tmpl w:val="DD547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F"/>
    <w:rsid w:val="000A0AA7"/>
    <w:rsid w:val="001233FD"/>
    <w:rsid w:val="00123C4C"/>
    <w:rsid w:val="002D56DF"/>
    <w:rsid w:val="00433E13"/>
    <w:rsid w:val="00683E5C"/>
    <w:rsid w:val="00810B41"/>
    <w:rsid w:val="008A47D4"/>
    <w:rsid w:val="00961320"/>
    <w:rsid w:val="00BB7C75"/>
    <w:rsid w:val="00C562EA"/>
    <w:rsid w:val="00CA530B"/>
    <w:rsid w:val="00E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AD0C"/>
  <w15:chartTrackingRefBased/>
  <w15:docId w15:val="{9BBB894F-0483-4219-BADE-1951C35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Malakhau</dc:creator>
  <cp:keywords/>
  <dc:description/>
  <cp:lastModifiedBy>Uladzislau Malakhau</cp:lastModifiedBy>
  <cp:revision>8</cp:revision>
  <cp:lastPrinted>2019-10-23T14:44:00Z</cp:lastPrinted>
  <dcterms:created xsi:type="dcterms:W3CDTF">2019-10-21T13:27:00Z</dcterms:created>
  <dcterms:modified xsi:type="dcterms:W3CDTF">2019-11-01T14:39:00Z</dcterms:modified>
</cp:coreProperties>
</file>