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28"/>
          <w:szCs w:val="28"/>
        </w:rPr>
      </w:pPr>
      <w:r>
        <w:rPr>
          <w:rFonts w:hint="eastAsia" w:ascii="宋体" w:hAnsi="宋体" w:eastAsia="宋体"/>
          <w:b/>
          <w:sz w:val="28"/>
          <w:szCs w:val="28"/>
        </w:rPr>
        <w:t>《</w:t>
      </w:r>
      <w:r>
        <w:rPr>
          <w:rFonts w:ascii="宋体" w:hAnsi="宋体" w:eastAsia="宋体" w:cs="宋体"/>
          <w:b/>
          <w:i w:val="0"/>
          <w:strike w:val="0"/>
          <w:spacing w:val="0"/>
          <w:sz w:val="28"/>
          <w:u w:val="none"/>
        </w:rPr>
        <w:t>Web应用开发</w:t>
      </w:r>
      <w:r>
        <w:rPr>
          <w:rFonts w:hint="eastAsia" w:ascii="宋体" w:hAnsi="宋体" w:eastAsia="宋体"/>
          <w:b/>
          <w:sz w:val="28"/>
          <w:szCs w:val="28"/>
        </w:rPr>
        <w:t>》课程大作业报告评阅表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1242"/>
        <w:gridCol w:w="1241"/>
        <w:gridCol w:w="1241"/>
        <w:gridCol w:w="1101"/>
        <w:gridCol w:w="1196"/>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982" w:type="dxa"/>
          </w:tcPr>
          <w:p>
            <w:pPr>
              <w:jc w:val="left"/>
              <w:rPr>
                <w:rFonts w:hint="eastAsia" w:ascii="宋体" w:hAnsi="宋体" w:eastAsia="宋体"/>
                <w:sz w:val="24"/>
                <w:szCs w:val="28"/>
              </w:rPr>
            </w:pPr>
            <w:r>
              <w:rPr>
                <w:rFonts w:hint="eastAsia" w:ascii="宋体" w:hAnsi="宋体" w:eastAsia="宋体"/>
                <w:sz w:val="24"/>
                <w:szCs w:val="28"/>
              </w:rPr>
              <w:t>项目</w:t>
            </w:r>
          </w:p>
        </w:tc>
        <w:tc>
          <w:tcPr>
            <w:tcW w:w="1242" w:type="dxa"/>
          </w:tcPr>
          <w:p>
            <w:pPr>
              <w:jc w:val="left"/>
              <w:rPr>
                <w:rFonts w:hint="eastAsia" w:ascii="宋体" w:hAnsi="宋体" w:eastAsia="宋体"/>
                <w:sz w:val="24"/>
                <w:szCs w:val="28"/>
              </w:rPr>
            </w:pPr>
            <w:r>
              <w:rPr>
                <w:rFonts w:hint="eastAsia" w:ascii="宋体" w:hAnsi="宋体" w:eastAsia="宋体"/>
                <w:sz w:val="24"/>
                <w:szCs w:val="28"/>
              </w:rPr>
              <w:t>报告写作和格式规范，无抄袭情况（3</w:t>
            </w:r>
            <w:r>
              <w:rPr>
                <w:rFonts w:ascii="宋体" w:hAnsi="宋体" w:eastAsia="宋体"/>
                <w:sz w:val="24"/>
                <w:szCs w:val="28"/>
              </w:rPr>
              <w:t>0%</w:t>
            </w:r>
            <w:r>
              <w:rPr>
                <w:rFonts w:hint="eastAsia" w:ascii="宋体" w:hAnsi="宋体" w:eastAsia="宋体"/>
                <w:sz w:val="24"/>
                <w:szCs w:val="28"/>
              </w:rPr>
              <w:t>）</w:t>
            </w:r>
          </w:p>
        </w:tc>
        <w:tc>
          <w:tcPr>
            <w:tcW w:w="1241" w:type="dxa"/>
          </w:tcPr>
          <w:p>
            <w:pPr>
              <w:jc w:val="left"/>
              <w:rPr>
                <w:rFonts w:hint="eastAsia" w:ascii="宋体" w:hAnsi="宋体" w:eastAsia="宋体"/>
                <w:sz w:val="24"/>
                <w:szCs w:val="28"/>
              </w:rPr>
            </w:pPr>
            <w:r>
              <w:rPr>
                <w:rFonts w:hint="eastAsia" w:ascii="宋体" w:hAnsi="宋体" w:eastAsia="宋体"/>
                <w:sz w:val="24"/>
                <w:szCs w:val="28"/>
              </w:rPr>
              <w:t>符合课程要求（</w:t>
            </w:r>
            <w:r>
              <w:rPr>
                <w:rFonts w:ascii="宋体" w:hAnsi="宋体" w:eastAsia="宋体"/>
                <w:sz w:val="24"/>
                <w:szCs w:val="28"/>
              </w:rPr>
              <w:t>20%</w:t>
            </w:r>
            <w:r>
              <w:rPr>
                <w:rFonts w:hint="eastAsia" w:ascii="宋体" w:hAnsi="宋体" w:eastAsia="宋体"/>
                <w:sz w:val="24"/>
                <w:szCs w:val="28"/>
              </w:rPr>
              <w:t>）</w:t>
            </w:r>
          </w:p>
        </w:tc>
        <w:tc>
          <w:tcPr>
            <w:tcW w:w="1241" w:type="dxa"/>
          </w:tcPr>
          <w:p>
            <w:pPr>
              <w:jc w:val="left"/>
              <w:rPr>
                <w:rFonts w:hint="eastAsia" w:ascii="宋体" w:hAnsi="宋体" w:eastAsia="宋体"/>
                <w:sz w:val="24"/>
                <w:szCs w:val="28"/>
              </w:rPr>
            </w:pPr>
            <w:r>
              <w:rPr>
                <w:rFonts w:hint="eastAsia" w:ascii="宋体" w:hAnsi="宋体" w:eastAsia="宋体"/>
                <w:sz w:val="24"/>
                <w:szCs w:val="28"/>
              </w:rPr>
              <w:t>功能合理且完善，代码无抄袭情况（3</w:t>
            </w:r>
            <w:r>
              <w:rPr>
                <w:rFonts w:ascii="宋体" w:hAnsi="宋体" w:eastAsia="宋体"/>
                <w:sz w:val="24"/>
                <w:szCs w:val="28"/>
              </w:rPr>
              <w:t>0%</w:t>
            </w:r>
            <w:r>
              <w:rPr>
                <w:rFonts w:hint="eastAsia" w:ascii="宋体" w:hAnsi="宋体" w:eastAsia="宋体"/>
                <w:sz w:val="24"/>
                <w:szCs w:val="28"/>
              </w:rPr>
              <w:t>）</w:t>
            </w:r>
          </w:p>
        </w:tc>
        <w:tc>
          <w:tcPr>
            <w:tcW w:w="1101" w:type="dxa"/>
          </w:tcPr>
          <w:p>
            <w:pPr>
              <w:jc w:val="left"/>
              <w:rPr>
                <w:rFonts w:hint="eastAsia" w:ascii="宋体" w:hAnsi="宋体" w:eastAsia="宋体"/>
                <w:sz w:val="24"/>
                <w:szCs w:val="28"/>
              </w:rPr>
            </w:pPr>
            <w:r>
              <w:rPr>
                <w:rFonts w:hint="eastAsia" w:ascii="宋体" w:hAnsi="宋体" w:eastAsia="宋体"/>
                <w:sz w:val="24"/>
                <w:szCs w:val="28"/>
              </w:rPr>
              <w:t>具有特色或创新性（1</w:t>
            </w:r>
            <w:r>
              <w:rPr>
                <w:rFonts w:ascii="宋体" w:hAnsi="宋体" w:eastAsia="宋体"/>
                <w:sz w:val="24"/>
                <w:szCs w:val="28"/>
              </w:rPr>
              <w:t>0%</w:t>
            </w:r>
            <w:r>
              <w:rPr>
                <w:rFonts w:hint="eastAsia" w:ascii="宋体" w:hAnsi="宋体" w:eastAsia="宋体"/>
                <w:sz w:val="24"/>
                <w:szCs w:val="28"/>
              </w:rPr>
              <w:t>）</w:t>
            </w:r>
          </w:p>
        </w:tc>
        <w:tc>
          <w:tcPr>
            <w:tcW w:w="1196" w:type="dxa"/>
          </w:tcPr>
          <w:p>
            <w:pPr>
              <w:jc w:val="left"/>
              <w:rPr>
                <w:rFonts w:hint="eastAsia" w:ascii="宋体" w:hAnsi="宋体" w:eastAsia="宋体"/>
                <w:sz w:val="24"/>
                <w:szCs w:val="28"/>
              </w:rPr>
            </w:pPr>
            <w:r>
              <w:rPr>
                <w:rFonts w:hint="eastAsia" w:ascii="宋体" w:hAnsi="宋体" w:eastAsia="宋体"/>
                <w:sz w:val="24"/>
                <w:szCs w:val="28"/>
              </w:rPr>
              <w:t>按时提交材料，材料无遗漏（1</w:t>
            </w:r>
            <w:r>
              <w:rPr>
                <w:rFonts w:ascii="宋体" w:hAnsi="宋体" w:eastAsia="宋体"/>
                <w:sz w:val="24"/>
                <w:szCs w:val="28"/>
              </w:rPr>
              <w:t>0%</w:t>
            </w:r>
            <w:r>
              <w:rPr>
                <w:rFonts w:hint="eastAsia" w:ascii="宋体" w:hAnsi="宋体" w:eastAsia="宋体"/>
                <w:sz w:val="24"/>
                <w:szCs w:val="28"/>
              </w:rPr>
              <w:t>）</w:t>
            </w:r>
          </w:p>
        </w:tc>
        <w:tc>
          <w:tcPr>
            <w:tcW w:w="1293" w:type="dxa"/>
          </w:tcPr>
          <w:p>
            <w:pPr>
              <w:jc w:val="left"/>
              <w:rPr>
                <w:rFonts w:hint="eastAsia" w:ascii="宋体" w:hAnsi="宋体" w:eastAsia="宋体"/>
                <w:sz w:val="24"/>
                <w:szCs w:val="28"/>
              </w:rPr>
            </w:pPr>
            <w:r>
              <w:rPr>
                <w:rFonts w:hint="eastAsia" w:ascii="宋体" w:hAnsi="宋体" w:eastAsia="宋体"/>
                <w:sz w:val="24"/>
                <w:szCs w:val="28"/>
              </w:rPr>
              <w:t>总分（1</w:t>
            </w:r>
            <w:r>
              <w:rPr>
                <w:rFonts w:ascii="宋体" w:hAnsi="宋体" w:eastAsia="宋体"/>
                <w:sz w:val="24"/>
                <w:szCs w:val="28"/>
              </w:rPr>
              <w:t>00%</w:t>
            </w:r>
            <w:r>
              <w:rPr>
                <w:rFonts w:hint="eastAsia" w:ascii="宋体" w:hAnsi="宋体" w:eastAsia="宋体"/>
                <w:sz w:val="24"/>
                <w:szCs w:val="28"/>
              </w:rPr>
              <w:t>）</w:t>
            </w:r>
          </w:p>
          <w:p>
            <w:pPr>
              <w:jc w:val="left"/>
              <w:rPr>
                <w:rFonts w:hint="eastAsia" w:ascii="宋体" w:hAnsi="宋体" w:eastAsia="宋体"/>
                <w:sz w:val="24"/>
                <w:szCs w:val="28"/>
              </w:rPr>
            </w:pPr>
            <w:r>
              <w:rPr>
                <w:rFonts w:hint="eastAsia" w:ascii="宋体" w:hAnsi="宋体" w:eastAsia="宋体"/>
                <w:sz w:val="24"/>
                <w:szCs w:val="28"/>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982" w:type="dxa"/>
          </w:tcPr>
          <w:p>
            <w:pPr>
              <w:jc w:val="left"/>
              <w:rPr>
                <w:rFonts w:hint="eastAsia" w:ascii="宋体" w:hAnsi="宋体" w:eastAsia="宋体"/>
                <w:sz w:val="24"/>
                <w:szCs w:val="28"/>
              </w:rPr>
            </w:pPr>
            <w:r>
              <w:rPr>
                <w:rFonts w:hint="eastAsia" w:ascii="宋体" w:hAnsi="宋体" w:eastAsia="宋体"/>
                <w:sz w:val="24"/>
                <w:szCs w:val="28"/>
              </w:rPr>
              <w:t>得分</w:t>
            </w:r>
          </w:p>
        </w:tc>
        <w:tc>
          <w:tcPr>
            <w:tcW w:w="1242" w:type="dxa"/>
          </w:tcPr>
          <w:p>
            <w:pPr>
              <w:jc w:val="left"/>
              <w:rPr>
                <w:rFonts w:hint="eastAsia" w:ascii="宋体" w:hAnsi="宋体" w:eastAsia="宋体"/>
                <w:sz w:val="24"/>
                <w:szCs w:val="28"/>
              </w:rPr>
            </w:pPr>
          </w:p>
        </w:tc>
        <w:tc>
          <w:tcPr>
            <w:tcW w:w="1241" w:type="dxa"/>
          </w:tcPr>
          <w:p>
            <w:pPr>
              <w:jc w:val="left"/>
              <w:rPr>
                <w:rFonts w:hint="eastAsia" w:ascii="宋体" w:hAnsi="宋体" w:eastAsia="宋体"/>
                <w:sz w:val="24"/>
                <w:szCs w:val="28"/>
              </w:rPr>
            </w:pPr>
          </w:p>
        </w:tc>
        <w:tc>
          <w:tcPr>
            <w:tcW w:w="1241" w:type="dxa"/>
          </w:tcPr>
          <w:p>
            <w:pPr>
              <w:jc w:val="left"/>
              <w:rPr>
                <w:rFonts w:hint="eastAsia" w:ascii="宋体" w:hAnsi="宋体" w:eastAsia="宋体"/>
                <w:sz w:val="24"/>
                <w:szCs w:val="28"/>
              </w:rPr>
            </w:pPr>
          </w:p>
        </w:tc>
        <w:tc>
          <w:tcPr>
            <w:tcW w:w="1101" w:type="dxa"/>
          </w:tcPr>
          <w:p>
            <w:pPr>
              <w:jc w:val="left"/>
              <w:rPr>
                <w:rFonts w:hint="eastAsia" w:ascii="宋体" w:hAnsi="宋体" w:eastAsia="宋体"/>
                <w:sz w:val="24"/>
                <w:szCs w:val="28"/>
              </w:rPr>
            </w:pPr>
          </w:p>
        </w:tc>
        <w:tc>
          <w:tcPr>
            <w:tcW w:w="1196" w:type="dxa"/>
          </w:tcPr>
          <w:p>
            <w:pPr>
              <w:jc w:val="left"/>
              <w:rPr>
                <w:rFonts w:hint="eastAsia" w:ascii="宋体" w:hAnsi="宋体" w:eastAsia="宋体"/>
                <w:sz w:val="24"/>
                <w:szCs w:val="28"/>
              </w:rPr>
            </w:pPr>
          </w:p>
        </w:tc>
        <w:tc>
          <w:tcPr>
            <w:tcW w:w="1293" w:type="dxa"/>
          </w:tcPr>
          <w:p>
            <w:pPr>
              <w:jc w:val="left"/>
              <w:rPr>
                <w:rFonts w:hint="eastAsia" w:ascii="宋体" w:hAnsi="宋体" w:eastAsia="宋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982" w:type="dxa"/>
          </w:tcPr>
          <w:p>
            <w:pPr>
              <w:jc w:val="left"/>
              <w:rPr>
                <w:rFonts w:hint="eastAsia" w:ascii="宋体" w:hAnsi="宋体" w:eastAsia="宋体"/>
                <w:sz w:val="24"/>
                <w:szCs w:val="28"/>
              </w:rPr>
            </w:pPr>
            <w:r>
              <w:rPr>
                <w:rFonts w:hint="eastAsia" w:ascii="宋体" w:hAnsi="宋体" w:eastAsia="宋体"/>
                <w:sz w:val="24"/>
                <w:szCs w:val="28"/>
              </w:rPr>
              <w:t>得分说明/评语</w:t>
            </w:r>
          </w:p>
        </w:tc>
        <w:tc>
          <w:tcPr>
            <w:tcW w:w="1242" w:type="dxa"/>
          </w:tcPr>
          <w:p>
            <w:pPr>
              <w:jc w:val="left"/>
              <w:rPr>
                <w:rFonts w:hint="eastAsia" w:ascii="宋体" w:hAnsi="宋体" w:eastAsia="宋体"/>
                <w:sz w:val="24"/>
                <w:szCs w:val="28"/>
              </w:rPr>
            </w:pPr>
          </w:p>
        </w:tc>
        <w:tc>
          <w:tcPr>
            <w:tcW w:w="1241" w:type="dxa"/>
          </w:tcPr>
          <w:p>
            <w:pPr>
              <w:jc w:val="left"/>
              <w:rPr>
                <w:rFonts w:hint="eastAsia" w:ascii="宋体" w:hAnsi="宋体" w:eastAsia="宋体"/>
                <w:sz w:val="24"/>
                <w:szCs w:val="28"/>
              </w:rPr>
            </w:pPr>
          </w:p>
        </w:tc>
        <w:tc>
          <w:tcPr>
            <w:tcW w:w="1241" w:type="dxa"/>
          </w:tcPr>
          <w:p>
            <w:pPr>
              <w:jc w:val="left"/>
              <w:rPr>
                <w:rFonts w:hint="eastAsia" w:ascii="宋体" w:hAnsi="宋体" w:eastAsia="宋体"/>
                <w:sz w:val="24"/>
                <w:szCs w:val="28"/>
              </w:rPr>
            </w:pPr>
          </w:p>
        </w:tc>
        <w:tc>
          <w:tcPr>
            <w:tcW w:w="1101" w:type="dxa"/>
          </w:tcPr>
          <w:p>
            <w:pPr>
              <w:jc w:val="left"/>
              <w:rPr>
                <w:rFonts w:hint="eastAsia" w:ascii="宋体" w:hAnsi="宋体" w:eastAsia="宋体"/>
                <w:sz w:val="24"/>
                <w:szCs w:val="28"/>
              </w:rPr>
            </w:pPr>
          </w:p>
        </w:tc>
        <w:tc>
          <w:tcPr>
            <w:tcW w:w="1196" w:type="dxa"/>
          </w:tcPr>
          <w:p>
            <w:pPr>
              <w:jc w:val="left"/>
              <w:rPr>
                <w:rFonts w:hint="eastAsia" w:ascii="宋体" w:hAnsi="宋体" w:eastAsia="宋体"/>
                <w:sz w:val="24"/>
                <w:szCs w:val="28"/>
              </w:rPr>
            </w:pPr>
          </w:p>
        </w:tc>
        <w:tc>
          <w:tcPr>
            <w:tcW w:w="1293" w:type="dxa"/>
          </w:tcPr>
          <w:p>
            <w:pPr>
              <w:jc w:val="left"/>
              <w:rPr>
                <w:rFonts w:hint="eastAsia" w:ascii="宋体" w:hAnsi="宋体" w:eastAsia="宋体"/>
                <w:sz w:val="24"/>
                <w:szCs w:val="28"/>
              </w:rPr>
            </w:pPr>
          </w:p>
        </w:tc>
      </w:tr>
    </w:tbl>
    <w:p>
      <w:pPr>
        <w:jc w:val="center"/>
        <w:rPr>
          <w:rFonts w:ascii="Times New Roman" w:hAnsi="Times New Roman" w:eastAsia="宋体"/>
          <w:sz w:val="32"/>
          <w:szCs w:val="32"/>
        </w:rPr>
      </w:pPr>
      <w:r>
        <w:rPr>
          <w:rFonts w:hint="eastAsia" w:ascii="Times New Roman" w:hAnsi="Times New Roman" w:eastAsia="宋体"/>
          <w:sz w:val="32"/>
          <w:szCs w:val="32"/>
        </w:rPr>
        <w:t>2023-2024</w:t>
      </w:r>
      <w:r>
        <w:rPr>
          <w:rFonts w:ascii="Times New Roman" w:hAnsi="Times New Roman" w:eastAsia="宋体"/>
          <w:sz w:val="32"/>
          <w:szCs w:val="32"/>
        </w:rPr>
        <w:t>第2学期</w:t>
      </w:r>
    </w:p>
    <w:p>
      <w:pPr>
        <w:jc w:val="center"/>
        <w:rPr>
          <w:rFonts w:ascii="Times New Roman" w:hAnsi="Times New Roman" w:eastAsia="宋体"/>
          <w:sz w:val="32"/>
          <w:szCs w:val="32"/>
        </w:rPr>
      </w:pPr>
      <w:r>
        <w:rPr>
          <w:rFonts w:ascii="Times New Roman" w:hAnsi="Times New Roman" w:eastAsia="宋体"/>
          <w:sz w:val="32"/>
          <w:szCs w:val="32"/>
        </w:rPr>
        <w:t>《</w:t>
      </w:r>
      <w:r>
        <w:rPr>
          <w:rFonts w:ascii="Times New Roman" w:hAnsi="Times New Roman" w:eastAsia="Times New Roman" w:cs="Times New Roman"/>
          <w:i w:val="0"/>
          <w:strike w:val="0"/>
          <w:spacing w:val="0"/>
          <w:sz w:val="32"/>
          <w:u w:val="none"/>
        </w:rPr>
        <w:t>Web应用开发</w:t>
      </w:r>
      <w:r>
        <w:rPr>
          <w:rFonts w:ascii="Times New Roman" w:hAnsi="Times New Roman" w:eastAsia="宋体"/>
          <w:sz w:val="32"/>
          <w:szCs w:val="32"/>
        </w:rPr>
        <w:t>》</w:t>
      </w:r>
    </w:p>
    <w:p>
      <w:pPr>
        <w:jc w:val="center"/>
        <w:rPr>
          <w:rFonts w:hint="eastAsia" w:ascii="Times New Roman" w:hAnsi="Times New Roman" w:eastAsia="宋体"/>
          <w:sz w:val="32"/>
          <w:szCs w:val="32"/>
        </w:rPr>
      </w:pPr>
      <w:r>
        <w:rPr>
          <w:rFonts w:hint="eastAsia" w:ascii="Times New Roman" w:hAnsi="Times New Roman" w:eastAsia="宋体"/>
          <w:sz w:val="32"/>
          <w:szCs w:val="32"/>
        </w:rPr>
        <w:t>课程大作业报告</w:t>
      </w:r>
    </w:p>
    <w:p>
      <w:pPr>
        <w:jc w:val="center"/>
        <w:rPr>
          <w:rFonts w:ascii="Times New Roman" w:hAnsi="Times New Roman" w:eastAsia="宋体"/>
          <w:sz w:val="32"/>
          <w:szCs w:val="32"/>
        </w:rPr>
      </w:pPr>
      <w:r>
        <w:rPr>
          <w:rFonts w:hint="eastAsia" w:ascii="Times New Roman" w:hAnsi="Times New Roman" w:eastAsia="宋体"/>
          <w:sz w:val="32"/>
          <w:szCs w:val="32"/>
        </w:rPr>
        <w:t>大作业题目：</w:t>
      </w:r>
      <w:r>
        <w:rPr>
          <w:rFonts w:ascii="Times New Roman" w:hAnsi="Times New Roman" w:eastAsia="宋体"/>
          <w:sz w:val="24"/>
          <w:u w:val="single"/>
        </w:rPr>
        <w:tab/>
      </w:r>
      <w:r>
        <w:rPr>
          <w:rFonts w:ascii="Times New Roman" w:hAnsi="Times New Roman" w:eastAsia="宋体"/>
          <w:sz w:val="24"/>
          <w:u w:val="single"/>
        </w:rPr>
        <w:tab/>
      </w:r>
      <w:r>
        <w:rPr>
          <w:rFonts w:ascii="Times New Roman" w:hAnsi="Times New Roman" w:eastAsia="宋体"/>
          <w:sz w:val="24"/>
          <w:u w:val="single"/>
        </w:rPr>
        <w:t xml:space="preserve">     </w:t>
      </w:r>
      <w:r>
        <w:rPr>
          <w:rFonts w:hint="eastAsia" w:ascii="Times New Roman" w:hAnsi="Times New Roman" w:eastAsia="宋体"/>
          <w:sz w:val="24"/>
          <w:u w:val="single"/>
          <w:lang w:val="en-US" w:eastAsia="zh-CN"/>
        </w:rPr>
        <w:t>GO语言简历解析系</w:t>
      </w:r>
      <w:r>
        <w:rPr>
          <w:rFonts w:ascii="Times New Roman" w:hAnsi="Times New Roman" w:eastAsia="宋体"/>
          <w:sz w:val="24"/>
          <w:u w:val="single"/>
        </w:rPr>
        <w:t xml:space="preserve">    </w:t>
      </w:r>
      <w:r>
        <w:rPr>
          <w:rFonts w:ascii="Times New Roman" w:hAnsi="Times New Roman" w:eastAsia="宋体"/>
          <w:sz w:val="32"/>
          <w:u w:val="single"/>
        </w:rPr>
        <w:t>（命题/自选）</w:t>
      </w:r>
      <w:r>
        <w:rPr>
          <w:rFonts w:ascii="Times New Roman" w:hAnsi="Times New Roman" w:eastAsia="宋体"/>
          <w:sz w:val="24"/>
          <w:u w:val="single"/>
        </w:rPr>
        <w:tab/>
      </w:r>
    </w:p>
    <w:p>
      <w:pPr>
        <w:jc w:val="center"/>
        <w:rPr>
          <w:rFonts w:ascii="Times New Roman" w:hAnsi="Times New Roman" w:eastAsia="宋体"/>
          <w:sz w:val="32"/>
        </w:rPr>
      </w:pPr>
    </w:p>
    <w:p>
      <w:pPr>
        <w:jc w:val="center"/>
        <w:rPr>
          <w:rFonts w:ascii="Times New Roman" w:hAnsi="Times New Roman" w:eastAsia="宋体"/>
          <w:sz w:val="24"/>
          <w:u w:val="single"/>
        </w:rPr>
      </w:pPr>
      <w:r>
        <w:rPr>
          <w:rFonts w:hint="eastAsia" w:ascii="Times New Roman" w:hAnsi="Times New Roman" w:eastAsia="宋体"/>
          <w:sz w:val="24"/>
        </w:rPr>
        <w:t>所在教学班</w:t>
      </w:r>
      <w:r>
        <w:rPr>
          <w:rFonts w:ascii="Times New Roman" w:hAnsi="Times New Roman" w:eastAsia="宋体"/>
          <w:sz w:val="24"/>
        </w:rPr>
        <w:t>：</w:t>
      </w:r>
      <w:r>
        <w:rPr>
          <w:rFonts w:ascii="Times New Roman" w:hAnsi="Times New Roman" w:eastAsia="宋体"/>
          <w:sz w:val="24"/>
          <w:u w:val="single"/>
        </w:rPr>
        <w:tab/>
      </w:r>
      <w:r>
        <w:rPr>
          <w:rFonts w:ascii="Times New Roman" w:hAnsi="Times New Roman" w:eastAsia="宋体"/>
          <w:sz w:val="24"/>
          <w:u w:val="single"/>
        </w:rPr>
        <w:t>XX</w:t>
      </w:r>
      <w:r>
        <w:rPr>
          <w:rFonts w:hint="eastAsia" w:ascii="Times New Roman" w:hAnsi="Times New Roman" w:eastAsia="宋体"/>
          <w:sz w:val="24"/>
          <w:u w:val="single"/>
        </w:rPr>
        <w:t>班</w:t>
      </w:r>
      <w:r>
        <w:rPr>
          <w:rFonts w:ascii="Times New Roman" w:hAnsi="Times New Roman" w:eastAsia="宋体"/>
          <w:sz w:val="24"/>
          <w:u w:val="single"/>
        </w:rPr>
        <w:tab/>
      </w:r>
      <w:r>
        <w:rPr>
          <w:rFonts w:ascii="Times New Roman" w:hAnsi="Times New Roman" w:eastAsia="宋体"/>
          <w:sz w:val="24"/>
        </w:rPr>
        <w:tab/>
      </w:r>
      <w:r>
        <w:rPr>
          <w:rFonts w:hint="eastAsia" w:ascii="Times New Roman" w:hAnsi="Times New Roman" w:eastAsia="宋体"/>
          <w:sz w:val="24"/>
        </w:rPr>
        <w:t>姓名</w:t>
      </w:r>
      <w:r>
        <w:rPr>
          <w:rFonts w:ascii="Times New Roman" w:hAnsi="Times New Roman" w:eastAsia="宋体"/>
          <w:sz w:val="24"/>
        </w:rPr>
        <w:t>：</w:t>
      </w:r>
      <w:r>
        <w:rPr>
          <w:rFonts w:ascii="Times New Roman" w:hAnsi="Times New Roman" w:eastAsia="宋体"/>
          <w:sz w:val="24"/>
          <w:u w:val="single"/>
        </w:rPr>
        <w:tab/>
      </w:r>
      <w:r>
        <w:rPr>
          <w:rFonts w:ascii="Times New Roman" w:hAnsi="Times New Roman" w:eastAsia="宋体"/>
          <w:sz w:val="24"/>
          <w:u w:val="single"/>
        </w:rPr>
        <w:t xml:space="preserve"> </w:t>
      </w:r>
      <w:r>
        <w:rPr>
          <w:rFonts w:hint="eastAsia" w:ascii="Times New Roman" w:hAnsi="Times New Roman" w:eastAsia="宋体"/>
          <w:sz w:val="24"/>
          <w:u w:val="single"/>
        </w:rPr>
        <w:t>张三</w:t>
      </w:r>
      <w:r>
        <w:rPr>
          <w:rFonts w:ascii="Times New Roman" w:hAnsi="Times New Roman" w:eastAsia="宋体"/>
          <w:sz w:val="24"/>
          <w:u w:val="single"/>
        </w:rPr>
        <w:tab/>
      </w:r>
      <w:r>
        <w:rPr>
          <w:rFonts w:ascii="Times New Roman" w:hAnsi="Times New Roman" w:eastAsia="宋体"/>
          <w:sz w:val="24"/>
        </w:rPr>
        <w:tab/>
      </w:r>
      <w:r>
        <w:rPr>
          <w:rFonts w:hint="eastAsia" w:ascii="Times New Roman" w:hAnsi="Times New Roman" w:eastAsia="宋体"/>
          <w:sz w:val="24"/>
        </w:rPr>
        <w:t>学号</w:t>
      </w:r>
      <w:r>
        <w:rPr>
          <w:rFonts w:ascii="Times New Roman" w:hAnsi="Times New Roman" w:eastAsia="宋体"/>
          <w:sz w:val="24"/>
        </w:rPr>
        <w:t>：</w:t>
      </w:r>
      <w:r>
        <w:rPr>
          <w:rFonts w:ascii="Times New Roman" w:hAnsi="Times New Roman" w:eastAsia="宋体"/>
          <w:sz w:val="24"/>
          <w:u w:val="single"/>
        </w:rPr>
        <w:tab/>
      </w:r>
      <w:r>
        <w:rPr>
          <w:rFonts w:ascii="Times New Roman" w:hAnsi="Times New Roman" w:eastAsia="宋体"/>
          <w:sz w:val="24"/>
          <w:u w:val="single"/>
        </w:rPr>
        <w:tab/>
      </w:r>
      <w:r>
        <w:rPr>
          <w:rFonts w:ascii="Times New Roman" w:hAnsi="Times New Roman" w:eastAsia="宋体"/>
          <w:sz w:val="24"/>
          <w:u w:val="single"/>
        </w:rPr>
        <w:t>123</w:t>
      </w:r>
      <w:r>
        <w:rPr>
          <w:rFonts w:ascii="Times New Roman" w:hAnsi="Times New Roman" w:eastAsia="宋体"/>
          <w:sz w:val="24"/>
          <w:u w:val="single"/>
        </w:rPr>
        <w:tab/>
      </w:r>
      <w:r>
        <w:rPr>
          <w:rFonts w:ascii="Times New Roman" w:hAnsi="Times New Roman" w:eastAsia="宋体"/>
          <w:sz w:val="24"/>
          <w:u w:val="single"/>
        </w:rPr>
        <w:tab/>
      </w:r>
    </w:p>
    <w:p>
      <w:pPr>
        <w:spacing w:before="312" w:beforeLines="100"/>
        <w:jc w:val="left"/>
        <w:rPr>
          <w:rFonts w:ascii="黑体" w:hAnsi="黑体" w:eastAsia="黑体"/>
          <w:sz w:val="28"/>
        </w:rPr>
      </w:pPr>
      <w:r>
        <w:rPr>
          <w:rFonts w:hint="eastAsia" w:ascii="黑体" w:hAnsi="黑体" w:eastAsia="黑体"/>
          <w:sz w:val="28"/>
        </w:rPr>
        <w:t>一</w:t>
      </w:r>
      <w:r>
        <w:rPr>
          <w:rFonts w:ascii="黑体" w:hAnsi="黑体" w:eastAsia="黑体"/>
          <w:sz w:val="28"/>
        </w:rPr>
        <w:t>、</w:t>
      </w:r>
      <w:r>
        <w:rPr>
          <w:rFonts w:hint="eastAsia" w:ascii="黑体" w:hAnsi="黑体" w:eastAsia="黑体"/>
          <w:sz w:val="28"/>
        </w:rPr>
        <w:t>功能概述</w:t>
      </w:r>
    </w:p>
    <w:p>
      <w:pPr>
        <w:spacing w:line="360" w:lineRule="auto"/>
        <w:ind w:firstLine="420"/>
        <w:jc w:val="left"/>
        <w:rPr>
          <w:rFonts w:hint="eastAsia" w:ascii="Times New Roman" w:hAnsi="Times New Roman" w:eastAsia="宋体"/>
          <w:sz w:val="24"/>
          <w:lang w:eastAsia="zh-CN"/>
        </w:rPr>
      </w:pPr>
      <w:r>
        <w:rPr>
          <w:rFonts w:hint="eastAsia" w:ascii="Times New Roman" w:hAnsi="Times New Roman" w:eastAsia="宋体"/>
          <w:sz w:val="24"/>
        </w:rPr>
        <w:t>Go语言编写的简历解析系统是一个</w:t>
      </w:r>
      <w:r>
        <w:rPr>
          <w:rFonts w:hint="eastAsia" w:ascii="Times New Roman" w:hAnsi="Times New Roman" w:eastAsia="宋体"/>
          <w:sz w:val="24"/>
          <w:lang w:val="en-US" w:eastAsia="zh-CN"/>
        </w:rPr>
        <w:t>web</w:t>
      </w:r>
      <w:r>
        <w:rPr>
          <w:rFonts w:hint="eastAsia" w:ascii="Times New Roman" w:hAnsi="Times New Roman" w:eastAsia="宋体"/>
          <w:sz w:val="24"/>
        </w:rPr>
        <w:t>应用程序，它能够处理用户上传的简历文件（PDF格式），提取关键信息，并将其转换为结构化数据。</w:t>
      </w:r>
      <w:r>
        <w:rPr>
          <w:rFonts w:hint="eastAsia" w:ascii="Times New Roman" w:hAnsi="Times New Roman" w:eastAsia="宋体"/>
          <w:sz w:val="24"/>
          <w:lang w:val="en-US" w:eastAsia="zh-CN"/>
        </w:rPr>
        <w:t>这个系统</w:t>
      </w:r>
      <w:r>
        <w:rPr>
          <w:rFonts w:hint="eastAsia" w:ascii="Times New Roman" w:hAnsi="Times New Roman" w:eastAsia="宋体"/>
          <w:sz w:val="24"/>
        </w:rPr>
        <w:t>可以为人力资源部门自动化简历筛选过程，提高效率。以下是该系统的一个概述</w:t>
      </w:r>
      <w:r>
        <w:rPr>
          <w:rFonts w:hint="eastAsia" w:ascii="Times New Roman" w:hAnsi="Times New Roman" w:eastAsia="宋体"/>
          <w:sz w:val="24"/>
          <w:lang w:eastAsia="zh-CN"/>
        </w:rPr>
        <w:t>：</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1. 系统功能：</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文件上传：允许用户上传简历文件。</w:t>
      </w:r>
    </w:p>
    <w:p>
      <w:pPr>
        <w:spacing w:line="360" w:lineRule="auto"/>
        <w:ind w:firstLine="420" w:firstLineChars="0"/>
        <w:jc w:val="left"/>
        <w:rPr>
          <w:rFonts w:hint="eastAsia" w:ascii="Times New Roman" w:hAnsi="Times New Roman" w:eastAsia="宋体"/>
          <w:sz w:val="24"/>
        </w:rPr>
      </w:pPr>
      <w:r>
        <w:rPr>
          <w:rFonts w:hint="eastAsia" w:ascii="Times New Roman" w:hAnsi="Times New Roman" w:eastAsia="宋体"/>
          <w:sz w:val="24"/>
        </w:rPr>
        <w:t>PDF解析：使用PDF解析库来读取和解析PDF文件中的内容。</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数据结构化：将解析出的文本转换为结构化的格式，例如，将“教育背景”、“工作经验”等信息分类。</w:t>
      </w:r>
    </w:p>
    <w:p>
      <w:pPr>
        <w:spacing w:line="360" w:lineRule="auto"/>
        <w:jc w:val="left"/>
        <w:rPr>
          <w:rFonts w:hint="eastAsia" w:ascii="Times New Roman" w:hAnsi="Times New Roman" w:eastAsia="宋体"/>
          <w:sz w:val="24"/>
        </w:rPr>
      </w:pPr>
      <w:r>
        <w:rPr>
          <w:rFonts w:hint="eastAsia" w:ascii="Times New Roman" w:hAnsi="Times New Roman" w:eastAsia="宋体"/>
          <w:sz w:val="24"/>
        </w:rPr>
        <w:t>结果展示：将解析结果展示给用户，可能包括原始文本、高亮关键词和结构化数据。</w:t>
      </w:r>
      <w:bookmarkStart w:id="0" w:name="_GoBack"/>
      <w:bookmarkEnd w:id="0"/>
    </w:p>
    <w:p>
      <w:pPr>
        <w:spacing w:line="360" w:lineRule="auto"/>
        <w:jc w:val="left"/>
        <w:rPr>
          <w:rFonts w:hint="eastAsia" w:ascii="Times New Roman" w:hAnsi="Times New Roman" w:eastAsia="宋体"/>
          <w:sz w:val="24"/>
          <w:lang w:eastAsia="zh-CN"/>
        </w:rPr>
      </w:pPr>
      <w:r>
        <w:rPr>
          <w:rFonts w:hint="eastAsia" w:ascii="Times New Roman" w:hAnsi="Times New Roman" w:eastAsia="宋体"/>
          <w:sz w:val="24"/>
        </w:rPr>
        <w:t>结果</w:t>
      </w:r>
      <w:r>
        <w:rPr>
          <w:rFonts w:hint="eastAsia" w:ascii="Times New Roman" w:hAnsi="Times New Roman" w:eastAsia="宋体"/>
          <w:sz w:val="24"/>
          <w:lang w:val="en-US" w:eastAsia="zh-CN"/>
        </w:rPr>
        <w:t>保存</w:t>
      </w:r>
      <w:r>
        <w:rPr>
          <w:rFonts w:hint="eastAsia" w:ascii="Times New Roman" w:hAnsi="Times New Roman" w:eastAsia="宋体"/>
          <w:sz w:val="24"/>
        </w:rPr>
        <w:t>：可以</w:t>
      </w:r>
      <w:r>
        <w:rPr>
          <w:rFonts w:hint="eastAsia" w:ascii="Times New Roman" w:hAnsi="Times New Roman" w:eastAsia="宋体"/>
          <w:sz w:val="24"/>
          <w:lang w:val="en-US" w:eastAsia="zh-CN"/>
        </w:rPr>
        <w:t>将解析后的html保存到网页</w:t>
      </w:r>
      <w:r>
        <w:rPr>
          <w:rFonts w:hint="eastAsia" w:ascii="Times New Roman" w:hAnsi="Times New Roman" w:eastAsia="宋体"/>
          <w:sz w:val="24"/>
          <w:lang w:eastAsia="zh-CN"/>
        </w:rPr>
        <w:t>。</w:t>
      </w:r>
    </w:p>
    <w:p>
      <w:pPr>
        <w:spacing w:line="360" w:lineRule="auto"/>
        <w:jc w:val="left"/>
        <w:rPr>
          <w:rFonts w:hint="eastAsia" w:ascii="Times New Roman" w:hAnsi="Times New Roman" w:eastAsia="宋体"/>
          <w:sz w:val="24"/>
        </w:rPr>
      </w:pPr>
      <w:r>
        <w:rPr>
          <w:rFonts w:hint="eastAsia" w:ascii="Times New Roman" w:hAnsi="Times New Roman" w:eastAsia="宋体"/>
          <w:sz w:val="24"/>
        </w:rPr>
        <w:t>2. 系统架构：</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Web服务器：使用Go的`net/http`包来搭建一个简单的HTTP服务器。</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路由处理：定义路由来处理文件上传和结果页面的请求。</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模板渲染：使用`html/template`包来渲染上传页面和结果页面。</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文件I/O：处理文件的读取、写入和临时存储。</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PDF处理：集成第三方库，如`unidoc`，来处理PDF文件的解析。</w:t>
      </w:r>
    </w:p>
    <w:p>
      <w:pPr>
        <w:spacing w:line="360" w:lineRule="auto"/>
        <w:ind w:firstLine="420"/>
        <w:jc w:val="left"/>
        <w:rPr>
          <w:rFonts w:hint="eastAsia" w:ascii="Times New Roman" w:hAnsi="Times New Roman" w:eastAsia="宋体"/>
          <w:sz w:val="24"/>
        </w:rPr>
      </w:pPr>
    </w:p>
    <w:p>
      <w:pPr>
        <w:spacing w:line="360" w:lineRule="auto"/>
        <w:jc w:val="left"/>
        <w:rPr>
          <w:rFonts w:hint="eastAsia" w:ascii="Times New Roman" w:hAnsi="Times New Roman" w:eastAsia="宋体"/>
          <w:sz w:val="24"/>
        </w:rPr>
      </w:pPr>
      <w:r>
        <w:rPr>
          <w:rFonts w:hint="eastAsia" w:ascii="Times New Roman" w:hAnsi="Times New Roman" w:eastAsia="宋体"/>
          <w:sz w:val="24"/>
        </w:rPr>
        <w:t xml:space="preserve"> 3. 技术栈：</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编程语言：Go（Golang）。</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Web框架：标准库`net/http`（可能使用第三方框架如Gin）。</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模板引擎：Go的`html/template`。</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PDF解析：unidoc。</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前端：HTML/CSS/JavaScript。</w:t>
      </w:r>
    </w:p>
    <w:p>
      <w:pPr>
        <w:spacing w:line="360" w:lineRule="auto"/>
        <w:ind w:firstLine="420"/>
        <w:jc w:val="left"/>
        <w:rPr>
          <w:rFonts w:hint="eastAsia" w:ascii="Times New Roman" w:hAnsi="Times New Roman" w:eastAsia="宋体"/>
          <w:sz w:val="24"/>
        </w:rPr>
      </w:pPr>
    </w:p>
    <w:p>
      <w:pPr>
        <w:spacing w:line="360" w:lineRule="auto"/>
        <w:jc w:val="left"/>
        <w:rPr>
          <w:rFonts w:hint="eastAsia" w:ascii="Times New Roman" w:hAnsi="Times New Roman" w:eastAsia="宋体"/>
          <w:sz w:val="24"/>
        </w:rPr>
      </w:pPr>
      <w:r>
        <w:rPr>
          <w:rFonts w:hint="eastAsia" w:ascii="Times New Roman" w:hAnsi="Times New Roman" w:eastAsia="宋体"/>
          <w:sz w:val="24"/>
        </w:rPr>
        <w:t xml:space="preserve"> 4. 用户流程：</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1. 用户访问简历解析系统的网页界面。</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2. 用户上传简历文件（通常是PDF格式）。</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3. 系统后端接收文件，并使用PDF解析器处理文件。</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4. 系统提取并高亮简历中的关键词。</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5. 系统将解析结果以结构化的方式展示给用户。</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6. 用户可以查看结果，并通过下载链接保存解析后的内容。</w:t>
      </w:r>
    </w:p>
    <w:p>
      <w:pPr>
        <w:spacing w:before="312" w:beforeLines="100"/>
        <w:jc w:val="left"/>
        <w:rPr>
          <w:rFonts w:ascii="黑体" w:hAnsi="黑体" w:eastAsia="黑体"/>
          <w:sz w:val="28"/>
        </w:rPr>
      </w:pPr>
      <w:r>
        <w:rPr>
          <w:rFonts w:hint="eastAsia" w:ascii="黑体" w:hAnsi="黑体" w:eastAsia="黑体"/>
          <w:sz w:val="28"/>
        </w:rPr>
        <w:t>二</w:t>
      </w:r>
      <w:r>
        <w:rPr>
          <w:rFonts w:ascii="黑体" w:hAnsi="黑体" w:eastAsia="黑体"/>
          <w:sz w:val="28"/>
        </w:rPr>
        <w:t>、</w:t>
      </w:r>
      <w:r>
        <w:rPr>
          <w:rFonts w:hint="eastAsia" w:ascii="黑体" w:hAnsi="黑体" w:eastAsia="黑体"/>
          <w:sz w:val="28"/>
        </w:rPr>
        <w:t>实现原理</w:t>
      </w:r>
      <w:r>
        <w:rPr>
          <w:rFonts w:ascii="黑体" w:hAnsi="黑体" w:eastAsia="黑体"/>
          <w:sz w:val="28"/>
        </w:rPr>
        <w:t>和方法</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这段Go语言编写的代码实现了一个简单的HTTP服务器，它提供了简历解析的功能。以下是代码实现原理和方法的详细说明：</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1. 包的导入</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代码开始处导入了一系列Go的标</w:t>
      </w:r>
      <w:r>
        <w:rPr>
          <w:rFonts w:hint="eastAsia" w:ascii="Times New Roman" w:hAnsi="Times New Roman" w:eastAsia="宋体"/>
          <w:sz w:val="24"/>
          <w:lang w:val="en-US" w:eastAsia="zh-CN"/>
        </w:rPr>
        <w:t>准</w:t>
      </w:r>
      <w:r>
        <w:rPr>
          <w:rFonts w:hint="eastAsia" w:ascii="Times New Roman" w:hAnsi="Times New Roman" w:eastAsia="宋体"/>
          <w:sz w:val="24"/>
        </w:rPr>
        <w:t>库和第三方库，这些库提供了文件操作、正则表达式处理、HTTP服务器搭建、模板渲染等功能。</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 xml:space="preserve"> 2. 结构体定义</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`Resume`结构体用于存储简历的HTML内容，其中`Content`字段使用`template.HTML`类型，以便在模板中安全地渲染HTML。</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3. 保存HTML内容函数</w:t>
      </w:r>
    </w:p>
    <w:p>
      <w:pPr>
        <w:spacing w:line="360" w:lineRule="auto"/>
        <w:ind w:firstLine="420"/>
        <w:jc w:val="left"/>
        <w:rPr>
          <w:rFonts w:hint="eastAsia" w:ascii="Times New Roman" w:hAnsi="Times New Roman" w:eastAsia="宋体"/>
          <w:sz w:val="24"/>
          <w:lang w:eastAsia="zh-CN"/>
        </w:rPr>
      </w:pPr>
      <w:r>
        <w:rPr>
          <w:rFonts w:hint="eastAsia" w:ascii="Times New Roman" w:hAnsi="Times New Roman" w:eastAsia="宋体"/>
          <w:sz w:val="24"/>
        </w:rPr>
        <w:t>`saveContentAsHTML`函数用于将HTML内容保存到文件中。它创建一个文件，并将传入的HTML内容写入该文件。</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4. PDF解析函数</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parsePDF`函数负责打开和读取PDF文件，提取其中的文本，并逐页进行处理。它使用`unidoc`库来读取PDF文件的页面内容。解析出的文本通过`highlightKeywords`函数进行关键词高亮处理。最终，解析和处理后的简历内容被保存为HTML文件，并返回一个包含HTML内容的`Resume`结构体。</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5. 文件上传处理函数</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`uploadHandler`函数处理HTTP请求，它根据请求方法（GET或POST）执行不同的操作：</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 xml:space="preserve">   - 对于GET请求，它加载并显示一个上传简历的HTML表单。</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 xml:space="preserve">   - 对于POST请求，它处理文件上传，将上传的文件存储到服务器上的临时文件中，然后调用`parsePDF`函数来解析PDF文件。解析完成后，它加载并渲染一个展示结果的HTML模板，并将解析后的简历内容传递给模板进行显示。</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6. 静态文件服务</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在`main`函数中，服务器配置了静态文件服务，用于提供CSS、JavaScript等静态资源。</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7. HTTP服务器启动</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`main`函数最后启动HTTP服务器，监听8080端口，并处理传入的请求。服务器使用`http.HandleFunc`注册路由和相应的处理函数，`http.FileServer`和`http.StripPrefix`用于服务静态文件。</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8. 实现方法</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模板渲染：使用`html/template`包来渲染HTML模板。</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文件操作：使用`os`和`io`包进行文件的读写操作。</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PDF解析：使用`unidoc`库来解析PDF文件。</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HTTP服务器：使用`net/http`包来创建和运行HTTP服务器。</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错误处理：通过检查函数返回的错误来实现基本的错误处理。</w:t>
      </w:r>
    </w:p>
    <w:p>
      <w:pPr>
        <w:spacing w:line="360" w:lineRule="auto"/>
        <w:ind w:firstLine="420"/>
        <w:jc w:val="left"/>
        <w:rPr>
          <w:rFonts w:hint="eastAsia" w:ascii="Times New Roman" w:hAnsi="Times New Roman" w:eastAsia="宋体"/>
          <w:sz w:val="24"/>
        </w:rPr>
      </w:pPr>
    </w:p>
    <w:p>
      <w:pPr>
        <w:numPr>
          <w:ilvl w:val="0"/>
          <w:numId w:val="1"/>
        </w:numPr>
        <w:spacing w:line="360" w:lineRule="auto"/>
        <w:ind w:firstLine="42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简历解析</w:t>
      </w:r>
    </w:p>
    <w:p>
      <w:pPr>
        <w:numPr>
          <w:numId w:val="0"/>
        </w:numPr>
        <w:spacing w:line="360" w:lineRule="auto"/>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 xml:space="preserve">    通过使用千问通义大模型来对系统解析并使用正则表达式对结果进行优化。</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通过以上步骤实现了结合Go语言的标准库和第三方库来创建一个提供简历解析的Web服务。</w:t>
      </w:r>
    </w:p>
    <w:p>
      <w:pPr>
        <w:spacing w:line="360" w:lineRule="auto"/>
        <w:ind w:firstLine="420"/>
        <w:jc w:val="left"/>
        <w:rPr>
          <w:rFonts w:hint="eastAsia" w:ascii="Times New Roman" w:hAnsi="Times New Roman" w:eastAsia="宋体"/>
          <w:sz w:val="24"/>
        </w:rPr>
      </w:pPr>
      <w:r>
        <w:drawing>
          <wp:inline distT="0" distB="0" distL="114300" distR="114300">
            <wp:extent cx="5271135" cy="3274695"/>
            <wp:effectExtent l="0" t="0" r="1206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135" cy="3274695"/>
                    </a:xfrm>
                    <a:prstGeom prst="rect">
                      <a:avLst/>
                    </a:prstGeom>
                    <a:noFill/>
                    <a:ln>
                      <a:noFill/>
                    </a:ln>
                  </pic:spPr>
                </pic:pic>
              </a:graphicData>
            </a:graphic>
          </wp:inline>
        </w:drawing>
      </w:r>
    </w:p>
    <w:p>
      <w:pPr>
        <w:jc w:val="center"/>
        <w:rPr>
          <w:rFonts w:hint="default" w:ascii="宋体" w:hAnsi="宋体" w:eastAsia="宋体" w:cs="宋体"/>
          <w:lang w:val="en-US"/>
        </w:rPr>
      </w:pPr>
      <w:r>
        <w:rPr>
          <w:rFonts w:hint="eastAsia" w:ascii="宋体" w:hAnsi="宋体" w:eastAsia="宋体" w:cs="宋体"/>
        </w:rPr>
        <w:t>图</w:t>
      </w:r>
      <w:r>
        <w:rPr>
          <w:rFonts w:hint="eastAsia" w:ascii="宋体" w:hAnsi="宋体" w:eastAsia="宋体" w:cs="宋体"/>
          <w:lang w:val="en-US" w:eastAsia="zh-CN"/>
        </w:rPr>
        <w:t>1</w:t>
      </w:r>
      <w:r>
        <w:rPr>
          <w:rFonts w:hint="eastAsia" w:ascii="宋体" w:hAnsi="宋体" w:eastAsia="宋体" w:cs="宋体"/>
        </w:rPr>
        <w:t xml:space="preserve"> </w:t>
      </w:r>
      <w:r>
        <w:rPr>
          <w:rFonts w:hint="eastAsia" w:ascii="宋体" w:hAnsi="宋体" w:eastAsia="宋体" w:cs="宋体"/>
          <w:lang w:val="en-US" w:eastAsia="zh-CN"/>
        </w:rPr>
        <w:t>简历解析系统UML图</w:t>
      </w:r>
    </w:p>
    <w:p>
      <w:pPr>
        <w:spacing w:line="360" w:lineRule="auto"/>
        <w:ind w:firstLine="420"/>
        <w:jc w:val="left"/>
        <w:rPr>
          <w:rFonts w:hint="eastAsia" w:ascii="Times New Roman" w:hAnsi="Times New Roman" w:eastAsia="宋体"/>
          <w:sz w:val="24"/>
        </w:rPr>
      </w:pPr>
    </w:p>
    <w:p>
      <w:pPr>
        <w:spacing w:line="360" w:lineRule="auto"/>
        <w:ind w:firstLine="420"/>
        <w:jc w:val="left"/>
        <w:rPr>
          <w:rFonts w:hint="eastAsia" w:ascii="Times New Roman" w:hAnsi="Times New Roman" w:eastAsia="宋体"/>
          <w:sz w:val="24"/>
        </w:rPr>
      </w:pPr>
    </w:p>
    <w:p>
      <w:pPr>
        <w:spacing w:line="360" w:lineRule="auto"/>
        <w:ind w:firstLine="420"/>
        <w:jc w:val="left"/>
        <w:rPr>
          <w:rFonts w:hint="eastAsia" w:ascii="Times New Roman" w:hAnsi="Times New Roman" w:eastAsia="宋体"/>
          <w:sz w:val="24"/>
        </w:rPr>
      </w:pPr>
    </w:p>
    <w:p>
      <w:pPr>
        <w:spacing w:line="360" w:lineRule="auto"/>
        <w:ind w:firstLine="420"/>
        <w:jc w:val="left"/>
        <w:rPr>
          <w:rFonts w:hint="eastAsia" w:ascii="Times New Roman" w:hAnsi="Times New Roman" w:eastAsia="宋体"/>
          <w:sz w:val="24"/>
        </w:rPr>
      </w:pPr>
    </w:p>
    <w:p>
      <w:pPr>
        <w:spacing w:line="360" w:lineRule="auto"/>
        <w:ind w:firstLine="420"/>
        <w:jc w:val="left"/>
        <w:rPr>
          <w:rFonts w:ascii="Times New Roman" w:hAnsi="Times New Roman" w:eastAsia="宋体"/>
          <w:sz w:val="24"/>
        </w:rPr>
      </w:pPr>
      <w:r>
        <w:commentReference w:id="0"/>
      </w:r>
    </w:p>
    <w:p>
      <w:pPr>
        <w:numPr>
          <w:ilvl w:val="0"/>
          <w:numId w:val="2"/>
        </w:numPr>
        <w:spacing w:before="312" w:beforeLines="100"/>
        <w:jc w:val="left"/>
        <w:rPr>
          <w:rFonts w:ascii="黑体" w:hAnsi="黑体" w:eastAsia="黑体"/>
          <w:sz w:val="28"/>
        </w:rPr>
      </w:pPr>
      <w:r>
        <w:rPr>
          <w:rFonts w:hint="eastAsia" w:ascii="黑体" w:hAnsi="黑体" w:eastAsia="黑体"/>
          <w:sz w:val="28"/>
        </w:rPr>
        <w:t>实验和</w:t>
      </w:r>
      <w:r>
        <w:rPr>
          <w:rFonts w:ascii="黑体" w:hAnsi="黑体" w:eastAsia="黑体"/>
          <w:sz w:val="28"/>
        </w:rPr>
        <w:t>测试环境</w:t>
      </w:r>
    </w:p>
    <w:p>
      <w:pPr>
        <w:numPr>
          <w:ilvl w:val="0"/>
          <w:numId w:val="0"/>
        </w:numPr>
        <w:spacing w:before="312" w:beforeLines="100"/>
        <w:jc w:val="left"/>
        <w:rPr>
          <w:rFonts w:hint="eastAsia" w:ascii="黑体" w:hAnsi="黑体" w:eastAsia="黑体"/>
          <w:sz w:val="28"/>
          <w:lang w:val="en-US" w:eastAsia="zh-CN"/>
        </w:rPr>
      </w:pPr>
      <w:r>
        <w:rPr>
          <w:rFonts w:hint="eastAsia" w:ascii="黑体" w:hAnsi="黑体" w:eastAsia="黑体"/>
          <w:sz w:val="28"/>
          <w:lang w:val="en-US" w:eastAsia="zh-CN"/>
        </w:rPr>
        <w:t xml:space="preserve">Vscode </w:t>
      </w:r>
    </w:p>
    <w:p>
      <w:pPr>
        <w:numPr>
          <w:ilvl w:val="0"/>
          <w:numId w:val="0"/>
        </w:numPr>
        <w:spacing w:before="312" w:beforeLines="100"/>
        <w:jc w:val="left"/>
        <w:rPr>
          <w:rFonts w:hint="default" w:ascii="黑体" w:hAnsi="黑体" w:eastAsia="黑体"/>
          <w:sz w:val="28"/>
          <w:lang w:val="en-US" w:eastAsia="zh-CN"/>
        </w:rPr>
      </w:pPr>
      <w:r>
        <w:rPr>
          <w:rFonts w:hint="eastAsia" w:ascii="黑体" w:hAnsi="黑体" w:eastAsia="黑体"/>
          <w:sz w:val="28"/>
          <w:lang w:val="en-US" w:eastAsia="zh-CN"/>
        </w:rPr>
        <w:t>Go 1.22.2</w:t>
      </w:r>
    </w:p>
    <w:p>
      <w:pPr>
        <w:numPr>
          <w:ilvl w:val="0"/>
          <w:numId w:val="0"/>
        </w:numPr>
        <w:spacing w:before="312" w:beforeLines="100"/>
        <w:jc w:val="left"/>
      </w:pPr>
      <w:r>
        <w:drawing>
          <wp:inline distT="0" distB="0" distL="114300" distR="114300">
            <wp:extent cx="5271135" cy="1773555"/>
            <wp:effectExtent l="0" t="0" r="1206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1773555"/>
                    </a:xfrm>
                    <a:prstGeom prst="rect">
                      <a:avLst/>
                    </a:prstGeom>
                    <a:noFill/>
                    <a:ln>
                      <a:noFill/>
                    </a:ln>
                  </pic:spPr>
                </pic:pic>
              </a:graphicData>
            </a:graphic>
          </wp:inline>
        </w:drawing>
      </w:r>
    </w:p>
    <w:p>
      <w:pPr>
        <w:numPr>
          <w:ilvl w:val="0"/>
          <w:numId w:val="0"/>
        </w:numPr>
        <w:spacing w:before="312" w:beforeLines="100"/>
        <w:jc w:val="center"/>
        <w:rPr>
          <w:rFonts w:hint="default"/>
          <w:lang w:val="en-US" w:eastAsia="zh-CN"/>
        </w:rPr>
      </w:pPr>
      <w:r>
        <w:rPr>
          <w:rFonts w:hint="eastAsia" w:ascii="宋体" w:hAnsi="宋体" w:eastAsia="宋体" w:cs="宋体"/>
        </w:rPr>
        <w:t>图</w:t>
      </w:r>
      <w:r>
        <w:rPr>
          <w:rFonts w:hint="eastAsia" w:ascii="宋体" w:hAnsi="宋体" w:eastAsia="宋体" w:cs="宋体"/>
          <w:lang w:val="en-US" w:eastAsia="zh-CN"/>
        </w:rPr>
        <w:t>2生产环境以及配置图</w:t>
      </w:r>
    </w:p>
    <w:p>
      <w:pPr>
        <w:spacing w:before="312" w:beforeLines="100"/>
        <w:jc w:val="left"/>
        <w:rPr>
          <w:rFonts w:ascii="黑体" w:hAnsi="黑体" w:eastAsia="黑体"/>
          <w:sz w:val="28"/>
        </w:rPr>
      </w:pPr>
      <w:r>
        <w:rPr>
          <w:rFonts w:hint="eastAsia" w:ascii="黑体" w:hAnsi="黑体" w:eastAsia="黑体"/>
          <w:sz w:val="28"/>
        </w:rPr>
        <w:t>四</w:t>
      </w:r>
      <w:r>
        <w:rPr>
          <w:rFonts w:ascii="黑体" w:hAnsi="黑体" w:eastAsia="黑体"/>
          <w:sz w:val="28"/>
        </w:rPr>
        <w:t>、</w:t>
      </w:r>
      <w:r>
        <w:rPr>
          <w:rFonts w:hint="eastAsia" w:ascii="黑体" w:hAnsi="黑体" w:eastAsia="黑体"/>
          <w:sz w:val="28"/>
        </w:rPr>
        <w:t>运行</w:t>
      </w:r>
      <w:r>
        <w:rPr>
          <w:rFonts w:ascii="黑体" w:hAnsi="黑体" w:eastAsia="黑体"/>
          <w:sz w:val="28"/>
        </w:rPr>
        <w:t>和</w:t>
      </w:r>
      <w:r>
        <w:rPr>
          <w:rFonts w:hint="eastAsia" w:ascii="黑体" w:hAnsi="黑体" w:eastAsia="黑体"/>
          <w:sz w:val="28"/>
        </w:rPr>
        <w:t>测试</w:t>
      </w:r>
      <w:r>
        <w:rPr>
          <w:rFonts w:ascii="黑体" w:hAnsi="黑体" w:eastAsia="黑体"/>
          <w:sz w:val="28"/>
        </w:rPr>
        <w:t>结果</w:t>
      </w:r>
    </w:p>
    <w:p>
      <w:pPr>
        <w:spacing w:line="360" w:lineRule="auto"/>
        <w:ind w:firstLine="420"/>
        <w:jc w:val="left"/>
        <w:rPr>
          <w:rFonts w:hint="eastAsia" w:ascii="Times New Roman" w:hAnsi="Times New Roman" w:eastAsia="宋体"/>
          <w:sz w:val="24"/>
        </w:rPr>
      </w:pPr>
      <w:r>
        <w:rPr>
          <w:rFonts w:hint="eastAsia" w:ascii="Times New Roman" w:hAnsi="Times New Roman" w:eastAsia="宋体"/>
          <w:sz w:val="24"/>
        </w:rPr>
        <w:t>描述一下结果，附带效果截图</w:t>
      </w:r>
    </w:p>
    <w:p>
      <w:pPr>
        <w:spacing w:line="360" w:lineRule="auto"/>
        <w:ind w:firstLine="420"/>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简历上传功能</w:t>
      </w:r>
    </w:p>
    <w:tbl>
      <w:tblPr>
        <w:tblStyle w:val="9"/>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886" w:type="dxa"/>
          </w:tcPr>
          <w:p>
            <w:pPr>
              <w:jc w:val="center"/>
              <w:rPr>
                <w:rFonts w:hint="eastAsia" w:ascii="宋体" w:hAnsi="宋体" w:eastAsia="宋体" w:cs="宋体"/>
                <w:sz w:val="24"/>
              </w:rPr>
            </w:pPr>
            <w:r>
              <w:rPr>
                <w:rFonts w:hint="eastAsia" w:ascii="宋体" w:hAnsi="宋体" w:eastAsia="宋体" w:cs="宋体"/>
              </w:rPr>
              <w:drawing>
                <wp:inline distT="0" distB="0" distL="114300" distR="114300">
                  <wp:extent cx="4869180" cy="2467610"/>
                  <wp:effectExtent l="0" t="0" r="762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869180" cy="2467610"/>
                          </a:xfrm>
                          <a:prstGeom prst="rect">
                            <a:avLst/>
                          </a:prstGeom>
                          <a:noFill/>
                          <a:ln>
                            <a:noFill/>
                          </a:ln>
                        </pic:spPr>
                      </pic:pic>
                    </a:graphicData>
                  </a:graphic>
                </wp:inline>
              </w:drawing>
            </w:r>
          </w:p>
          <w:p>
            <w:pPr>
              <w:jc w:val="center"/>
              <w:rPr>
                <w:rFonts w:hint="eastAsia" w:ascii="宋体" w:hAnsi="宋体" w:eastAsia="宋体" w:cs="宋体"/>
              </w:rPr>
            </w:pPr>
            <w:r>
              <w:rPr>
                <w:rFonts w:hint="eastAsia" w:ascii="宋体" w:hAnsi="宋体" w:eastAsia="宋体" w:cs="宋体"/>
              </w:rPr>
              <w:t>图</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简历上传</w:t>
            </w:r>
            <w:r>
              <w:rPr>
                <w:rFonts w:hint="eastAsia" w:ascii="宋体" w:hAnsi="宋体" w:eastAsia="宋体" w:cs="宋体"/>
              </w:rPr>
              <w:t>功能运行效果</w:t>
            </w: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rPr>
              <w:drawing>
                <wp:inline distT="0" distB="0" distL="114300" distR="114300">
                  <wp:extent cx="4866640" cy="288290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4866640" cy="2882900"/>
                          </a:xfrm>
                          <a:prstGeom prst="rect">
                            <a:avLst/>
                          </a:prstGeom>
                          <a:noFill/>
                          <a:ln>
                            <a:noFill/>
                          </a:ln>
                        </pic:spPr>
                      </pic:pic>
                    </a:graphicData>
                  </a:graphic>
                </wp:inline>
              </w:drawing>
            </w:r>
          </w:p>
          <w:p>
            <w:pPr>
              <w:jc w:val="cente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rPr>
              <w:t>图</w:t>
            </w:r>
            <w:r>
              <w:rPr>
                <w:rFonts w:hint="eastAsia" w:ascii="宋体" w:hAnsi="宋体" w:eastAsia="宋体" w:cs="宋体"/>
                <w:lang w:val="en-US" w:eastAsia="zh-CN"/>
              </w:rPr>
              <w:t>4</w:t>
            </w:r>
            <w:r>
              <w:rPr>
                <w:rFonts w:hint="eastAsia" w:ascii="宋体" w:hAnsi="宋体" w:eastAsia="宋体" w:cs="宋体"/>
              </w:rPr>
              <w:t xml:space="preserve"> </w:t>
            </w:r>
            <w:r>
              <w:rPr>
                <w:rFonts w:hint="eastAsia" w:ascii="宋体" w:hAnsi="宋体" w:eastAsia="宋体" w:cs="宋体"/>
                <w:lang w:val="en-US" w:eastAsia="zh-CN"/>
              </w:rPr>
              <w:t>简历解析</w:t>
            </w:r>
            <w:r>
              <w:rPr>
                <w:rFonts w:hint="eastAsia" w:ascii="宋体" w:hAnsi="宋体" w:eastAsia="宋体" w:cs="宋体"/>
              </w:rPr>
              <w:t>功能运行效果</w:t>
            </w:r>
          </w:p>
        </w:tc>
      </w:tr>
    </w:tbl>
    <w:p>
      <w:pPr>
        <w:spacing w:before="312" w:beforeLines="100"/>
        <w:jc w:val="left"/>
        <w:rPr>
          <w:rFonts w:hint="eastAsia" w:ascii="Times New Roman" w:hAnsi="Times New Roman" w:eastAsia="宋体"/>
          <w:sz w:val="24"/>
        </w:rPr>
      </w:pPr>
      <w:r>
        <w:rPr>
          <w:rFonts w:hint="eastAsia" w:ascii="黑体" w:hAnsi="黑体" w:eastAsia="黑体"/>
          <w:sz w:val="28"/>
        </w:rPr>
        <w:t>五、结论</w:t>
      </w:r>
      <w:r>
        <w:rPr>
          <w:rFonts w:ascii="黑体" w:hAnsi="黑体" w:eastAsia="黑体"/>
          <w:sz w:val="28"/>
        </w:rPr>
        <w:t>和</w:t>
      </w:r>
      <w:r>
        <w:rPr>
          <w:rFonts w:hint="eastAsia" w:ascii="黑体" w:hAnsi="黑体" w:eastAsia="黑体"/>
          <w:sz w:val="28"/>
        </w:rPr>
        <w:t>总结</w:t>
      </w:r>
    </w:p>
    <w:p>
      <w:pPr>
        <w:spacing w:before="312" w:beforeLines="100"/>
        <w:jc w:val="left"/>
        <w:rPr>
          <w:rFonts w:hint="eastAsia" w:ascii="Times New Roman" w:hAnsi="Times New Roman" w:eastAsia="宋体"/>
          <w:sz w:val="24"/>
          <w:lang w:val="en-US" w:eastAsia="zh-CN"/>
        </w:rPr>
      </w:pPr>
      <w:r>
        <w:rPr>
          <w:rFonts w:hint="eastAsia" w:ascii="Times New Roman" w:hAnsi="Times New Roman" w:eastAsia="宋体"/>
          <w:sz w:val="24"/>
        </w:rPr>
        <w:t>1. 功能实现：系统成功实现了简历文件的上传、解析、结果保存和展示的功能</w:t>
      </w:r>
      <w:r>
        <w:rPr>
          <w:rFonts w:hint="eastAsia" w:ascii="Times New Roman" w:hAnsi="Times New Roman" w:eastAsia="宋体"/>
          <w:sz w:val="24"/>
          <w:lang w:val="en-US" w:eastAsia="zh-CN"/>
        </w:rPr>
        <w:t>.</w:t>
      </w:r>
    </w:p>
    <w:p>
      <w:pPr>
        <w:spacing w:before="312" w:beforeLines="100"/>
        <w:jc w:val="left"/>
        <w:rPr>
          <w:rFonts w:hint="eastAsia" w:ascii="Times New Roman" w:hAnsi="Times New Roman" w:eastAsia="宋体"/>
          <w:sz w:val="24"/>
        </w:rPr>
      </w:pPr>
      <w:r>
        <w:rPr>
          <w:rFonts w:hint="eastAsia" w:ascii="Times New Roman" w:hAnsi="Times New Roman" w:eastAsia="宋体"/>
          <w:sz w:val="24"/>
        </w:rPr>
        <w:t>2. 技术选型：系统采用了Go语言进行后端开发，利用了`unidoc`库进行PDF文件的解析，`html/template`进行模板渲染，以及标准库中的`net/http`来搭建HTTP服务器。</w:t>
      </w:r>
    </w:p>
    <w:p>
      <w:pPr>
        <w:spacing w:before="312" w:beforeLines="100"/>
        <w:jc w:val="left"/>
        <w:rPr>
          <w:rFonts w:hint="eastAsia" w:ascii="Times New Roman" w:hAnsi="Times New Roman" w:eastAsia="宋体"/>
          <w:sz w:val="24"/>
        </w:rPr>
      </w:pPr>
      <w:r>
        <w:rPr>
          <w:rFonts w:hint="eastAsia" w:ascii="Times New Roman" w:hAnsi="Times New Roman" w:eastAsia="宋体"/>
          <w:sz w:val="24"/>
        </w:rPr>
        <w:t>3. 用户体验：用户可以通过简洁的Web界面上传简历，并得到一个格式化的解析结果，提高了简历信息的可读性和易用性。</w:t>
      </w:r>
    </w:p>
    <w:p>
      <w:pPr>
        <w:spacing w:before="312" w:beforeLines="100"/>
        <w:jc w:val="left"/>
        <w:rPr>
          <w:rFonts w:hint="eastAsia" w:ascii="Times New Roman" w:hAnsi="Times New Roman" w:eastAsia="宋体"/>
          <w:sz w:val="24"/>
        </w:rPr>
      </w:pPr>
      <w:r>
        <w:rPr>
          <w:rFonts w:hint="eastAsia" w:ascii="Times New Roman" w:hAnsi="Times New Roman" w:eastAsia="宋体"/>
          <w:sz w:val="24"/>
        </w:rPr>
        <w:t>4. 扩展性：系统设计允许未来添加更多功能，例如更复杂的文本分析、机器学习集成以提高关键词识别的准确性等。</w:t>
      </w:r>
    </w:p>
    <w:p>
      <w:pPr>
        <w:spacing w:before="312" w:beforeLines="100"/>
        <w:jc w:val="left"/>
        <w:rPr>
          <w:rFonts w:hint="eastAsia" w:ascii="Times New Roman" w:hAnsi="Times New Roman" w:eastAsia="宋体"/>
          <w:sz w:val="24"/>
        </w:rPr>
      </w:pPr>
      <w:r>
        <w:rPr>
          <w:rFonts w:hint="eastAsia" w:ascii="Times New Roman" w:hAnsi="Times New Roman" w:eastAsia="宋体"/>
          <w:sz w:val="24"/>
        </w:rPr>
        <w:t>5. 性能：系统性能在很大程度上取决于PDF解析库和服务器硬件。对于大量用户或大型文件，可能需要进一步的性能优化。</w:t>
      </w:r>
    </w:p>
    <w:p>
      <w:pPr>
        <w:spacing w:before="312" w:beforeLines="100"/>
        <w:ind w:firstLine="480" w:firstLineChars="200"/>
        <w:jc w:val="left"/>
        <w:rPr>
          <w:rFonts w:hint="eastAsia" w:ascii="Times New Roman" w:hAnsi="Times New Roman" w:eastAsia="宋体"/>
          <w:sz w:val="24"/>
        </w:rPr>
      </w:pPr>
      <w:r>
        <w:rPr>
          <w:rFonts w:hint="eastAsia" w:ascii="Times New Roman" w:hAnsi="Times New Roman" w:eastAsia="宋体"/>
          <w:sz w:val="24"/>
        </w:rPr>
        <w:t>自动化的简历解析过程节省了人力资源部门的时间和精力。结构化数据：将非结构化的PDF文本转换为结构化数据，便于进一步处理和分析。用户友好：提供了一个简单的Web界面供用户上传和查看简历。</w:t>
      </w:r>
    </w:p>
    <w:p>
      <w:pPr>
        <w:spacing w:before="312" w:beforeLines="100"/>
        <w:ind w:firstLine="720" w:firstLineChars="300"/>
        <w:jc w:val="left"/>
        <w:rPr>
          <w:rFonts w:hint="eastAsia" w:ascii="Times New Roman" w:hAnsi="Times New Roman" w:eastAsia="宋体"/>
          <w:sz w:val="24"/>
        </w:rPr>
      </w:pPr>
      <w:r>
        <w:rPr>
          <w:rFonts w:hint="eastAsia" w:ascii="Times New Roman" w:hAnsi="Times New Roman" w:eastAsia="宋体"/>
          <w:sz w:val="24"/>
        </w:rPr>
        <w:t>这个系统提供了一个基本但有效的简历解析服务，可以作为进一步开发的起点。在实际部署前，需要进行彻底的测试和安全审查，以确保系统的稳定性和安全性。</w:t>
      </w:r>
    </w:p>
    <w:p>
      <w:pPr>
        <w:spacing w:before="312" w:beforeLines="100"/>
        <w:jc w:val="left"/>
        <w:rPr>
          <w:rFonts w:ascii="黑体" w:hAnsi="黑体" w:eastAsia="黑体"/>
          <w:sz w:val="24"/>
        </w:rPr>
      </w:pPr>
      <w:r>
        <w:rPr>
          <w:rFonts w:hint="eastAsia" w:ascii="黑体" w:hAnsi="黑体" w:eastAsia="黑体"/>
          <w:sz w:val="28"/>
        </w:rPr>
        <w:t>附：</w:t>
      </w:r>
      <w:r>
        <w:rPr>
          <w:rFonts w:ascii="黑体" w:hAnsi="黑体" w:eastAsia="黑体"/>
          <w:sz w:val="28"/>
        </w:rPr>
        <w:t>关键</w:t>
      </w:r>
      <w:r>
        <w:rPr>
          <w:rFonts w:hint="eastAsia" w:ascii="黑体" w:hAnsi="黑体" w:eastAsia="黑体"/>
          <w:sz w:val="28"/>
        </w:rPr>
        <w:t>代码（不超过100行）</w:t>
      </w:r>
    </w:p>
    <w:p>
      <w:pPr>
        <w:rPr>
          <w:rFonts w:ascii="Courier New" w:hAnsi="Courier New" w:eastAsia="Courier New" w:cs="Courier New"/>
          <w:i w:val="0"/>
          <w:strike w:val="0"/>
          <w:spacing w:val="0"/>
          <w:u w:val="none"/>
        </w:rPr>
      </w:pPr>
    </w:p>
    <w:p>
      <w:pPr>
        <w:rPr>
          <w:rFonts w:ascii="Courier New" w:hAnsi="Courier New" w:eastAsia="Courier New" w:cs="Courier New"/>
          <w:i w:val="0"/>
          <w:strike w:val="0"/>
          <w:spacing w:val="0"/>
          <w:u w:val="none"/>
        </w:rPr>
      </w:pPr>
    </w:p>
    <w:p>
      <w:pPr>
        <w:keepNext w:val="0"/>
        <w:keepLines w:val="0"/>
        <w:widowControl/>
        <w:suppressLineNumbers w:val="0"/>
        <w:shd w:val="clear" w:fill="19183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i/>
          <w:iCs/>
          <w:color w:val="B362FF"/>
          <w:kern w:val="0"/>
          <w:sz w:val="14"/>
          <w:szCs w:val="14"/>
          <w:shd w:val="clear" w:fill="191830"/>
          <w:lang w:val="en-US" w:eastAsia="zh-CN" w:bidi="ar"/>
        </w:rPr>
        <w:t>// uploadHandler 处理文件上传和结果显示</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B94FF"/>
          <w:kern w:val="0"/>
          <w:sz w:val="14"/>
          <w:szCs w:val="14"/>
          <w:shd w:val="clear" w:fill="191830"/>
          <w:lang w:val="en-US" w:eastAsia="zh-CN" w:bidi="ar"/>
        </w:rPr>
        <w:t>func</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uploadHandler</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9EFFFF"/>
          <w:kern w:val="0"/>
          <w:sz w:val="14"/>
          <w:szCs w:val="14"/>
          <w:shd w:val="clear" w:fill="191830"/>
          <w:lang w:val="en-US" w:eastAsia="zh-CN" w:bidi="ar"/>
        </w:rPr>
        <w:t>w</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http</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ResponseWriter</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http</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Request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如果是GET请求，加载并显示上传表单</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if</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r.Method</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http.MethodGet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tmpl</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template.</w:t>
      </w:r>
      <w:r>
        <w:rPr>
          <w:rFonts w:hint="default" w:ascii="Consolas" w:hAnsi="Consolas" w:eastAsia="Consolas" w:cs="Consolas"/>
          <w:b w:val="0"/>
          <w:bCs w:val="0"/>
          <w:color w:val="FAD000"/>
          <w:kern w:val="0"/>
          <w:sz w:val="14"/>
          <w:szCs w:val="14"/>
          <w:shd w:val="clear" w:fill="191830"/>
          <w:lang w:val="en-US" w:eastAsia="zh-CN" w:bidi="ar"/>
        </w:rPr>
        <w:t>ParseFiles</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upload.html</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尝试解析上传表单的HTML模板</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if</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628C"/>
          <w:kern w:val="0"/>
          <w:sz w:val="14"/>
          <w:szCs w:val="14"/>
          <w:shd w:val="clear" w:fill="191830"/>
          <w:lang w:val="en-US" w:eastAsia="zh-CN" w:bidi="ar"/>
        </w:rPr>
        <w:t>nil</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Error</w:t>
      </w:r>
      <w:r>
        <w:rPr>
          <w:rFonts w:hint="default" w:ascii="Consolas" w:hAnsi="Consolas" w:eastAsia="Consolas" w:cs="Consolas"/>
          <w:b w:val="0"/>
          <w:bCs w:val="0"/>
          <w:color w:val="E1EFFF"/>
          <w:kern w:val="0"/>
          <w:sz w:val="14"/>
          <w:szCs w:val="14"/>
          <w:shd w:val="clear" w:fill="191830"/>
          <w:lang w:val="en-US" w:eastAsia="zh-CN" w:bidi="ar"/>
        </w:rPr>
        <w:t>(w,</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模板加载失败</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http.StatusInternalServerError)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模板加载出错时返回500状态码</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return</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tmpl.</w:t>
      </w:r>
      <w:r>
        <w:rPr>
          <w:rFonts w:hint="default" w:ascii="Consolas" w:hAnsi="Consolas" w:eastAsia="Consolas" w:cs="Consolas"/>
          <w:b w:val="0"/>
          <w:bCs w:val="0"/>
          <w:color w:val="FAD000"/>
          <w:kern w:val="0"/>
          <w:sz w:val="14"/>
          <w:szCs w:val="14"/>
          <w:shd w:val="clear" w:fill="191830"/>
          <w:lang w:val="en-US" w:eastAsia="zh-CN" w:bidi="ar"/>
        </w:rPr>
        <w:t>Execute</w:t>
      </w:r>
      <w:r>
        <w:rPr>
          <w:rFonts w:hint="default" w:ascii="Consolas" w:hAnsi="Consolas" w:eastAsia="Consolas" w:cs="Consolas"/>
          <w:b w:val="0"/>
          <w:bCs w:val="0"/>
          <w:color w:val="E1EFFF"/>
          <w:kern w:val="0"/>
          <w:sz w:val="14"/>
          <w:szCs w:val="14"/>
          <w:shd w:val="clear" w:fill="191830"/>
          <w:lang w:val="en-US" w:eastAsia="zh-CN" w:bidi="ar"/>
        </w:rPr>
        <w:t>(w,</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628C"/>
          <w:kern w:val="0"/>
          <w:sz w:val="14"/>
          <w:szCs w:val="14"/>
          <w:shd w:val="clear" w:fill="191830"/>
          <w:lang w:val="en-US" w:eastAsia="zh-CN" w:bidi="ar"/>
        </w:rPr>
        <w:t>nil</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渲染并发送表单到客户端</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return</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如果是POST请求，处理文件上传</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if</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r.Method</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http.MethodPost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file</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_</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r.</w:t>
      </w:r>
      <w:r>
        <w:rPr>
          <w:rFonts w:hint="default" w:ascii="Consolas" w:hAnsi="Consolas" w:eastAsia="Consolas" w:cs="Consolas"/>
          <w:b w:val="0"/>
          <w:bCs w:val="0"/>
          <w:color w:val="FAD000"/>
          <w:kern w:val="0"/>
          <w:sz w:val="14"/>
          <w:szCs w:val="14"/>
          <w:shd w:val="clear" w:fill="191830"/>
          <w:lang w:val="en-US" w:eastAsia="zh-CN" w:bidi="ar"/>
        </w:rPr>
        <w:t>FormFile</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file</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从表单中获取名为"file"的文件</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if</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628C"/>
          <w:kern w:val="0"/>
          <w:sz w:val="14"/>
          <w:szCs w:val="14"/>
          <w:shd w:val="clear" w:fill="191830"/>
          <w:lang w:val="en-US" w:eastAsia="zh-CN" w:bidi="ar"/>
        </w:rPr>
        <w:t>nil</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Error</w:t>
      </w:r>
      <w:r>
        <w:rPr>
          <w:rFonts w:hint="default" w:ascii="Consolas" w:hAnsi="Consolas" w:eastAsia="Consolas" w:cs="Consolas"/>
          <w:b w:val="0"/>
          <w:bCs w:val="0"/>
          <w:color w:val="E1EFFF"/>
          <w:kern w:val="0"/>
          <w:sz w:val="14"/>
          <w:szCs w:val="14"/>
          <w:shd w:val="clear" w:fill="191830"/>
          <w:lang w:val="en-US" w:eastAsia="zh-CN" w:bidi="ar"/>
        </w:rPr>
        <w:t>(w,</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文件上传错误</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http.StatusBadRequest)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文件读取错误时返回400状态码</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return</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defer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file.</w:t>
      </w:r>
      <w:r>
        <w:rPr>
          <w:rFonts w:hint="default" w:ascii="Consolas" w:hAnsi="Consolas" w:eastAsia="Consolas" w:cs="Consolas"/>
          <w:b w:val="0"/>
          <w:bCs w:val="0"/>
          <w:color w:val="FAD000"/>
          <w:kern w:val="0"/>
          <w:sz w:val="14"/>
          <w:szCs w:val="14"/>
          <w:shd w:val="clear" w:fill="191830"/>
          <w:lang w:val="en-US" w:eastAsia="zh-CN" w:bidi="ar"/>
        </w:rPr>
        <w:t>Close</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确保文件句柄在操作完成后关闭</w:t>
      </w:r>
    </w:p>
    <w:p>
      <w:pPr>
        <w:keepNext w:val="0"/>
        <w:keepLines w:val="0"/>
        <w:widowControl/>
        <w:suppressLineNumbers w:val="0"/>
        <w:jc w:val="left"/>
      </w:pP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创建一个临时文件来存储上传的PDF</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tempFile</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os.</w:t>
      </w:r>
      <w:r>
        <w:rPr>
          <w:rFonts w:hint="default" w:ascii="Consolas" w:hAnsi="Consolas" w:eastAsia="Consolas" w:cs="Consolas"/>
          <w:b w:val="0"/>
          <w:bCs w:val="0"/>
          <w:color w:val="FAD000"/>
          <w:kern w:val="0"/>
          <w:sz w:val="14"/>
          <w:szCs w:val="14"/>
          <w:shd w:val="clear" w:fill="191830"/>
          <w:lang w:val="en-US" w:eastAsia="zh-CN" w:bidi="ar"/>
        </w:rPr>
        <w:t>CreateTemp</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upload-*.pdf</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if</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628C"/>
          <w:kern w:val="0"/>
          <w:sz w:val="14"/>
          <w:szCs w:val="14"/>
          <w:shd w:val="clear" w:fill="191830"/>
          <w:lang w:val="en-US" w:eastAsia="zh-CN" w:bidi="ar"/>
        </w:rPr>
        <w:t>nil</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Error</w:t>
      </w:r>
      <w:r>
        <w:rPr>
          <w:rFonts w:hint="default" w:ascii="Consolas" w:hAnsi="Consolas" w:eastAsia="Consolas" w:cs="Consolas"/>
          <w:b w:val="0"/>
          <w:bCs w:val="0"/>
          <w:color w:val="E1EFFF"/>
          <w:kern w:val="0"/>
          <w:sz w:val="14"/>
          <w:szCs w:val="14"/>
          <w:shd w:val="clear" w:fill="191830"/>
          <w:lang w:val="en-US" w:eastAsia="zh-CN" w:bidi="ar"/>
        </w:rPr>
        <w:t>(w,</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创建临时文件失败</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http.StatusInternalServerError)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创建临时文件失败时返回500状态码</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return</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defer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os.</w:t>
      </w:r>
      <w:r>
        <w:rPr>
          <w:rFonts w:hint="default" w:ascii="Consolas" w:hAnsi="Consolas" w:eastAsia="Consolas" w:cs="Consolas"/>
          <w:b w:val="0"/>
          <w:bCs w:val="0"/>
          <w:color w:val="FAD000"/>
          <w:kern w:val="0"/>
          <w:sz w:val="14"/>
          <w:szCs w:val="14"/>
          <w:shd w:val="clear" w:fill="191830"/>
          <w:lang w:val="en-US" w:eastAsia="zh-CN" w:bidi="ar"/>
        </w:rPr>
        <w:t>Remove</w:t>
      </w:r>
      <w:r>
        <w:rPr>
          <w:rFonts w:hint="default" w:ascii="Consolas" w:hAnsi="Consolas" w:eastAsia="Consolas" w:cs="Consolas"/>
          <w:b w:val="0"/>
          <w:bCs w:val="0"/>
          <w:color w:val="E1EFFF"/>
          <w:kern w:val="0"/>
          <w:sz w:val="14"/>
          <w:szCs w:val="14"/>
          <w:shd w:val="clear" w:fill="191830"/>
          <w:lang w:val="en-US" w:eastAsia="zh-CN" w:bidi="ar"/>
        </w:rPr>
        <w:t>(tempFile.</w:t>
      </w:r>
      <w:r>
        <w:rPr>
          <w:rFonts w:hint="default" w:ascii="Consolas" w:hAnsi="Consolas" w:eastAsia="Consolas" w:cs="Consolas"/>
          <w:b w:val="0"/>
          <w:bCs w:val="0"/>
          <w:color w:val="FAD000"/>
          <w:kern w:val="0"/>
          <w:sz w:val="14"/>
          <w:szCs w:val="14"/>
          <w:shd w:val="clear" w:fill="191830"/>
          <w:lang w:val="en-US" w:eastAsia="zh-CN" w:bidi="ar"/>
        </w:rPr>
        <w:t>Name</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上传处理后删除临时文件</w:t>
      </w:r>
    </w:p>
    <w:p>
      <w:pPr>
        <w:keepNext w:val="0"/>
        <w:keepLines w:val="0"/>
        <w:widowControl/>
        <w:suppressLineNumbers w:val="0"/>
        <w:jc w:val="left"/>
      </w:pP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将上传的文件内容复制到临时文件</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_</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io.</w:t>
      </w:r>
      <w:r>
        <w:rPr>
          <w:rFonts w:hint="default" w:ascii="Consolas" w:hAnsi="Consolas" w:eastAsia="Consolas" w:cs="Consolas"/>
          <w:b w:val="0"/>
          <w:bCs w:val="0"/>
          <w:color w:val="FAD000"/>
          <w:kern w:val="0"/>
          <w:sz w:val="14"/>
          <w:szCs w:val="14"/>
          <w:shd w:val="clear" w:fill="191830"/>
          <w:lang w:val="en-US" w:eastAsia="zh-CN" w:bidi="ar"/>
        </w:rPr>
        <w:t>Copy</w:t>
      </w:r>
      <w:r>
        <w:rPr>
          <w:rFonts w:hint="default" w:ascii="Consolas" w:hAnsi="Consolas" w:eastAsia="Consolas" w:cs="Consolas"/>
          <w:b w:val="0"/>
          <w:bCs w:val="0"/>
          <w:color w:val="E1EFFF"/>
          <w:kern w:val="0"/>
          <w:sz w:val="14"/>
          <w:szCs w:val="14"/>
          <w:shd w:val="clear" w:fill="191830"/>
          <w:lang w:val="en-US" w:eastAsia="zh-CN" w:bidi="ar"/>
        </w:rPr>
        <w:t>(tempFile,</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file)</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if</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628C"/>
          <w:kern w:val="0"/>
          <w:sz w:val="14"/>
          <w:szCs w:val="14"/>
          <w:shd w:val="clear" w:fill="191830"/>
          <w:lang w:val="en-US" w:eastAsia="zh-CN" w:bidi="ar"/>
        </w:rPr>
        <w:t>nil</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Error</w:t>
      </w:r>
      <w:r>
        <w:rPr>
          <w:rFonts w:hint="default" w:ascii="Consolas" w:hAnsi="Consolas" w:eastAsia="Consolas" w:cs="Consolas"/>
          <w:b w:val="0"/>
          <w:bCs w:val="0"/>
          <w:color w:val="E1EFFF"/>
          <w:kern w:val="0"/>
          <w:sz w:val="14"/>
          <w:szCs w:val="14"/>
          <w:shd w:val="clear" w:fill="191830"/>
          <w:lang w:val="en-US" w:eastAsia="zh-CN" w:bidi="ar"/>
        </w:rPr>
        <w:t>(w,</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保存文件失败</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http.StatusInternalServerError)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文件保存出错时返回500状态码</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return</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jc w:val="left"/>
      </w:pP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解析临时PDF文件内容（此函数需自定义实现）</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resume</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parsePDF</w:t>
      </w:r>
      <w:r>
        <w:rPr>
          <w:rFonts w:hint="default" w:ascii="Consolas" w:hAnsi="Consolas" w:eastAsia="Consolas" w:cs="Consolas"/>
          <w:b w:val="0"/>
          <w:bCs w:val="0"/>
          <w:color w:val="E1EFFF"/>
          <w:kern w:val="0"/>
          <w:sz w:val="14"/>
          <w:szCs w:val="14"/>
          <w:shd w:val="clear" w:fill="191830"/>
          <w:lang w:val="en-US" w:eastAsia="zh-CN" w:bidi="ar"/>
        </w:rPr>
        <w:t>(tempFile.</w:t>
      </w:r>
      <w:r>
        <w:rPr>
          <w:rFonts w:hint="default" w:ascii="Consolas" w:hAnsi="Consolas" w:eastAsia="Consolas" w:cs="Consolas"/>
          <w:b w:val="0"/>
          <w:bCs w:val="0"/>
          <w:color w:val="FAD000"/>
          <w:kern w:val="0"/>
          <w:sz w:val="14"/>
          <w:szCs w:val="14"/>
          <w:shd w:val="clear" w:fill="191830"/>
          <w:lang w:val="en-US" w:eastAsia="zh-CN" w:bidi="ar"/>
        </w:rPr>
        <w:t>Name</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if</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628C"/>
          <w:kern w:val="0"/>
          <w:sz w:val="14"/>
          <w:szCs w:val="14"/>
          <w:shd w:val="clear" w:fill="191830"/>
          <w:lang w:val="en-US" w:eastAsia="zh-CN" w:bidi="ar"/>
        </w:rPr>
        <w:t>nil</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Error</w:t>
      </w:r>
      <w:r>
        <w:rPr>
          <w:rFonts w:hint="default" w:ascii="Consolas" w:hAnsi="Consolas" w:eastAsia="Consolas" w:cs="Consolas"/>
          <w:b w:val="0"/>
          <w:bCs w:val="0"/>
          <w:color w:val="E1EFFF"/>
          <w:kern w:val="0"/>
          <w:sz w:val="14"/>
          <w:szCs w:val="14"/>
          <w:shd w:val="clear" w:fill="191830"/>
          <w:lang w:val="en-US" w:eastAsia="zh-CN" w:bidi="ar"/>
        </w:rPr>
        <w:t>(w,</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解析PDF失败</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http.StatusInternalServerError)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PDF解析出错时返回500状态码</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return</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jc w:val="left"/>
      </w:pP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加载结果显示的HTML模板</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tmpl</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template.</w:t>
      </w:r>
      <w:r>
        <w:rPr>
          <w:rFonts w:hint="default" w:ascii="Consolas" w:hAnsi="Consolas" w:eastAsia="Consolas" w:cs="Consolas"/>
          <w:b w:val="0"/>
          <w:bCs w:val="0"/>
          <w:color w:val="FAD000"/>
          <w:kern w:val="0"/>
          <w:sz w:val="14"/>
          <w:szCs w:val="14"/>
          <w:shd w:val="clear" w:fill="191830"/>
          <w:lang w:val="en-US" w:eastAsia="zh-CN" w:bidi="ar"/>
        </w:rPr>
        <w:t>ParseFiles</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result.html</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if</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628C"/>
          <w:kern w:val="0"/>
          <w:sz w:val="14"/>
          <w:szCs w:val="14"/>
          <w:shd w:val="clear" w:fill="191830"/>
          <w:lang w:val="en-US" w:eastAsia="zh-CN" w:bidi="ar"/>
        </w:rPr>
        <w:t>nil</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Error</w:t>
      </w:r>
      <w:r>
        <w:rPr>
          <w:rFonts w:hint="default" w:ascii="Consolas" w:hAnsi="Consolas" w:eastAsia="Consolas" w:cs="Consolas"/>
          <w:b w:val="0"/>
          <w:bCs w:val="0"/>
          <w:color w:val="E1EFFF"/>
          <w:kern w:val="0"/>
          <w:sz w:val="14"/>
          <w:szCs w:val="14"/>
          <w:shd w:val="clear" w:fill="191830"/>
          <w:lang w:val="en-US" w:eastAsia="zh-CN" w:bidi="ar"/>
        </w:rPr>
        <w:t>(w,</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结果页面模板加载失败</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http.StatusInternalServerError)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模板加载失败时返回500状态码</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return</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渲染结果模板并发送给客户端</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tmpl.</w:t>
      </w:r>
      <w:r>
        <w:rPr>
          <w:rFonts w:hint="default" w:ascii="Consolas" w:hAnsi="Consolas" w:eastAsia="Consolas" w:cs="Consolas"/>
          <w:b w:val="0"/>
          <w:bCs w:val="0"/>
          <w:color w:val="FAD000"/>
          <w:kern w:val="0"/>
          <w:sz w:val="14"/>
          <w:szCs w:val="14"/>
          <w:shd w:val="clear" w:fill="191830"/>
          <w:lang w:val="en-US" w:eastAsia="zh-CN" w:bidi="ar"/>
        </w:rPr>
        <w:t>Execute</w:t>
      </w:r>
      <w:r>
        <w:rPr>
          <w:rFonts w:hint="default" w:ascii="Consolas" w:hAnsi="Consolas" w:eastAsia="Consolas" w:cs="Consolas"/>
          <w:b w:val="0"/>
          <w:bCs w:val="0"/>
          <w:color w:val="E1EFFF"/>
          <w:kern w:val="0"/>
          <w:sz w:val="14"/>
          <w:szCs w:val="14"/>
          <w:shd w:val="clear" w:fill="191830"/>
          <w:lang w:val="en-US" w:eastAsia="zh-CN" w:bidi="ar"/>
        </w:rPr>
        <w:t>(w,</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resume)</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if</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628C"/>
          <w:kern w:val="0"/>
          <w:sz w:val="14"/>
          <w:szCs w:val="14"/>
          <w:shd w:val="clear" w:fill="191830"/>
          <w:lang w:val="en-US" w:eastAsia="zh-CN" w:bidi="ar"/>
        </w:rPr>
        <w:t>nil</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Error</w:t>
      </w:r>
      <w:r>
        <w:rPr>
          <w:rFonts w:hint="default" w:ascii="Consolas" w:hAnsi="Consolas" w:eastAsia="Consolas" w:cs="Consolas"/>
          <w:b w:val="0"/>
          <w:bCs w:val="0"/>
          <w:color w:val="E1EFFF"/>
          <w:kern w:val="0"/>
          <w:sz w:val="14"/>
          <w:szCs w:val="14"/>
          <w:shd w:val="clear" w:fill="191830"/>
          <w:lang w:val="en-US" w:eastAsia="zh-CN" w:bidi="ar"/>
        </w:rPr>
        <w:t>(w,</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渲染结果页面失败</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http.StatusInternalServerError)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渲染结果页面出错时返回500状态码</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jc w:val="left"/>
      </w:pP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i/>
          <w:iCs/>
          <w:color w:val="B362FF"/>
          <w:kern w:val="0"/>
          <w:sz w:val="14"/>
          <w:szCs w:val="14"/>
          <w:shd w:val="clear" w:fill="191830"/>
          <w:lang w:val="en-US" w:eastAsia="zh-CN" w:bidi="ar"/>
        </w:rPr>
        <w:t>// main 函数启动HTTP服务器</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B94FF"/>
          <w:kern w:val="0"/>
          <w:sz w:val="14"/>
          <w:szCs w:val="14"/>
          <w:shd w:val="clear" w:fill="191830"/>
          <w:lang w:val="en-US" w:eastAsia="zh-CN" w:bidi="ar"/>
        </w:rPr>
        <w:t>func</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AD000"/>
          <w:kern w:val="0"/>
          <w:sz w:val="14"/>
          <w:szCs w:val="14"/>
          <w:shd w:val="clear" w:fill="191830"/>
          <w:lang w:val="en-US" w:eastAsia="zh-CN" w:bidi="ar"/>
        </w:rPr>
        <w:t>main</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注册上传处理的路由</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HandleFunc</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/upload</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uploadHandler)</w:t>
      </w:r>
    </w:p>
    <w:p>
      <w:pPr>
        <w:keepNext w:val="0"/>
        <w:keepLines w:val="0"/>
        <w:widowControl/>
        <w:suppressLineNumbers w:val="0"/>
        <w:jc w:val="left"/>
      </w:pP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配置静态文件服务，用于提供CSS、JS等静态资源</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fs</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FileServer</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Dir</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./static</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Handle</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/static/</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StripPrefix</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/static/</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fs))</w:t>
      </w:r>
    </w:p>
    <w:p>
      <w:pPr>
        <w:keepNext w:val="0"/>
        <w:keepLines w:val="0"/>
        <w:widowControl/>
        <w:suppressLineNumbers w:val="0"/>
        <w:jc w:val="left"/>
      </w:pP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启动HTTP服务器并监听8080端口</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log.</w:t>
      </w:r>
      <w:r>
        <w:rPr>
          <w:rFonts w:hint="default" w:ascii="Consolas" w:hAnsi="Consolas" w:eastAsia="Consolas" w:cs="Consolas"/>
          <w:b w:val="0"/>
          <w:bCs w:val="0"/>
          <w:color w:val="FAD000"/>
          <w:kern w:val="0"/>
          <w:sz w:val="14"/>
          <w:szCs w:val="14"/>
          <w:shd w:val="clear" w:fill="191830"/>
          <w:lang w:val="en-US" w:eastAsia="zh-CN" w:bidi="ar"/>
        </w:rPr>
        <w:t>Println</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服务器正在监听:8080</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9EF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http.</w:t>
      </w:r>
      <w:r>
        <w:rPr>
          <w:rFonts w:hint="default" w:ascii="Consolas" w:hAnsi="Consolas" w:eastAsia="Consolas" w:cs="Consolas"/>
          <w:b w:val="0"/>
          <w:bCs w:val="0"/>
          <w:color w:val="FAD000"/>
          <w:kern w:val="0"/>
          <w:sz w:val="14"/>
          <w:szCs w:val="14"/>
          <w:shd w:val="clear" w:fill="191830"/>
          <w:lang w:val="en-US" w:eastAsia="zh-CN" w:bidi="ar"/>
        </w:rPr>
        <w:t>ListenAndServe</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:8080</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628C"/>
          <w:kern w:val="0"/>
          <w:sz w:val="14"/>
          <w:szCs w:val="14"/>
          <w:shd w:val="clear" w:fill="191830"/>
          <w:lang w:val="en-US" w:eastAsia="zh-CN" w:bidi="ar"/>
        </w:rPr>
        <w:t>nil</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if</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9D00"/>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FF628C"/>
          <w:kern w:val="0"/>
          <w:sz w:val="14"/>
          <w:szCs w:val="14"/>
          <w:shd w:val="clear" w:fill="191830"/>
          <w:lang w:val="en-US" w:eastAsia="zh-CN" w:bidi="ar"/>
        </w:rPr>
        <w:t>nil</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log.</w:t>
      </w:r>
      <w:r>
        <w:rPr>
          <w:rFonts w:hint="default" w:ascii="Consolas" w:hAnsi="Consolas" w:eastAsia="Consolas" w:cs="Consolas"/>
          <w:b w:val="0"/>
          <w:bCs w:val="0"/>
          <w:color w:val="FAD000"/>
          <w:kern w:val="0"/>
          <w:sz w:val="14"/>
          <w:szCs w:val="14"/>
          <w:shd w:val="clear" w:fill="191830"/>
          <w:lang w:val="en-US" w:eastAsia="zh-CN" w:bidi="ar"/>
        </w:rPr>
        <w:t>Fatalf</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A5FF90"/>
          <w:kern w:val="0"/>
          <w:sz w:val="14"/>
          <w:szCs w:val="14"/>
          <w:shd w:val="clear" w:fill="191830"/>
          <w:lang w:val="en-US" w:eastAsia="zh-CN" w:bidi="ar"/>
        </w:rPr>
        <w:t xml:space="preserve">服务器启动失败: </w:t>
      </w:r>
      <w:r>
        <w:rPr>
          <w:rFonts w:hint="default" w:ascii="Consolas" w:hAnsi="Consolas" w:eastAsia="Consolas" w:cs="Consolas"/>
          <w:b w:val="0"/>
          <w:bCs w:val="0"/>
          <w:color w:val="FF628C"/>
          <w:kern w:val="0"/>
          <w:sz w:val="14"/>
          <w:szCs w:val="14"/>
          <w:shd w:val="clear" w:fill="191830"/>
          <w:lang w:val="en-US" w:eastAsia="zh-CN" w:bidi="ar"/>
        </w:rPr>
        <w:t>%v</w:t>
      </w:r>
      <w:r>
        <w:rPr>
          <w:rFonts w:hint="default" w:ascii="Consolas" w:hAnsi="Consolas" w:eastAsia="Consolas" w:cs="Consolas"/>
          <w:b w:val="0"/>
          <w:bCs w:val="0"/>
          <w:color w:val="FAD000"/>
          <w:kern w:val="0"/>
          <w:sz w:val="14"/>
          <w:szCs w:val="14"/>
          <w:shd w:val="clear" w:fill="191830"/>
          <w:lang w:val="en-US" w:eastAsia="zh-CN" w:bidi="ar"/>
        </w:rPr>
        <w:t>"</w:t>
      </w:r>
      <w:r>
        <w:rPr>
          <w:rFonts w:hint="default" w:ascii="Consolas" w:hAnsi="Consolas" w:eastAsia="Consolas" w:cs="Consolas"/>
          <w:b w:val="0"/>
          <w:bCs w:val="0"/>
          <w:color w:val="E1EFFF"/>
          <w:kern w:val="0"/>
          <w:sz w:val="14"/>
          <w:szCs w:val="14"/>
          <w:shd w:val="clear" w:fill="191830"/>
          <w:lang w:val="en-US" w:eastAsia="zh-CN" w:bidi="ar"/>
        </w:rPr>
        <w:t>,</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err)</w:t>
      </w: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i/>
          <w:iCs/>
          <w:color w:val="B362FF"/>
          <w:kern w:val="0"/>
          <w:sz w:val="14"/>
          <w:szCs w:val="14"/>
          <w:shd w:val="clear" w:fill="191830"/>
          <w:lang w:val="en-US" w:eastAsia="zh-CN" w:bidi="ar"/>
        </w:rPr>
        <w:t>// 启动失败时打印错误信息并退出程序</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191830"/>
          <w:lang w:val="en-US" w:eastAsia="zh-CN" w:bidi="ar"/>
        </w:rPr>
        <w:t xml:space="preserve">    </w:t>
      </w:r>
      <w:r>
        <w:rPr>
          <w:rFonts w:hint="default" w:ascii="Consolas" w:hAnsi="Consolas" w:eastAsia="Consolas" w:cs="Consolas"/>
          <w:b w:val="0"/>
          <w:bCs w:val="0"/>
          <w:color w:val="E1EFFF"/>
          <w:kern w:val="0"/>
          <w:sz w:val="14"/>
          <w:szCs w:val="14"/>
          <w:shd w:val="clear" w:fill="191830"/>
          <w:lang w:val="en-US" w:eastAsia="zh-CN" w:bidi="ar"/>
        </w:rPr>
        <w:t>}</w:t>
      </w:r>
    </w:p>
    <w:p>
      <w:pPr>
        <w:keepNext w:val="0"/>
        <w:keepLines w:val="0"/>
        <w:widowControl/>
        <w:suppressLineNumbers w:val="0"/>
        <w:shd w:val="clear" w:fill="19183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E1EFFF"/>
          <w:kern w:val="0"/>
          <w:sz w:val="14"/>
          <w:szCs w:val="14"/>
          <w:shd w:val="clear" w:fill="191830"/>
          <w:lang w:val="en-US" w:eastAsia="zh-CN" w:bidi="ar"/>
        </w:rPr>
        <w:t>}</w:t>
      </w:r>
    </w:p>
    <w:p>
      <w:pPr>
        <w:rPr>
          <w:rFonts w:ascii="Courier New" w:hAnsi="Courier New" w:eastAsia="Courier New" w:cs="Courier New"/>
          <w:i w:val="0"/>
          <w:strike w:val="0"/>
          <w:spacing w:val="0"/>
          <w:u w:val="none"/>
        </w:rPr>
      </w:pPr>
    </w:p>
    <w:p>
      <w:pPr>
        <w:rPr>
          <w:rFonts w:ascii="Courier New" w:hAnsi="Courier New" w:eastAsia="Courier New" w:cs="Courier New"/>
          <w:i w:val="0"/>
          <w:strike w:val="0"/>
          <w:spacing w:val="0"/>
          <w:u w:val="none"/>
        </w:rPr>
      </w:pPr>
    </w:p>
    <w:p>
      <w:pPr>
        <w:rPr>
          <w:rFonts w:ascii="Courier New" w:hAnsi="Courier New" w:eastAsia="Courier New" w:cs="Courier New"/>
          <w:i w:val="0"/>
          <w:strike w:val="0"/>
          <w:spacing w:val="0"/>
          <w:u w:val="no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请务必提交以下电子版文件（缺一不可）：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1.word版本报告（.doc或.docx）。除了电子版外，还需要打印并提交纸质版本。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2.将word版本报告转为PDF格式（.pdf），请确保与word版本内容一致。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3.全部源代码打包到一个文件中（.zip）。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4.关键代码（100行左右）。加注释！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5.运行效果截图（png或jpg格式），选择1张你认为效果最好的提交。更多的效果截图可以放在word版本报告中。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文件命名要求：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以上所有文件请以学号开头进行命名：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32019070299-张三.doc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32019070299-张三.pdf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32019070299-张三.zip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32019070299-张三.go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32019070299-张三.png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以上文件请分别以附件方式上传。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1.源代码中请使用相对路径，不要使用绝对路径（绝对路径会导致老师这里无法运行）。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2.请务必包含全部需要的文件，资源文件等（但不要包含没有用的多余文件），尽量不要使用CDN（有可能也会无法运行）。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3.如果你的代码中包含或依赖可能在老师这里无法运行的环境（例如有数据库等），请在word版报告中的"实验和测试环境"部分中说明清楚。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4.请在word版本报告中包含你的运行效果截图（以免老师这里无法运行导致看不到你的效果），截图请涵盖你实现的所有功能，截图可以是整个页面的布局图，也应当包含局部细节图（用来表明你实现的具体功能，局部图能更好地展现细节，同时能让老师重点关注到你想表现的内容，而不是让老师在一幅图中去猜你到底想展现什么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5.word版报告（及PDF）务必阐述清晰（你要把老师看作是完全不了解你做了什么的人，然后想办法把你做的内容说清楚，说明白，阐述请用书面语，不要过于口语化），排版规范（字体，字号，图下方要有图1.xxx，图2.xxx这样的题注）。题注是"指出现在图片下方的一段简短描述"，表格的题注要放在表格的上方。题注也会帮助老师理解你的图和表想表达的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6.word版报告没有必要粘贴源代码（如有，请加注释）。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202020"/>
          <w:spacing w:val="0"/>
          <w:sz w:val="16"/>
          <w:szCs w:val="16"/>
        </w:rPr>
      </w:pPr>
      <w:r>
        <w:rPr>
          <w:rFonts w:hint="eastAsia" w:ascii="微软雅黑" w:hAnsi="微软雅黑" w:eastAsia="微软雅黑" w:cs="微软雅黑"/>
          <w:i w:val="0"/>
          <w:iCs w:val="0"/>
          <w:caps w:val="0"/>
          <w:color w:val="202020"/>
          <w:spacing w:val="0"/>
          <w:sz w:val="16"/>
          <w:szCs w:val="16"/>
          <w:shd w:val="clear" w:fill="FFFFFF"/>
        </w:rPr>
        <w:t>7.请提交最终版本程序（删除代码中没有用的内容，删除不需要和没用的多余文件）。</w:t>
      </w:r>
    </w:p>
    <w:p>
      <w:pPr>
        <w:rPr>
          <w:rFonts w:ascii="Courier New" w:hAnsi="Courier New" w:eastAsia="Courier New" w:cs="Courier New"/>
          <w:i w:val="0"/>
          <w:strike w:val="0"/>
          <w:spacing w:val="0"/>
          <w:u w:val="none"/>
        </w:rPr>
      </w:pPr>
    </w:p>
    <w:sectPr>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闫瑾" w:date="2024-05-12T21:38:39Z" w:initials="">
    <w:p w14:paraId="1F2C1D11">
      <w:r>
        <w:t>细描述你的实现过程，用到的技术等内容，重点描述代码的逻辑（不要直接粘贴代码，可以用图、表、流程图等手段清晰展现你的实现过程）。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2C1D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280659"/>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CAD86E"/>
    <w:multiLevelType w:val="singleLevel"/>
    <w:tmpl w:val="A5CAD86E"/>
    <w:lvl w:ilvl="0" w:tentative="0">
      <w:start w:val="9"/>
      <w:numFmt w:val="decimal"/>
      <w:lvlText w:val="%1."/>
      <w:lvlJc w:val="left"/>
      <w:pPr>
        <w:tabs>
          <w:tab w:val="left" w:pos="312"/>
        </w:tabs>
      </w:pPr>
    </w:lvl>
  </w:abstractNum>
  <w:abstractNum w:abstractNumId="1">
    <w:nsid w:val="73102F8A"/>
    <w:multiLevelType w:val="singleLevel"/>
    <w:tmpl w:val="73102F8A"/>
    <w:lvl w:ilvl="0" w:tentative="0">
      <w:start w:val="3"/>
      <w:numFmt w:val="chineseCounting"/>
      <w:suff w:val="nothing"/>
      <w:lvlText w:val="%1、"/>
      <w:lvlJc w:val="left"/>
      <w:rPr>
        <w:rFonts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闫瑾">
    <w15:presenceInfo w15:providerId="None" w15:userId="闫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VmMWI5Yjc1ZDY5Nzc0NDM2MTdkYjMxYmU0ZGIyYzMifQ=="/>
  </w:docVars>
  <w:rsids>
    <w:rsidRoot w:val="006F34A7"/>
    <w:rsid w:val="00000E24"/>
    <w:rsid w:val="00004EF9"/>
    <w:rsid w:val="000065E9"/>
    <w:rsid w:val="00013CF5"/>
    <w:rsid w:val="00041F83"/>
    <w:rsid w:val="00043F1C"/>
    <w:rsid w:val="00045631"/>
    <w:rsid w:val="0004564D"/>
    <w:rsid w:val="00050659"/>
    <w:rsid w:val="00077D2A"/>
    <w:rsid w:val="00080001"/>
    <w:rsid w:val="00096645"/>
    <w:rsid w:val="000A1FDE"/>
    <w:rsid w:val="000B0B22"/>
    <w:rsid w:val="000B3789"/>
    <w:rsid w:val="000B4891"/>
    <w:rsid w:val="000B6FA1"/>
    <w:rsid w:val="000B7939"/>
    <w:rsid w:val="000C0F62"/>
    <w:rsid w:val="000C3C6F"/>
    <w:rsid w:val="000C4C8B"/>
    <w:rsid w:val="000D26DE"/>
    <w:rsid w:val="000D69C4"/>
    <w:rsid w:val="000E4474"/>
    <w:rsid w:val="000E57FE"/>
    <w:rsid w:val="000F001E"/>
    <w:rsid w:val="000F3F9D"/>
    <w:rsid w:val="000F6652"/>
    <w:rsid w:val="000F69A9"/>
    <w:rsid w:val="000F71F3"/>
    <w:rsid w:val="00102640"/>
    <w:rsid w:val="001036DC"/>
    <w:rsid w:val="001144E1"/>
    <w:rsid w:val="00115171"/>
    <w:rsid w:val="001155F2"/>
    <w:rsid w:val="00122CDA"/>
    <w:rsid w:val="0012461E"/>
    <w:rsid w:val="00125239"/>
    <w:rsid w:val="00126A2D"/>
    <w:rsid w:val="00132183"/>
    <w:rsid w:val="001346C8"/>
    <w:rsid w:val="0014138C"/>
    <w:rsid w:val="001417D8"/>
    <w:rsid w:val="00146CD5"/>
    <w:rsid w:val="00147810"/>
    <w:rsid w:val="00161CE4"/>
    <w:rsid w:val="00162E11"/>
    <w:rsid w:val="00163095"/>
    <w:rsid w:val="00171858"/>
    <w:rsid w:val="0018037F"/>
    <w:rsid w:val="001878AA"/>
    <w:rsid w:val="00191610"/>
    <w:rsid w:val="0019326E"/>
    <w:rsid w:val="001A1AB9"/>
    <w:rsid w:val="001A6605"/>
    <w:rsid w:val="001B0DC2"/>
    <w:rsid w:val="001C3464"/>
    <w:rsid w:val="001D1F6A"/>
    <w:rsid w:val="001D4A19"/>
    <w:rsid w:val="001D7E97"/>
    <w:rsid w:val="001E351E"/>
    <w:rsid w:val="001F15F8"/>
    <w:rsid w:val="0020057E"/>
    <w:rsid w:val="00203609"/>
    <w:rsid w:val="0020382D"/>
    <w:rsid w:val="002150E1"/>
    <w:rsid w:val="0022694D"/>
    <w:rsid w:val="00236DDB"/>
    <w:rsid w:val="00245954"/>
    <w:rsid w:val="00252DDB"/>
    <w:rsid w:val="00254A71"/>
    <w:rsid w:val="00254D2E"/>
    <w:rsid w:val="002611F8"/>
    <w:rsid w:val="00261A4C"/>
    <w:rsid w:val="00263D97"/>
    <w:rsid w:val="00264B41"/>
    <w:rsid w:val="00264CEB"/>
    <w:rsid w:val="00272549"/>
    <w:rsid w:val="0028143A"/>
    <w:rsid w:val="00294AE1"/>
    <w:rsid w:val="002A07C1"/>
    <w:rsid w:val="002A5468"/>
    <w:rsid w:val="002A7927"/>
    <w:rsid w:val="002D053F"/>
    <w:rsid w:val="002D4998"/>
    <w:rsid w:val="002E1A67"/>
    <w:rsid w:val="002E2915"/>
    <w:rsid w:val="002E6966"/>
    <w:rsid w:val="002F1755"/>
    <w:rsid w:val="002F38D5"/>
    <w:rsid w:val="00300F61"/>
    <w:rsid w:val="0031230C"/>
    <w:rsid w:val="00323E97"/>
    <w:rsid w:val="00327D04"/>
    <w:rsid w:val="00332CCB"/>
    <w:rsid w:val="00335182"/>
    <w:rsid w:val="0033694B"/>
    <w:rsid w:val="0034367B"/>
    <w:rsid w:val="00350159"/>
    <w:rsid w:val="00366BB7"/>
    <w:rsid w:val="0037366B"/>
    <w:rsid w:val="00380961"/>
    <w:rsid w:val="00383416"/>
    <w:rsid w:val="00390ECB"/>
    <w:rsid w:val="003A0448"/>
    <w:rsid w:val="003A6DBC"/>
    <w:rsid w:val="003B5498"/>
    <w:rsid w:val="003C406E"/>
    <w:rsid w:val="003C74C6"/>
    <w:rsid w:val="003E1C57"/>
    <w:rsid w:val="003E3D28"/>
    <w:rsid w:val="003E603E"/>
    <w:rsid w:val="003E608A"/>
    <w:rsid w:val="003F03B3"/>
    <w:rsid w:val="003F442A"/>
    <w:rsid w:val="003F5E91"/>
    <w:rsid w:val="003F6399"/>
    <w:rsid w:val="003F7A18"/>
    <w:rsid w:val="004023AB"/>
    <w:rsid w:val="00406722"/>
    <w:rsid w:val="004306A1"/>
    <w:rsid w:val="0043290E"/>
    <w:rsid w:val="00440727"/>
    <w:rsid w:val="00446E6B"/>
    <w:rsid w:val="0045637F"/>
    <w:rsid w:val="0046016E"/>
    <w:rsid w:val="00467500"/>
    <w:rsid w:val="00482165"/>
    <w:rsid w:val="00487A46"/>
    <w:rsid w:val="004A2E69"/>
    <w:rsid w:val="004B60E9"/>
    <w:rsid w:val="004B6D61"/>
    <w:rsid w:val="004C4208"/>
    <w:rsid w:val="004D0184"/>
    <w:rsid w:val="004D254C"/>
    <w:rsid w:val="004D2A22"/>
    <w:rsid w:val="004E6E3C"/>
    <w:rsid w:val="004F36AE"/>
    <w:rsid w:val="0050472B"/>
    <w:rsid w:val="00507BD2"/>
    <w:rsid w:val="00507BFA"/>
    <w:rsid w:val="00514B03"/>
    <w:rsid w:val="00520857"/>
    <w:rsid w:val="00527381"/>
    <w:rsid w:val="005279A0"/>
    <w:rsid w:val="0053361A"/>
    <w:rsid w:val="00534418"/>
    <w:rsid w:val="00562785"/>
    <w:rsid w:val="00571957"/>
    <w:rsid w:val="0057540E"/>
    <w:rsid w:val="00581631"/>
    <w:rsid w:val="00582309"/>
    <w:rsid w:val="005856E2"/>
    <w:rsid w:val="005872DF"/>
    <w:rsid w:val="0059504B"/>
    <w:rsid w:val="005A0467"/>
    <w:rsid w:val="005A084D"/>
    <w:rsid w:val="005A3808"/>
    <w:rsid w:val="005C2077"/>
    <w:rsid w:val="005C4412"/>
    <w:rsid w:val="005C7F07"/>
    <w:rsid w:val="005D59F0"/>
    <w:rsid w:val="005E344C"/>
    <w:rsid w:val="005F1240"/>
    <w:rsid w:val="005F3520"/>
    <w:rsid w:val="0060043B"/>
    <w:rsid w:val="00626770"/>
    <w:rsid w:val="006331FA"/>
    <w:rsid w:val="00634227"/>
    <w:rsid w:val="00642C4F"/>
    <w:rsid w:val="00643255"/>
    <w:rsid w:val="006432D8"/>
    <w:rsid w:val="006440DA"/>
    <w:rsid w:val="006564FF"/>
    <w:rsid w:val="006632F3"/>
    <w:rsid w:val="00666B68"/>
    <w:rsid w:val="00671ED6"/>
    <w:rsid w:val="00676E40"/>
    <w:rsid w:val="00683B2F"/>
    <w:rsid w:val="00685E75"/>
    <w:rsid w:val="006921CB"/>
    <w:rsid w:val="006929F7"/>
    <w:rsid w:val="00692DC9"/>
    <w:rsid w:val="00693270"/>
    <w:rsid w:val="006A0D11"/>
    <w:rsid w:val="006A73AA"/>
    <w:rsid w:val="006A77D0"/>
    <w:rsid w:val="006B5E9E"/>
    <w:rsid w:val="006B65E6"/>
    <w:rsid w:val="006B73B4"/>
    <w:rsid w:val="006C0525"/>
    <w:rsid w:val="006C5FA6"/>
    <w:rsid w:val="006C6278"/>
    <w:rsid w:val="006D1D2B"/>
    <w:rsid w:val="006D4C64"/>
    <w:rsid w:val="006E7256"/>
    <w:rsid w:val="006F10E4"/>
    <w:rsid w:val="006F34A7"/>
    <w:rsid w:val="00704BC1"/>
    <w:rsid w:val="00712345"/>
    <w:rsid w:val="0071518F"/>
    <w:rsid w:val="00721169"/>
    <w:rsid w:val="00741436"/>
    <w:rsid w:val="00750B77"/>
    <w:rsid w:val="00751407"/>
    <w:rsid w:val="00752144"/>
    <w:rsid w:val="007521F2"/>
    <w:rsid w:val="007543F5"/>
    <w:rsid w:val="0076078D"/>
    <w:rsid w:val="00762E2E"/>
    <w:rsid w:val="007710C8"/>
    <w:rsid w:val="007727C7"/>
    <w:rsid w:val="007736E1"/>
    <w:rsid w:val="00774868"/>
    <w:rsid w:val="00777139"/>
    <w:rsid w:val="00783A42"/>
    <w:rsid w:val="0078594C"/>
    <w:rsid w:val="00792F7B"/>
    <w:rsid w:val="007A00F8"/>
    <w:rsid w:val="007A6FDC"/>
    <w:rsid w:val="007E0241"/>
    <w:rsid w:val="007F453C"/>
    <w:rsid w:val="007F6458"/>
    <w:rsid w:val="0080144E"/>
    <w:rsid w:val="008045D5"/>
    <w:rsid w:val="00806D21"/>
    <w:rsid w:val="00813B09"/>
    <w:rsid w:val="008163B9"/>
    <w:rsid w:val="00831035"/>
    <w:rsid w:val="00834CD7"/>
    <w:rsid w:val="0083589E"/>
    <w:rsid w:val="0085054E"/>
    <w:rsid w:val="008533CB"/>
    <w:rsid w:val="00866966"/>
    <w:rsid w:val="00867B22"/>
    <w:rsid w:val="00870848"/>
    <w:rsid w:val="00870D51"/>
    <w:rsid w:val="00872E1F"/>
    <w:rsid w:val="0088255D"/>
    <w:rsid w:val="00886713"/>
    <w:rsid w:val="008928F7"/>
    <w:rsid w:val="00897F30"/>
    <w:rsid w:val="008A0592"/>
    <w:rsid w:val="008A11D3"/>
    <w:rsid w:val="008A5579"/>
    <w:rsid w:val="008B30EE"/>
    <w:rsid w:val="008C5864"/>
    <w:rsid w:val="008C5AB6"/>
    <w:rsid w:val="008D4F24"/>
    <w:rsid w:val="008E13B9"/>
    <w:rsid w:val="008E2228"/>
    <w:rsid w:val="008E585C"/>
    <w:rsid w:val="008E7EEE"/>
    <w:rsid w:val="008F1FEF"/>
    <w:rsid w:val="008F543B"/>
    <w:rsid w:val="008F6B29"/>
    <w:rsid w:val="009000B1"/>
    <w:rsid w:val="0090572D"/>
    <w:rsid w:val="009107D3"/>
    <w:rsid w:val="009131F3"/>
    <w:rsid w:val="0091345C"/>
    <w:rsid w:val="00917665"/>
    <w:rsid w:val="00921D94"/>
    <w:rsid w:val="0092471E"/>
    <w:rsid w:val="00931EE2"/>
    <w:rsid w:val="009329B0"/>
    <w:rsid w:val="00933C60"/>
    <w:rsid w:val="00935624"/>
    <w:rsid w:val="00940D3B"/>
    <w:rsid w:val="00940E79"/>
    <w:rsid w:val="009427A4"/>
    <w:rsid w:val="009476C4"/>
    <w:rsid w:val="00960847"/>
    <w:rsid w:val="00963073"/>
    <w:rsid w:val="00970FC1"/>
    <w:rsid w:val="00976E4B"/>
    <w:rsid w:val="00993E28"/>
    <w:rsid w:val="009A0ED2"/>
    <w:rsid w:val="009B0BB8"/>
    <w:rsid w:val="009B379C"/>
    <w:rsid w:val="009B5605"/>
    <w:rsid w:val="009B7EEB"/>
    <w:rsid w:val="009C1471"/>
    <w:rsid w:val="009D0D43"/>
    <w:rsid w:val="009D1A8C"/>
    <w:rsid w:val="009E03CA"/>
    <w:rsid w:val="009E1E6F"/>
    <w:rsid w:val="009E3113"/>
    <w:rsid w:val="009F1299"/>
    <w:rsid w:val="009F3C75"/>
    <w:rsid w:val="00A139D0"/>
    <w:rsid w:val="00A170DE"/>
    <w:rsid w:val="00A20435"/>
    <w:rsid w:val="00A31E60"/>
    <w:rsid w:val="00A37909"/>
    <w:rsid w:val="00A40759"/>
    <w:rsid w:val="00A52BEA"/>
    <w:rsid w:val="00A530C6"/>
    <w:rsid w:val="00A66529"/>
    <w:rsid w:val="00A73CC9"/>
    <w:rsid w:val="00A7694A"/>
    <w:rsid w:val="00A8119E"/>
    <w:rsid w:val="00A81BB6"/>
    <w:rsid w:val="00A96A47"/>
    <w:rsid w:val="00AB6FE8"/>
    <w:rsid w:val="00AC0BAC"/>
    <w:rsid w:val="00AC1E5E"/>
    <w:rsid w:val="00AC2DC4"/>
    <w:rsid w:val="00AD7A1E"/>
    <w:rsid w:val="00AE29E1"/>
    <w:rsid w:val="00AF4F69"/>
    <w:rsid w:val="00B06CC5"/>
    <w:rsid w:val="00B104E0"/>
    <w:rsid w:val="00B11F09"/>
    <w:rsid w:val="00B11F33"/>
    <w:rsid w:val="00B1593B"/>
    <w:rsid w:val="00B1718D"/>
    <w:rsid w:val="00B31C53"/>
    <w:rsid w:val="00B31E71"/>
    <w:rsid w:val="00B44FA6"/>
    <w:rsid w:val="00B4506E"/>
    <w:rsid w:val="00B71AEB"/>
    <w:rsid w:val="00B743FA"/>
    <w:rsid w:val="00B8394B"/>
    <w:rsid w:val="00B86E38"/>
    <w:rsid w:val="00B90F7D"/>
    <w:rsid w:val="00B91BFC"/>
    <w:rsid w:val="00B95B9F"/>
    <w:rsid w:val="00BA3CC8"/>
    <w:rsid w:val="00BA44D3"/>
    <w:rsid w:val="00BB1521"/>
    <w:rsid w:val="00BC2782"/>
    <w:rsid w:val="00BC7B01"/>
    <w:rsid w:val="00BD22FB"/>
    <w:rsid w:val="00BD2C80"/>
    <w:rsid w:val="00BD2FC9"/>
    <w:rsid w:val="00BD7C3A"/>
    <w:rsid w:val="00BE116A"/>
    <w:rsid w:val="00BE3190"/>
    <w:rsid w:val="00BE469B"/>
    <w:rsid w:val="00BE5FB8"/>
    <w:rsid w:val="00BF15ED"/>
    <w:rsid w:val="00C01111"/>
    <w:rsid w:val="00C21B4D"/>
    <w:rsid w:val="00C372D5"/>
    <w:rsid w:val="00C401EF"/>
    <w:rsid w:val="00C410C6"/>
    <w:rsid w:val="00C4610D"/>
    <w:rsid w:val="00C57490"/>
    <w:rsid w:val="00C57E98"/>
    <w:rsid w:val="00C57FEE"/>
    <w:rsid w:val="00C75191"/>
    <w:rsid w:val="00C76216"/>
    <w:rsid w:val="00C76797"/>
    <w:rsid w:val="00C770AF"/>
    <w:rsid w:val="00C8542E"/>
    <w:rsid w:val="00C92785"/>
    <w:rsid w:val="00CA1C86"/>
    <w:rsid w:val="00CC3F74"/>
    <w:rsid w:val="00CD073F"/>
    <w:rsid w:val="00CD1571"/>
    <w:rsid w:val="00CD33B9"/>
    <w:rsid w:val="00CD48E6"/>
    <w:rsid w:val="00CD7CFD"/>
    <w:rsid w:val="00CE1DC1"/>
    <w:rsid w:val="00CE4837"/>
    <w:rsid w:val="00CF15A0"/>
    <w:rsid w:val="00CF64A8"/>
    <w:rsid w:val="00CF7CDF"/>
    <w:rsid w:val="00D116A8"/>
    <w:rsid w:val="00D21A92"/>
    <w:rsid w:val="00D25E1D"/>
    <w:rsid w:val="00D32376"/>
    <w:rsid w:val="00D33EEA"/>
    <w:rsid w:val="00D41076"/>
    <w:rsid w:val="00D44378"/>
    <w:rsid w:val="00D477FC"/>
    <w:rsid w:val="00D5211D"/>
    <w:rsid w:val="00D614FB"/>
    <w:rsid w:val="00D6662B"/>
    <w:rsid w:val="00D71272"/>
    <w:rsid w:val="00D829C4"/>
    <w:rsid w:val="00D831DA"/>
    <w:rsid w:val="00D83CF4"/>
    <w:rsid w:val="00DA3143"/>
    <w:rsid w:val="00DA696F"/>
    <w:rsid w:val="00DC1ADD"/>
    <w:rsid w:val="00DC24CF"/>
    <w:rsid w:val="00DC446B"/>
    <w:rsid w:val="00DD06B3"/>
    <w:rsid w:val="00DD19E3"/>
    <w:rsid w:val="00DD4944"/>
    <w:rsid w:val="00DD5610"/>
    <w:rsid w:val="00DE74DD"/>
    <w:rsid w:val="00E10438"/>
    <w:rsid w:val="00E26730"/>
    <w:rsid w:val="00E32402"/>
    <w:rsid w:val="00E34378"/>
    <w:rsid w:val="00E467F5"/>
    <w:rsid w:val="00E64FA6"/>
    <w:rsid w:val="00E776D5"/>
    <w:rsid w:val="00E77719"/>
    <w:rsid w:val="00E835C7"/>
    <w:rsid w:val="00E83BD7"/>
    <w:rsid w:val="00E85489"/>
    <w:rsid w:val="00EA5391"/>
    <w:rsid w:val="00EA5CAC"/>
    <w:rsid w:val="00EB2E3B"/>
    <w:rsid w:val="00EC0DF5"/>
    <w:rsid w:val="00EC1BC5"/>
    <w:rsid w:val="00ED2885"/>
    <w:rsid w:val="00ED6735"/>
    <w:rsid w:val="00ED676A"/>
    <w:rsid w:val="00EE278E"/>
    <w:rsid w:val="00EE301E"/>
    <w:rsid w:val="00EE40BB"/>
    <w:rsid w:val="00EE5F38"/>
    <w:rsid w:val="00F07EB1"/>
    <w:rsid w:val="00F211C8"/>
    <w:rsid w:val="00F340AE"/>
    <w:rsid w:val="00F369C8"/>
    <w:rsid w:val="00F533BE"/>
    <w:rsid w:val="00F5347A"/>
    <w:rsid w:val="00F54A1E"/>
    <w:rsid w:val="00F550B5"/>
    <w:rsid w:val="00F569B1"/>
    <w:rsid w:val="00F57F20"/>
    <w:rsid w:val="00F60316"/>
    <w:rsid w:val="00F617AF"/>
    <w:rsid w:val="00F77D38"/>
    <w:rsid w:val="00F84144"/>
    <w:rsid w:val="00FA31D7"/>
    <w:rsid w:val="00FA7F24"/>
    <w:rsid w:val="00FB49EB"/>
    <w:rsid w:val="00FC7083"/>
    <w:rsid w:val="00FD7916"/>
    <w:rsid w:val="00FE42FE"/>
    <w:rsid w:val="00FF4846"/>
    <w:rsid w:val="00FF7345"/>
    <w:rsid w:val="032064E7"/>
    <w:rsid w:val="037C1244"/>
    <w:rsid w:val="0493460E"/>
    <w:rsid w:val="0B9F1F73"/>
    <w:rsid w:val="0B9F3D21"/>
    <w:rsid w:val="0BFE4EEC"/>
    <w:rsid w:val="12AD31C8"/>
    <w:rsid w:val="15AA1C40"/>
    <w:rsid w:val="1C874A89"/>
    <w:rsid w:val="2B85488A"/>
    <w:rsid w:val="32342B66"/>
    <w:rsid w:val="33E52369"/>
    <w:rsid w:val="34E72111"/>
    <w:rsid w:val="351F3659"/>
    <w:rsid w:val="353F5C53"/>
    <w:rsid w:val="365E6403"/>
    <w:rsid w:val="36910587"/>
    <w:rsid w:val="3A801AC6"/>
    <w:rsid w:val="3BDB4052"/>
    <w:rsid w:val="4537679D"/>
    <w:rsid w:val="4CAA3CF8"/>
    <w:rsid w:val="51BB2504"/>
    <w:rsid w:val="545A6004"/>
    <w:rsid w:val="561F6CB7"/>
    <w:rsid w:val="5B0B0058"/>
    <w:rsid w:val="60C05441"/>
    <w:rsid w:val="62EE44E7"/>
    <w:rsid w:val="661E50E3"/>
    <w:rsid w:val="689E69AF"/>
    <w:rsid w:val="6A961745"/>
    <w:rsid w:val="6F03131A"/>
    <w:rsid w:val="752E4C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7">
    <w:name w:val="annotation subject"/>
    <w:basedOn w:val="2"/>
    <w:next w:val="2"/>
    <w:link w:val="14"/>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qFormat/>
    <w:uiPriority w:val="99"/>
    <w:rPr>
      <w:color w:val="954F72" w:themeColor="followedHyperlink"/>
      <w:u w:val="single"/>
      <w14:textFill>
        <w14:solidFill>
          <w14:schemeClr w14:val="folHlink"/>
        </w14:solidFill>
      </w14:textFill>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annotation reference"/>
    <w:basedOn w:val="10"/>
    <w:semiHidden/>
    <w:unhideWhenUsed/>
    <w:qFormat/>
    <w:uiPriority w:val="99"/>
    <w:rPr>
      <w:sz w:val="21"/>
      <w:szCs w:val="21"/>
    </w:rPr>
  </w:style>
  <w:style w:type="character" w:customStyle="1" w:styleId="14">
    <w:name w:val="批注主题 字符"/>
    <w:basedOn w:val="15"/>
    <w:link w:val="7"/>
    <w:semiHidden/>
    <w:qFormat/>
    <w:uiPriority w:val="99"/>
    <w:rPr>
      <w:b/>
      <w:bCs/>
    </w:rPr>
  </w:style>
  <w:style w:type="character" w:customStyle="1" w:styleId="15">
    <w:name w:val="批注文字 字符"/>
    <w:basedOn w:val="10"/>
    <w:link w:val="2"/>
    <w:semiHidden/>
    <w:qFormat/>
    <w:uiPriority w:val="99"/>
  </w:style>
  <w:style w:type="character" w:customStyle="1" w:styleId="16">
    <w:name w:val="页脚 字符"/>
    <w:basedOn w:val="10"/>
    <w:link w:val="4"/>
    <w:qFormat/>
    <w:uiPriority w:val="99"/>
    <w:rPr>
      <w:sz w:val="18"/>
      <w:szCs w:val="18"/>
    </w:rPr>
  </w:style>
  <w:style w:type="character" w:customStyle="1" w:styleId="17">
    <w:name w:val="批注框文本 字符"/>
    <w:basedOn w:val="10"/>
    <w:link w:val="3"/>
    <w:semiHidden/>
    <w:qFormat/>
    <w:uiPriority w:val="99"/>
    <w:rPr>
      <w:sz w:val="18"/>
      <w:szCs w:val="18"/>
    </w:rPr>
  </w:style>
  <w:style w:type="paragraph" w:customStyle="1" w:styleId="1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9">
    <w:name w:val="页眉 字符"/>
    <w:basedOn w:val="10"/>
    <w:link w:val="5"/>
    <w:qFormat/>
    <w:uiPriority w:val="99"/>
    <w:rPr>
      <w:sz w:val="18"/>
      <w:szCs w:val="1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2200</Words>
  <Characters>3564</Characters>
  <TotalTime>30</TotalTime>
  <ScaleCrop>false</ScaleCrop>
  <LinksUpToDate>false</LinksUpToDate>
  <CharactersWithSpaces>4223</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2024-05-20T14:47:00Z</dcterms:created>
  <dc:creator>nili函</dc:creator>
  <cp:lastModifiedBy>Throb</cp:lastModifiedBy>
  <dcterms:modified xsi:type="dcterms:W3CDTF">2024-05-27T07:28:26Z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A65FF58D1B844BF8A0F2FDB1B471725F_12</vt:lpwstr>
  </property>
</Properties>
</file>