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1BB0" w14:textId="10273C8F" w:rsidR="00082934" w:rsidRDefault="00082934" w:rsidP="00082934">
      <w:pPr>
        <w:pStyle w:val="Standard"/>
        <w:jc w:val="center"/>
        <w:rPr>
          <w:rFonts w:ascii="sans-serif" w:hAnsi="sans-serif"/>
          <w:color w:val="C9211E"/>
          <w:sz w:val="52"/>
        </w:rPr>
      </w:pPr>
      <w:r>
        <w:rPr>
          <w:rFonts w:ascii="sans-serif" w:hAnsi="sans-serif"/>
          <w:color w:val="C9211E"/>
          <w:sz w:val="52"/>
        </w:rPr>
        <w:t>Compte Rendu du TP4</w:t>
      </w:r>
    </w:p>
    <w:p w14:paraId="4C4AEC9A" w14:textId="7057E1D9" w:rsidR="00082934" w:rsidRDefault="00082934" w:rsidP="00082934">
      <w:pPr>
        <w:pStyle w:val="Standard"/>
        <w:jc w:val="center"/>
        <w:rPr>
          <w:rFonts w:ascii="sans-serif" w:hAnsi="sans-serif"/>
          <w:color w:val="C9211E"/>
          <w:sz w:val="52"/>
        </w:rPr>
      </w:pPr>
      <w:r>
        <w:rPr>
          <w:rFonts w:ascii="sans-serif" w:hAnsi="sans-serif"/>
          <w:color w:val="C9211E"/>
          <w:sz w:val="52"/>
        </w:rPr>
        <w:t>Florian Robin Vincent Palacio</w:t>
      </w:r>
    </w:p>
    <w:p w14:paraId="76802842" w14:textId="2D955181" w:rsidR="00082934" w:rsidRDefault="00082934" w:rsidP="00082934">
      <w:pPr>
        <w:pStyle w:val="Standard"/>
        <w:jc w:val="center"/>
        <w:rPr>
          <w:rFonts w:ascii="sans-serif" w:hAnsi="sans-serif"/>
          <w:color w:val="C9211E"/>
          <w:sz w:val="52"/>
        </w:rPr>
      </w:pPr>
    </w:p>
    <w:p w14:paraId="5464A07F" w14:textId="1A2CE343" w:rsidR="00082934" w:rsidRDefault="00082934" w:rsidP="00082934">
      <w:pPr>
        <w:pStyle w:val="Standard"/>
        <w:rPr>
          <w:rFonts w:ascii="sans-serif" w:hAnsi="sans-serif"/>
          <w:sz w:val="52"/>
        </w:rPr>
      </w:pPr>
      <w:r>
        <w:rPr>
          <w:rFonts w:ascii="sans-serif" w:hAnsi="sans-serif"/>
          <w:sz w:val="52"/>
        </w:rPr>
        <w:t xml:space="preserve">Sujet : Optimisation du temps d’exécution d’une application critique </w:t>
      </w:r>
    </w:p>
    <w:p w14:paraId="4717320B" w14:textId="5FE7AC62" w:rsidR="00082934" w:rsidRDefault="00082934" w:rsidP="00082934">
      <w:pPr>
        <w:pStyle w:val="Standard"/>
        <w:rPr>
          <w:rFonts w:ascii="sans-serif" w:hAnsi="sans-serif"/>
          <w:sz w:val="52"/>
        </w:rPr>
      </w:pPr>
    </w:p>
    <w:p w14:paraId="365B5E53" w14:textId="0B1D7220" w:rsidR="00082934" w:rsidRPr="00082934" w:rsidRDefault="00082934" w:rsidP="00082934">
      <w:pPr>
        <w:pStyle w:val="Standard"/>
        <w:rPr>
          <w:rFonts w:ascii="sans-serif" w:hAnsi="sans-serif"/>
          <w:sz w:val="28"/>
          <w:szCs w:val="28"/>
        </w:rPr>
      </w:pPr>
      <w:r w:rsidRPr="006900EC">
        <w:rPr>
          <w:rFonts w:ascii="sans-serif" w:hAnsi="sans-serif"/>
          <w:b/>
          <w:bCs/>
          <w:sz w:val="28"/>
          <w:szCs w:val="28"/>
        </w:rPr>
        <w:t>1-Proposer un modèle de graphe pour représenter le cycle d’exécution de l’application</w:t>
      </w:r>
      <w:r w:rsidRPr="00082934">
        <w:rPr>
          <w:rFonts w:ascii="sans-serif" w:hAnsi="sans-serif"/>
          <w:sz w:val="28"/>
          <w:szCs w:val="28"/>
        </w:rPr>
        <w:t>.</w:t>
      </w:r>
      <w:r w:rsidR="00762FFF">
        <w:rPr>
          <w:rFonts w:ascii="sans-serif" w:hAnsi="sans-serif"/>
          <w:sz w:val="28"/>
          <w:szCs w:val="28"/>
        </w:rPr>
        <w:t xml:space="preserve"> </w:t>
      </w:r>
      <w:r w:rsidRPr="00082934">
        <w:rPr>
          <w:rFonts w:ascii="sans-serif" w:hAnsi="sans-serif"/>
          <w:sz w:val="28"/>
          <w:szCs w:val="28"/>
        </w:rPr>
        <w:t>En tenant compte des conventions précédentes, le modèle proposé peut être un graphe</w:t>
      </w:r>
      <w:r w:rsidR="00762FFF">
        <w:rPr>
          <w:rFonts w:ascii="sans-serif" w:hAnsi="sans-serif"/>
          <w:sz w:val="28"/>
          <w:szCs w:val="28"/>
        </w:rPr>
        <w:t xml:space="preserve"> </w:t>
      </w:r>
      <w:r w:rsidRPr="00082934">
        <w:rPr>
          <w:rFonts w:ascii="sans-serif" w:hAnsi="sans-serif"/>
          <w:sz w:val="28"/>
          <w:szCs w:val="28"/>
        </w:rPr>
        <w:t>orienté G= (</w:t>
      </w:r>
      <w:r w:rsidR="00762FFF" w:rsidRPr="00082934">
        <w:rPr>
          <w:rFonts w:ascii="sans-serif" w:hAnsi="sans-serif"/>
          <w:sz w:val="28"/>
          <w:szCs w:val="28"/>
        </w:rPr>
        <w:t>S, A</w:t>
      </w:r>
      <w:r w:rsidRPr="00082934">
        <w:rPr>
          <w:rFonts w:ascii="sans-serif" w:hAnsi="sans-serif"/>
          <w:sz w:val="28"/>
          <w:szCs w:val="28"/>
        </w:rPr>
        <w:t xml:space="preserve">) défini comme </w:t>
      </w:r>
      <w:r w:rsidR="00762FFF" w:rsidRPr="00082934">
        <w:rPr>
          <w:rFonts w:ascii="sans-serif" w:hAnsi="sans-serif"/>
          <w:sz w:val="28"/>
          <w:szCs w:val="28"/>
        </w:rPr>
        <w:t>suit :</w:t>
      </w:r>
    </w:p>
    <w:p w14:paraId="4578BDD7" w14:textId="310D61DB" w:rsidR="00762FFF" w:rsidRDefault="00762FFF" w:rsidP="00082934">
      <w:pPr>
        <w:pStyle w:val="Standard"/>
        <w:rPr>
          <w:rFonts w:ascii="sans-serif" w:hAnsi="sans-serif"/>
          <w:sz w:val="28"/>
          <w:szCs w:val="28"/>
        </w:rPr>
      </w:pPr>
      <w:r w:rsidRPr="00762FFF">
        <w:rPr>
          <w:rFonts w:ascii="sans-serif" w:hAnsi="sans-serif"/>
          <w:sz w:val="28"/>
          <w:szCs w:val="28"/>
        </w:rPr>
        <w:t>S= {DEBUT, X1, X2, X3, X4, X5, X6, X7, X8, X9, X10, X11, FIN}</w:t>
      </w:r>
      <w:r w:rsidR="00082934" w:rsidRPr="00082934">
        <w:rPr>
          <w:rFonts w:ascii="sans-serif" w:hAnsi="sans-serif"/>
          <w:sz w:val="28"/>
          <w:szCs w:val="28"/>
        </w:rPr>
        <w:t xml:space="preserve"> </w:t>
      </w:r>
    </w:p>
    <w:p w14:paraId="5E37BE67" w14:textId="77777777" w:rsidR="00762FFF" w:rsidRDefault="00762FFF" w:rsidP="00082934">
      <w:pPr>
        <w:pStyle w:val="Standard"/>
        <w:rPr>
          <w:rFonts w:ascii="sans-serif" w:hAnsi="sans-serif"/>
          <w:sz w:val="28"/>
          <w:szCs w:val="28"/>
        </w:rPr>
      </w:pPr>
    </w:p>
    <w:p w14:paraId="4F27B724" w14:textId="5B19742E" w:rsidR="00762FFF" w:rsidRPr="00762FFF" w:rsidRDefault="00762FFF" w:rsidP="00762FFF">
      <w:pPr>
        <w:pStyle w:val="Standard"/>
        <w:rPr>
          <w:rFonts w:ascii="sans-serif" w:hAnsi="sans-serif"/>
          <w:sz w:val="28"/>
          <w:szCs w:val="28"/>
        </w:rPr>
      </w:pPr>
      <w:r w:rsidRPr="00762FFF">
        <w:rPr>
          <w:rFonts w:ascii="sans-serif" w:hAnsi="sans-serif"/>
          <w:sz w:val="28"/>
          <w:szCs w:val="28"/>
        </w:rPr>
        <w:t>A= {(DEBUT, X1),</w:t>
      </w:r>
      <w:r w:rsidR="00F76E4C" w:rsidRPr="00F76E4C">
        <w:rPr>
          <w:rFonts w:ascii="sans-serif" w:hAnsi="sans-serif"/>
          <w:sz w:val="28"/>
          <w:szCs w:val="28"/>
        </w:rPr>
        <w:t xml:space="preserve"> </w:t>
      </w:r>
      <w:r w:rsidR="00F76E4C" w:rsidRPr="00762FFF">
        <w:rPr>
          <w:rFonts w:ascii="sans-serif" w:hAnsi="sans-serif"/>
          <w:sz w:val="28"/>
          <w:szCs w:val="28"/>
        </w:rPr>
        <w:t>(DEBUT, X</w:t>
      </w:r>
      <w:r w:rsidR="00F76E4C">
        <w:rPr>
          <w:rFonts w:ascii="sans-serif" w:hAnsi="sans-serif"/>
          <w:sz w:val="28"/>
          <w:szCs w:val="28"/>
        </w:rPr>
        <w:t>2</w:t>
      </w:r>
      <w:r w:rsidR="00F76E4C" w:rsidRPr="00762FFF">
        <w:rPr>
          <w:rFonts w:ascii="sans-serif" w:hAnsi="sans-serif"/>
          <w:sz w:val="28"/>
          <w:szCs w:val="28"/>
        </w:rPr>
        <w:t>),</w:t>
      </w:r>
      <w:r w:rsidR="00F76E4C" w:rsidRPr="00F76E4C">
        <w:rPr>
          <w:rFonts w:ascii="sans-serif" w:hAnsi="sans-serif"/>
          <w:sz w:val="28"/>
          <w:szCs w:val="28"/>
        </w:rPr>
        <w:t xml:space="preserve"> </w:t>
      </w:r>
      <w:r w:rsidR="00F76E4C" w:rsidRPr="00762FFF">
        <w:rPr>
          <w:rFonts w:ascii="sans-serif" w:hAnsi="sans-serif"/>
          <w:sz w:val="28"/>
          <w:szCs w:val="28"/>
        </w:rPr>
        <w:t>(DEBUT, X</w:t>
      </w:r>
      <w:r w:rsidR="00F76E4C">
        <w:rPr>
          <w:rFonts w:ascii="sans-serif" w:hAnsi="sans-serif"/>
          <w:sz w:val="28"/>
          <w:szCs w:val="28"/>
        </w:rPr>
        <w:t>3</w:t>
      </w:r>
      <w:r w:rsidR="00F76E4C" w:rsidRPr="00762FFF">
        <w:rPr>
          <w:rFonts w:ascii="sans-serif" w:hAnsi="sans-serif"/>
          <w:sz w:val="28"/>
          <w:szCs w:val="28"/>
        </w:rPr>
        <w:t>),</w:t>
      </w:r>
      <w:r w:rsidR="00F76E4C">
        <w:rPr>
          <w:rFonts w:ascii="sans-serif" w:hAnsi="sans-serif"/>
          <w:sz w:val="28"/>
          <w:szCs w:val="28"/>
        </w:rPr>
        <w:t xml:space="preserve"> </w:t>
      </w:r>
      <w:r w:rsidRPr="00762FFF">
        <w:rPr>
          <w:rFonts w:ascii="sans-serif" w:hAnsi="sans-serif"/>
          <w:sz w:val="28"/>
          <w:szCs w:val="28"/>
        </w:rPr>
        <w:t>(X1, X</w:t>
      </w:r>
      <w:r w:rsidR="00F76E4C">
        <w:rPr>
          <w:rFonts w:ascii="sans-serif" w:hAnsi="sans-serif"/>
          <w:sz w:val="28"/>
          <w:szCs w:val="28"/>
        </w:rPr>
        <w:t>7</w:t>
      </w:r>
      <w:r w:rsidRPr="00762FFF">
        <w:rPr>
          <w:rFonts w:ascii="sans-serif" w:hAnsi="sans-serif"/>
          <w:sz w:val="28"/>
          <w:szCs w:val="28"/>
        </w:rPr>
        <w:t>), (X</w:t>
      </w:r>
      <w:r w:rsidR="00F76E4C">
        <w:rPr>
          <w:rFonts w:ascii="sans-serif" w:hAnsi="sans-serif"/>
          <w:sz w:val="28"/>
          <w:szCs w:val="28"/>
        </w:rPr>
        <w:t>1</w:t>
      </w:r>
      <w:r w:rsidRPr="00762FFF">
        <w:rPr>
          <w:rFonts w:ascii="sans-serif" w:hAnsi="sans-serif"/>
          <w:sz w:val="28"/>
          <w:szCs w:val="28"/>
        </w:rPr>
        <w:t>, X</w:t>
      </w:r>
      <w:r w:rsidR="00F76E4C">
        <w:rPr>
          <w:rFonts w:ascii="sans-serif" w:hAnsi="sans-serif"/>
          <w:sz w:val="28"/>
          <w:szCs w:val="28"/>
        </w:rPr>
        <w:t>5</w:t>
      </w:r>
      <w:r w:rsidRPr="00762FFF">
        <w:rPr>
          <w:rFonts w:ascii="sans-serif" w:hAnsi="sans-serif"/>
          <w:sz w:val="28"/>
          <w:szCs w:val="28"/>
        </w:rPr>
        <w:t>), (X2, X</w:t>
      </w:r>
      <w:r w:rsidR="00F76E4C">
        <w:rPr>
          <w:rFonts w:ascii="sans-serif" w:hAnsi="sans-serif"/>
          <w:sz w:val="28"/>
          <w:szCs w:val="28"/>
        </w:rPr>
        <w:t>7</w:t>
      </w:r>
      <w:r w:rsidRPr="00762FFF">
        <w:rPr>
          <w:rFonts w:ascii="sans-serif" w:hAnsi="sans-serif"/>
          <w:sz w:val="28"/>
          <w:szCs w:val="28"/>
        </w:rPr>
        <w:t>), (X3, X</w:t>
      </w:r>
      <w:r w:rsidR="00F76E4C">
        <w:rPr>
          <w:rFonts w:ascii="sans-serif" w:hAnsi="sans-serif"/>
          <w:sz w:val="28"/>
          <w:szCs w:val="28"/>
        </w:rPr>
        <w:t>4</w:t>
      </w:r>
      <w:r w:rsidRPr="00762FFF">
        <w:rPr>
          <w:rFonts w:ascii="sans-serif" w:hAnsi="sans-serif"/>
          <w:sz w:val="28"/>
          <w:szCs w:val="28"/>
        </w:rPr>
        <w:t>),</w:t>
      </w:r>
    </w:p>
    <w:p w14:paraId="055BDDA3" w14:textId="3803E2E8" w:rsidR="00762FFF" w:rsidRDefault="00762FFF" w:rsidP="00762FFF">
      <w:pPr>
        <w:pStyle w:val="Standard"/>
        <w:rPr>
          <w:rFonts w:ascii="sans-serif" w:hAnsi="sans-serif"/>
          <w:sz w:val="28"/>
          <w:szCs w:val="28"/>
        </w:rPr>
      </w:pPr>
      <w:r w:rsidRPr="00762FFF">
        <w:rPr>
          <w:rFonts w:ascii="sans-serif" w:hAnsi="sans-serif"/>
          <w:sz w:val="28"/>
          <w:szCs w:val="28"/>
        </w:rPr>
        <w:t>(X4, X</w:t>
      </w:r>
      <w:r w:rsidR="00F76E4C">
        <w:rPr>
          <w:rFonts w:ascii="sans-serif" w:hAnsi="sans-serif"/>
          <w:sz w:val="28"/>
          <w:szCs w:val="28"/>
        </w:rPr>
        <w:t>9</w:t>
      </w:r>
      <w:r w:rsidRPr="00762FFF">
        <w:rPr>
          <w:rFonts w:ascii="sans-serif" w:hAnsi="sans-serif"/>
          <w:sz w:val="28"/>
          <w:szCs w:val="28"/>
        </w:rPr>
        <w:t>), (X5, X8), (X6, X8),</w:t>
      </w:r>
      <w:r w:rsidR="00F76E4C">
        <w:rPr>
          <w:rFonts w:ascii="sans-serif" w:hAnsi="sans-serif"/>
          <w:sz w:val="28"/>
          <w:szCs w:val="28"/>
        </w:rPr>
        <w:t xml:space="preserve"> </w:t>
      </w:r>
      <w:r w:rsidRPr="00762FFF">
        <w:rPr>
          <w:rFonts w:ascii="sans-serif" w:hAnsi="sans-serif"/>
          <w:sz w:val="28"/>
          <w:szCs w:val="28"/>
        </w:rPr>
        <w:t>(X7, X8), (X8, X</w:t>
      </w:r>
      <w:r w:rsidR="00F76E4C">
        <w:rPr>
          <w:rFonts w:ascii="sans-serif" w:hAnsi="sans-serif"/>
          <w:sz w:val="28"/>
          <w:szCs w:val="28"/>
        </w:rPr>
        <w:t>11</w:t>
      </w:r>
      <w:r w:rsidRPr="00762FFF">
        <w:rPr>
          <w:rFonts w:ascii="sans-serif" w:hAnsi="sans-serif"/>
          <w:sz w:val="28"/>
          <w:szCs w:val="28"/>
        </w:rPr>
        <w:t>), (X</w:t>
      </w:r>
      <w:r w:rsidR="00F76E4C">
        <w:rPr>
          <w:rFonts w:ascii="sans-serif" w:hAnsi="sans-serif"/>
          <w:sz w:val="28"/>
          <w:szCs w:val="28"/>
        </w:rPr>
        <w:t>9</w:t>
      </w:r>
      <w:r w:rsidRPr="00762FFF">
        <w:rPr>
          <w:rFonts w:ascii="sans-serif" w:hAnsi="sans-serif"/>
          <w:sz w:val="28"/>
          <w:szCs w:val="28"/>
        </w:rPr>
        <w:t>, X</w:t>
      </w:r>
      <w:r w:rsidR="00F76E4C">
        <w:rPr>
          <w:rFonts w:ascii="sans-serif" w:hAnsi="sans-serif"/>
          <w:sz w:val="28"/>
          <w:szCs w:val="28"/>
        </w:rPr>
        <w:t>10</w:t>
      </w:r>
      <w:r w:rsidRPr="00762FFF">
        <w:rPr>
          <w:rFonts w:ascii="sans-serif" w:hAnsi="sans-serif"/>
          <w:sz w:val="28"/>
          <w:szCs w:val="28"/>
        </w:rPr>
        <w:t>), (X10, X12), (X</w:t>
      </w:r>
      <w:r w:rsidR="00F76E4C">
        <w:rPr>
          <w:rFonts w:ascii="sans-serif" w:hAnsi="sans-serif"/>
          <w:sz w:val="28"/>
          <w:szCs w:val="28"/>
        </w:rPr>
        <w:t>11</w:t>
      </w:r>
      <w:r w:rsidRPr="00762FFF">
        <w:rPr>
          <w:rFonts w:ascii="sans-serif" w:hAnsi="sans-serif"/>
          <w:sz w:val="28"/>
          <w:szCs w:val="28"/>
        </w:rPr>
        <w:t xml:space="preserve">, </w:t>
      </w:r>
      <w:r w:rsidR="00F76E4C">
        <w:rPr>
          <w:rFonts w:ascii="sans-serif" w:hAnsi="sans-serif"/>
          <w:sz w:val="28"/>
          <w:szCs w:val="28"/>
        </w:rPr>
        <w:t>X12</w:t>
      </w:r>
      <w:r w:rsidRPr="00762FFF">
        <w:rPr>
          <w:rFonts w:ascii="sans-serif" w:hAnsi="sans-serif"/>
          <w:sz w:val="28"/>
          <w:szCs w:val="28"/>
        </w:rPr>
        <w:t>), (X11, FIN</w:t>
      </w:r>
      <w:r w:rsidR="006900EC" w:rsidRPr="00762FFF">
        <w:rPr>
          <w:rFonts w:ascii="sans-serif" w:hAnsi="sans-serif"/>
          <w:sz w:val="28"/>
          <w:szCs w:val="28"/>
        </w:rPr>
        <w:t>)}</w:t>
      </w:r>
    </w:p>
    <w:p w14:paraId="6684E7C3" w14:textId="77777777" w:rsidR="00762FFF" w:rsidRDefault="00762FFF" w:rsidP="00762FFF">
      <w:pPr>
        <w:pStyle w:val="Standard"/>
        <w:rPr>
          <w:rFonts w:ascii="sans-serif" w:hAnsi="sans-serif"/>
          <w:sz w:val="28"/>
          <w:szCs w:val="28"/>
        </w:rPr>
      </w:pPr>
    </w:p>
    <w:p w14:paraId="27F3AFE1" w14:textId="27FF43DD" w:rsidR="00082934" w:rsidRPr="00082934" w:rsidRDefault="00082934" w:rsidP="00762FFF">
      <w:pPr>
        <w:pStyle w:val="Standard"/>
        <w:rPr>
          <w:rFonts w:ascii="sans-serif" w:hAnsi="sans-serif"/>
          <w:sz w:val="28"/>
          <w:szCs w:val="28"/>
        </w:rPr>
      </w:pPr>
      <w:r w:rsidRPr="00082934">
        <w:rPr>
          <w:rFonts w:ascii="sans-serif" w:hAnsi="sans-serif"/>
          <w:sz w:val="28"/>
          <w:szCs w:val="28"/>
        </w:rPr>
        <w:t xml:space="preserve">Chaque sommet du modèle de graphe porte 3 </w:t>
      </w:r>
      <w:r w:rsidR="00762FFF" w:rsidRPr="00082934">
        <w:rPr>
          <w:rFonts w:ascii="sans-serif" w:hAnsi="sans-serif"/>
          <w:sz w:val="28"/>
          <w:szCs w:val="28"/>
        </w:rPr>
        <w:t>données :</w:t>
      </w:r>
    </w:p>
    <w:p w14:paraId="515D4D73" w14:textId="0D509805" w:rsidR="0006087E" w:rsidRPr="0006087E" w:rsidRDefault="0006087E" w:rsidP="0006087E">
      <w:pPr>
        <w:pStyle w:val="Standard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  <w:t>-</w:t>
      </w:r>
      <w:r w:rsidRPr="0006087E">
        <w:rPr>
          <w:rFonts w:ascii="sans-serif" w:hAnsi="sans-serif"/>
          <w:sz w:val="28"/>
          <w:szCs w:val="28"/>
        </w:rPr>
        <w:t>le code du thread,</w:t>
      </w:r>
    </w:p>
    <w:p w14:paraId="03710448" w14:textId="1A067431" w:rsidR="0006087E" w:rsidRPr="0006087E" w:rsidRDefault="0006087E" w:rsidP="0006087E">
      <w:pPr>
        <w:pStyle w:val="Standard"/>
        <w:rPr>
          <w:rFonts w:ascii="sans-serif" w:hAnsi="sans-serif"/>
          <w:sz w:val="28"/>
          <w:szCs w:val="28"/>
        </w:rPr>
      </w:pPr>
      <w:r w:rsidRPr="0006087E">
        <w:rPr>
          <w:rFonts w:ascii="sans-serif" w:hAnsi="sans-serif"/>
          <w:sz w:val="28"/>
          <w:szCs w:val="28"/>
        </w:rPr>
        <w:t>-sa date d’activation au plus tôt, (qui sera calculée en 4)</w:t>
      </w:r>
    </w:p>
    <w:p w14:paraId="115465B2" w14:textId="5D0A42F6" w:rsidR="0006087E" w:rsidRDefault="0006087E" w:rsidP="0006087E">
      <w:pPr>
        <w:pStyle w:val="Standard"/>
        <w:rPr>
          <w:rFonts w:ascii="sans-serif" w:hAnsi="sans-serif"/>
          <w:sz w:val="28"/>
          <w:szCs w:val="28"/>
        </w:rPr>
      </w:pPr>
      <w:r w:rsidRPr="0006087E">
        <w:rPr>
          <w:rFonts w:ascii="sans-serif" w:hAnsi="sans-serif"/>
          <w:sz w:val="28"/>
          <w:szCs w:val="28"/>
        </w:rPr>
        <w:t>-et sa date d’activation au plus tard. (qui sera calculée en 5</w:t>
      </w:r>
      <w:r>
        <w:rPr>
          <w:rFonts w:ascii="sans-serif" w:hAnsi="sans-serif"/>
          <w:sz w:val="28"/>
          <w:szCs w:val="28"/>
        </w:rPr>
        <w:t>)</w:t>
      </w:r>
    </w:p>
    <w:p w14:paraId="6DB7C835" w14:textId="3E8893B0" w:rsidR="006900EC" w:rsidRDefault="006900EC" w:rsidP="0006087E">
      <w:pPr>
        <w:pStyle w:val="Standard"/>
        <w:rPr>
          <w:rFonts w:ascii="sans-serif" w:hAnsi="sans-serif"/>
          <w:sz w:val="28"/>
          <w:szCs w:val="28"/>
        </w:rPr>
      </w:pPr>
    </w:p>
    <w:p w14:paraId="4004102F" w14:textId="77777777" w:rsidR="006900EC" w:rsidRPr="006900EC" w:rsidRDefault="006900EC" w:rsidP="006900EC">
      <w:pPr>
        <w:pStyle w:val="Standard"/>
        <w:rPr>
          <w:rFonts w:ascii="sans-serif" w:hAnsi="sans-serif"/>
          <w:sz w:val="28"/>
          <w:szCs w:val="28"/>
        </w:rPr>
      </w:pPr>
      <w:r w:rsidRPr="006900EC">
        <w:rPr>
          <w:rFonts w:ascii="sans-serif" w:hAnsi="sans-serif"/>
          <w:sz w:val="28"/>
          <w:szCs w:val="28"/>
        </w:rPr>
        <w:t>-les arcs représentent les relations de précédence entre les threads : l’arc (x,y) signifie que le thread y est précédée immédiatement du thread x.</w:t>
      </w:r>
    </w:p>
    <w:p w14:paraId="76EDB31D" w14:textId="77777777" w:rsidR="006900EC" w:rsidRPr="006900EC" w:rsidRDefault="006900EC" w:rsidP="006900EC">
      <w:pPr>
        <w:pStyle w:val="Standard"/>
        <w:rPr>
          <w:rFonts w:ascii="sans-serif" w:hAnsi="sans-serif"/>
          <w:sz w:val="28"/>
          <w:szCs w:val="28"/>
        </w:rPr>
      </w:pPr>
      <w:r w:rsidRPr="006900EC">
        <w:rPr>
          <w:rFonts w:ascii="sans-serif" w:hAnsi="sans-serif"/>
          <w:sz w:val="28"/>
          <w:szCs w:val="28"/>
        </w:rPr>
        <w:t>-le coût associé à un arc (x,y) correspond à la durée maximum d’exécution du thread y.</w:t>
      </w:r>
    </w:p>
    <w:p w14:paraId="17FD49C9" w14:textId="73312AAA" w:rsidR="006900EC" w:rsidRPr="006900EC" w:rsidRDefault="006900EC" w:rsidP="006900EC">
      <w:pPr>
        <w:pStyle w:val="Standard"/>
        <w:rPr>
          <w:rFonts w:ascii="sans-serif" w:hAnsi="sans-serif"/>
          <w:sz w:val="28"/>
          <w:szCs w:val="28"/>
        </w:rPr>
      </w:pPr>
      <w:r w:rsidRPr="006900EC">
        <w:rPr>
          <w:rFonts w:ascii="sans-serif" w:hAnsi="sans-serif"/>
          <w:sz w:val="28"/>
          <w:szCs w:val="28"/>
        </w:rPr>
        <w:t>-deux sommets particuliers sont à distinguer :</w:t>
      </w:r>
    </w:p>
    <w:p w14:paraId="6B046D5F" w14:textId="370E2DD7" w:rsidR="006900EC" w:rsidRPr="006900EC" w:rsidRDefault="006900EC" w:rsidP="006900EC">
      <w:pPr>
        <w:pStyle w:val="Standard"/>
        <w:rPr>
          <w:rFonts w:ascii="sans-serif" w:hAnsi="sans-serif"/>
          <w:sz w:val="28"/>
          <w:szCs w:val="28"/>
        </w:rPr>
      </w:pPr>
      <w:r w:rsidRPr="006900EC">
        <w:rPr>
          <w:rFonts w:ascii="sans-serif" w:hAnsi="sans-serif"/>
          <w:sz w:val="28"/>
          <w:szCs w:val="28"/>
        </w:rPr>
        <w:t xml:space="preserve">- l’un, appelé Début, représente un thread virtuel qui initialise le cycle : sa durée est nulle ; il n’est </w:t>
      </w:r>
      <w:r w:rsidR="00713E59" w:rsidRPr="006900EC">
        <w:rPr>
          <w:rFonts w:ascii="sans-serif" w:hAnsi="sans-serif"/>
          <w:sz w:val="28"/>
          <w:szCs w:val="28"/>
        </w:rPr>
        <w:t>précédé</w:t>
      </w:r>
      <w:r w:rsidRPr="006900EC">
        <w:rPr>
          <w:rFonts w:ascii="sans-serif" w:hAnsi="sans-serif"/>
          <w:sz w:val="28"/>
          <w:szCs w:val="28"/>
        </w:rPr>
        <w:t xml:space="preserve"> d’aucun thread. Sa date au plutôt et</w:t>
      </w:r>
    </w:p>
    <w:p w14:paraId="23E4CF0C" w14:textId="77777777" w:rsidR="006900EC" w:rsidRPr="006900EC" w:rsidRDefault="006900EC" w:rsidP="006900EC">
      <w:pPr>
        <w:pStyle w:val="Standard"/>
        <w:rPr>
          <w:rFonts w:ascii="sans-serif" w:hAnsi="sans-serif"/>
          <w:sz w:val="28"/>
          <w:szCs w:val="28"/>
        </w:rPr>
      </w:pPr>
      <w:r w:rsidRPr="006900EC">
        <w:rPr>
          <w:rFonts w:ascii="sans-serif" w:hAnsi="sans-serif"/>
          <w:sz w:val="28"/>
          <w:szCs w:val="28"/>
        </w:rPr>
        <w:t>sa date au plus tard sont égales à 0.</w:t>
      </w:r>
    </w:p>
    <w:p w14:paraId="18969949" w14:textId="2F85068A" w:rsidR="006900EC" w:rsidRDefault="006900EC" w:rsidP="006900EC">
      <w:pPr>
        <w:pStyle w:val="Standard"/>
        <w:rPr>
          <w:rFonts w:ascii="sans-serif" w:hAnsi="sans-serif"/>
          <w:sz w:val="28"/>
          <w:szCs w:val="28"/>
        </w:rPr>
      </w:pPr>
      <w:r w:rsidRPr="006900EC">
        <w:rPr>
          <w:rFonts w:ascii="sans-serif" w:hAnsi="sans-serif"/>
          <w:sz w:val="28"/>
          <w:szCs w:val="28"/>
        </w:rPr>
        <w:t>- l’autre, appelé Fin, représente un thread virtuel qui termine le cycle : sa durée est nulle ; il ne précède aucun thread</w:t>
      </w:r>
    </w:p>
    <w:p w14:paraId="150448CC" w14:textId="77777777" w:rsidR="0006087E" w:rsidRDefault="0006087E" w:rsidP="0006087E">
      <w:pPr>
        <w:pStyle w:val="Standard"/>
        <w:rPr>
          <w:rFonts w:ascii="sans-serif" w:hAnsi="sans-serif"/>
          <w:sz w:val="28"/>
          <w:szCs w:val="28"/>
        </w:rPr>
      </w:pPr>
    </w:p>
    <w:p w14:paraId="75513763" w14:textId="77777777" w:rsidR="00713E59" w:rsidRDefault="0006087E" w:rsidP="00082934">
      <w:pPr>
        <w:pStyle w:val="Standard"/>
        <w:rPr>
          <w:rFonts w:ascii="sans-serif" w:hAnsi="sans-serif"/>
          <w:sz w:val="28"/>
          <w:szCs w:val="28"/>
        </w:rPr>
      </w:pPr>
      <w:r w:rsidRPr="0006087E">
        <w:rPr>
          <w:rFonts w:ascii="sans-serif" w:hAnsi="sans-serif"/>
          <w:sz w:val="28"/>
          <w:szCs w:val="28"/>
        </w:rPr>
        <w:t xml:space="preserve"> </w:t>
      </w:r>
    </w:p>
    <w:p w14:paraId="2E2B74C9" w14:textId="77777777" w:rsidR="00713E59" w:rsidRDefault="00713E59" w:rsidP="00082934">
      <w:pPr>
        <w:pStyle w:val="Standard"/>
        <w:rPr>
          <w:rFonts w:ascii="sans-serif" w:hAnsi="sans-serif"/>
          <w:sz w:val="28"/>
          <w:szCs w:val="28"/>
        </w:rPr>
      </w:pPr>
    </w:p>
    <w:p w14:paraId="38B2B43F" w14:textId="77777777" w:rsidR="00713E59" w:rsidRDefault="00713E59" w:rsidP="00082934">
      <w:pPr>
        <w:pStyle w:val="Standard"/>
        <w:rPr>
          <w:rFonts w:ascii="sans-serif" w:hAnsi="sans-serif"/>
          <w:sz w:val="28"/>
          <w:szCs w:val="28"/>
        </w:rPr>
      </w:pPr>
    </w:p>
    <w:p w14:paraId="7D436BD7" w14:textId="77777777" w:rsidR="00713E59" w:rsidRDefault="00713E59" w:rsidP="00082934">
      <w:pPr>
        <w:pStyle w:val="Standard"/>
        <w:rPr>
          <w:rFonts w:ascii="sans-serif" w:hAnsi="sans-serif"/>
          <w:sz w:val="28"/>
          <w:szCs w:val="28"/>
        </w:rPr>
      </w:pPr>
    </w:p>
    <w:p w14:paraId="55CD0404" w14:textId="1E8CFFDC" w:rsidR="00082934" w:rsidRDefault="00082934" w:rsidP="00713E59">
      <w:pPr>
        <w:pStyle w:val="Standard"/>
        <w:rPr>
          <w:rFonts w:ascii="sans-serif" w:hAnsi="sans-serif"/>
          <w:sz w:val="28"/>
          <w:szCs w:val="28"/>
        </w:rPr>
      </w:pPr>
      <w:r w:rsidRPr="00082934">
        <w:rPr>
          <w:rFonts w:ascii="sans-serif" w:hAnsi="sans-serif"/>
          <w:sz w:val="28"/>
          <w:szCs w:val="28"/>
        </w:rPr>
        <w:lastRenderedPageBreak/>
        <w:t>Le modèle de graphe est visualisé ci-après</w:t>
      </w:r>
      <w:r w:rsidR="0006087E">
        <w:rPr>
          <w:rFonts w:ascii="sans-serif" w:hAnsi="sans-serif"/>
          <w:sz w:val="28"/>
          <w:szCs w:val="28"/>
        </w:rPr>
        <w:t xml:space="preserve"> : </w:t>
      </w:r>
    </w:p>
    <w:p w14:paraId="22404C01" w14:textId="77777777" w:rsidR="00713E59" w:rsidRDefault="00713E59" w:rsidP="00713E59">
      <w:pPr>
        <w:pStyle w:val="Standard"/>
        <w:rPr>
          <w:rFonts w:ascii="sans-serif" w:hAnsi="sans-serif"/>
          <w:sz w:val="28"/>
          <w:szCs w:val="28"/>
        </w:rPr>
      </w:pPr>
    </w:p>
    <w:p w14:paraId="2C6F628C" w14:textId="20F9C9F3" w:rsidR="00713E59" w:rsidRDefault="003840DC" w:rsidP="00082934">
      <w:pPr>
        <w:pStyle w:val="Standard"/>
        <w:rPr>
          <w:rFonts w:ascii="sans-serif" w:hAnsi="sans-serif"/>
          <w:sz w:val="28"/>
          <w:szCs w:val="28"/>
        </w:rPr>
      </w:pPr>
      <w:r w:rsidRPr="000824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C53543" wp14:editId="0AACBA5A">
                <wp:simplePos x="0" y="0"/>
                <wp:positionH relativeFrom="margin">
                  <wp:posOffset>3702685</wp:posOffset>
                </wp:positionH>
                <wp:positionV relativeFrom="paragraph">
                  <wp:posOffset>1249045</wp:posOffset>
                </wp:positionV>
                <wp:extent cx="327660" cy="259080"/>
                <wp:effectExtent l="0" t="0" r="0" b="762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E992D" w14:textId="77777777" w:rsidR="003840DC" w:rsidRPr="000824A0" w:rsidRDefault="003840DC" w:rsidP="003840D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24A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535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1.55pt;margin-top:98.35pt;width:25.8pt;height:20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" fillcolor="#4472c4 [3204]" stroked="f">
                <v:textbox>
                  <w:txbxContent>
                    <w:p w14:paraId="570E992D" w14:textId="77777777" w:rsidR="003840DC" w:rsidRPr="000824A0" w:rsidRDefault="003840DC" w:rsidP="003840D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824A0">
                        <w:rPr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24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250738" wp14:editId="3D7A4CC0">
                <wp:simplePos x="0" y="0"/>
                <wp:positionH relativeFrom="margin">
                  <wp:posOffset>3368040</wp:posOffset>
                </wp:positionH>
                <wp:positionV relativeFrom="paragraph">
                  <wp:posOffset>1241425</wp:posOffset>
                </wp:positionV>
                <wp:extent cx="327660" cy="259080"/>
                <wp:effectExtent l="0" t="0" r="0" b="762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4528D" w14:textId="77777777" w:rsidR="003840DC" w:rsidRPr="000824A0" w:rsidRDefault="003840DC" w:rsidP="003840D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24A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0738" id="_x0000_s1027" type="#_x0000_t202" style="position:absolute;margin-left:265.2pt;margin-top:97.75pt;width:25.8pt;height:20.4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" fillcolor="#4472c4 [3204]" stroked="f">
                <v:textbox>
                  <w:txbxContent>
                    <w:p w14:paraId="7A84528D" w14:textId="77777777" w:rsidR="003840DC" w:rsidRPr="000824A0" w:rsidRDefault="003840DC" w:rsidP="003840D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824A0">
                        <w:rPr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787">
        <w:rPr>
          <w:noProof/>
        </w:rPr>
        <w:drawing>
          <wp:inline distT="0" distB="0" distL="0" distR="0" wp14:anchorId="7F366A9E" wp14:editId="074F516E">
            <wp:extent cx="5151120" cy="2452346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720" cy="24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7507" w14:textId="77777777" w:rsidR="00200DEA" w:rsidRDefault="00200DEA" w:rsidP="00082934">
      <w:pPr>
        <w:pStyle w:val="Standard"/>
        <w:rPr>
          <w:rFonts w:ascii="sans-serif" w:hAnsi="sans-serif"/>
          <w:sz w:val="28"/>
          <w:szCs w:val="28"/>
        </w:rPr>
      </w:pPr>
    </w:p>
    <w:p w14:paraId="00ABE203" w14:textId="68320C3A" w:rsidR="006900EC" w:rsidRDefault="00353204" w:rsidP="00353204">
      <w:pPr>
        <w:pStyle w:val="Standard"/>
        <w:rPr>
          <w:rFonts w:ascii="sans-serif" w:hAnsi="sans-serif"/>
          <w:b/>
          <w:bCs/>
          <w:sz w:val="28"/>
          <w:szCs w:val="28"/>
        </w:rPr>
      </w:pPr>
      <w:r w:rsidRPr="00353204">
        <w:rPr>
          <w:rFonts w:ascii="sans-serif" w:hAnsi="sans-serif"/>
          <w:b/>
          <w:bCs/>
          <w:sz w:val="28"/>
          <w:szCs w:val="28"/>
        </w:rPr>
        <w:t>2-Montrer, sur la base du modèle précédent, que le problème de calcul de la date d’activation au plus tôt d’un thread T se ramène au problème de recherche d’un</w:t>
      </w:r>
      <w:r>
        <w:rPr>
          <w:rFonts w:ascii="sans-serif" w:hAnsi="sans-serif"/>
          <w:b/>
          <w:bCs/>
          <w:sz w:val="28"/>
          <w:szCs w:val="28"/>
        </w:rPr>
        <w:t xml:space="preserve"> </w:t>
      </w:r>
      <w:r w:rsidRPr="00353204">
        <w:rPr>
          <w:rFonts w:ascii="sans-serif" w:hAnsi="sans-serif"/>
          <w:b/>
          <w:bCs/>
          <w:sz w:val="28"/>
          <w:szCs w:val="28"/>
        </w:rPr>
        <w:t>chemin optimal partant du sommet Début et atteignant le sommet représentant le thread T</w:t>
      </w:r>
      <w:r>
        <w:rPr>
          <w:rFonts w:ascii="sans-serif" w:hAnsi="sans-serif"/>
          <w:b/>
          <w:bCs/>
          <w:sz w:val="28"/>
          <w:szCs w:val="28"/>
        </w:rPr>
        <w:t>.</w:t>
      </w:r>
    </w:p>
    <w:p w14:paraId="630C0B2C" w14:textId="60158BB9" w:rsidR="00353204" w:rsidRDefault="00353204" w:rsidP="00353204">
      <w:pPr>
        <w:pStyle w:val="Standard"/>
        <w:rPr>
          <w:rFonts w:ascii="sans-serif" w:hAnsi="sans-serif"/>
          <w:b/>
          <w:bCs/>
          <w:sz w:val="28"/>
          <w:szCs w:val="28"/>
        </w:rPr>
      </w:pPr>
    </w:p>
    <w:p w14:paraId="35FADBD2" w14:textId="24D131BF" w:rsidR="00353204" w:rsidRPr="00353204" w:rsidRDefault="00353204" w:rsidP="00353204">
      <w:pPr>
        <w:pStyle w:val="Standard"/>
        <w:rPr>
          <w:rFonts w:ascii="sans-serif" w:hAnsi="sans-serif"/>
          <w:sz w:val="28"/>
          <w:szCs w:val="28"/>
        </w:rPr>
      </w:pPr>
      <w:r w:rsidRPr="00353204">
        <w:rPr>
          <w:rFonts w:ascii="sans-serif" w:hAnsi="sans-serif"/>
          <w:sz w:val="28"/>
          <w:szCs w:val="28"/>
        </w:rPr>
        <w:t xml:space="preserve">Pour préserver la relation de précédence on doit imposer qu’un </w:t>
      </w:r>
      <w:r>
        <w:rPr>
          <w:rFonts w:ascii="sans-serif" w:hAnsi="sans-serif"/>
          <w:sz w:val="28"/>
          <w:szCs w:val="28"/>
        </w:rPr>
        <w:t>thread</w:t>
      </w:r>
      <w:r w:rsidRPr="00353204">
        <w:rPr>
          <w:rFonts w:ascii="sans-serif" w:hAnsi="sans-serif"/>
          <w:sz w:val="28"/>
          <w:szCs w:val="28"/>
        </w:rPr>
        <w:t xml:space="preserve"> :</w:t>
      </w:r>
    </w:p>
    <w:p w14:paraId="087286DF" w14:textId="27A04BF6" w:rsidR="00353204" w:rsidRPr="00353204" w:rsidRDefault="00353204" w:rsidP="00353204">
      <w:pPr>
        <w:pStyle w:val="Standard"/>
        <w:rPr>
          <w:rFonts w:ascii="sans-serif" w:hAnsi="sans-serif"/>
          <w:sz w:val="28"/>
          <w:szCs w:val="28"/>
        </w:rPr>
      </w:pPr>
      <w:r w:rsidRPr="00353204">
        <w:rPr>
          <w:rFonts w:ascii="sans-serif" w:hAnsi="sans-serif"/>
          <w:sz w:val="28"/>
          <w:szCs w:val="28"/>
        </w:rPr>
        <w:t xml:space="preserve"> -ne peut être</w:t>
      </w:r>
      <w:r>
        <w:rPr>
          <w:rFonts w:ascii="sans-serif" w:hAnsi="sans-serif"/>
          <w:sz w:val="28"/>
          <w:szCs w:val="28"/>
        </w:rPr>
        <w:t xml:space="preserve"> exécuté </w:t>
      </w:r>
      <w:r w:rsidRPr="00353204">
        <w:rPr>
          <w:rFonts w:ascii="sans-serif" w:hAnsi="sans-serif"/>
          <w:sz w:val="28"/>
          <w:szCs w:val="28"/>
        </w:rPr>
        <w:t>qu’une fois</w:t>
      </w:r>
      <w:r>
        <w:rPr>
          <w:rFonts w:ascii="sans-serif" w:hAnsi="sans-serif"/>
          <w:sz w:val="28"/>
          <w:szCs w:val="28"/>
        </w:rPr>
        <w:t xml:space="preserve"> les précédents effectués.</w:t>
      </w:r>
    </w:p>
    <w:p w14:paraId="7D081F40" w14:textId="795AE2C5" w:rsidR="00353204" w:rsidRPr="00353204" w:rsidRDefault="00353204" w:rsidP="00353204">
      <w:pPr>
        <w:pStyle w:val="Standard"/>
        <w:rPr>
          <w:rFonts w:ascii="sans-serif" w:hAnsi="sans-serif"/>
          <w:sz w:val="28"/>
          <w:szCs w:val="28"/>
        </w:rPr>
      </w:pPr>
      <w:r w:rsidRPr="00353204">
        <w:rPr>
          <w:rFonts w:ascii="sans-serif" w:hAnsi="sans-serif"/>
          <w:sz w:val="28"/>
          <w:szCs w:val="28"/>
        </w:rPr>
        <w:t>Donc, la détermination de la date au plus tôt d’un</w:t>
      </w:r>
      <w:r>
        <w:rPr>
          <w:rFonts w:ascii="sans-serif" w:hAnsi="sans-serif"/>
          <w:sz w:val="28"/>
          <w:szCs w:val="28"/>
        </w:rPr>
        <w:t xml:space="preserve"> thread</w:t>
      </w:r>
      <w:r w:rsidRPr="00353204">
        <w:rPr>
          <w:rFonts w:ascii="sans-serif" w:hAnsi="sans-serif"/>
          <w:sz w:val="28"/>
          <w:szCs w:val="28"/>
        </w:rPr>
        <w:t xml:space="preserve"> se ramène au</w:t>
      </w:r>
      <w:r>
        <w:rPr>
          <w:rFonts w:ascii="sans-serif" w:hAnsi="sans-serif"/>
          <w:sz w:val="28"/>
          <w:szCs w:val="28"/>
        </w:rPr>
        <w:t xml:space="preserve"> </w:t>
      </w:r>
      <w:r w:rsidRPr="00353204">
        <w:rPr>
          <w:rFonts w:ascii="sans-serif" w:hAnsi="sans-serif"/>
          <w:sz w:val="28"/>
          <w:szCs w:val="28"/>
        </w:rPr>
        <w:t>calcul :</w:t>
      </w:r>
    </w:p>
    <w:p w14:paraId="3BA3D3B6" w14:textId="77777777" w:rsidR="00353204" w:rsidRPr="00353204" w:rsidRDefault="00353204" w:rsidP="00353204">
      <w:pPr>
        <w:pStyle w:val="Standard"/>
        <w:rPr>
          <w:rFonts w:ascii="sans-serif" w:hAnsi="sans-serif"/>
          <w:sz w:val="28"/>
          <w:szCs w:val="28"/>
        </w:rPr>
      </w:pPr>
      <w:r w:rsidRPr="00353204">
        <w:rPr>
          <w:rFonts w:ascii="sans-serif" w:hAnsi="sans-serif"/>
          <w:sz w:val="28"/>
          <w:szCs w:val="28"/>
        </w:rPr>
        <w:t>- de la longueur Lx du chemin le plus long</w:t>
      </w:r>
    </w:p>
    <w:p w14:paraId="16FDB188" w14:textId="77777777" w:rsidR="00353204" w:rsidRPr="00353204" w:rsidRDefault="00353204" w:rsidP="00353204">
      <w:pPr>
        <w:pStyle w:val="Standard"/>
        <w:rPr>
          <w:rFonts w:ascii="sans-serif" w:hAnsi="sans-serif"/>
          <w:sz w:val="28"/>
          <w:szCs w:val="28"/>
        </w:rPr>
      </w:pPr>
      <w:r w:rsidRPr="00353204">
        <w:rPr>
          <w:rFonts w:ascii="sans-serif" w:hAnsi="sans-serif"/>
          <w:sz w:val="28"/>
          <w:szCs w:val="28"/>
        </w:rPr>
        <w:t>- entre les sommets DEBUT et X</w:t>
      </w:r>
    </w:p>
    <w:p w14:paraId="46195782" w14:textId="5F57DF28" w:rsidR="00353204" w:rsidRDefault="00353204" w:rsidP="00353204">
      <w:pPr>
        <w:pStyle w:val="Standard"/>
        <w:rPr>
          <w:rFonts w:ascii="sans-serif" w:hAnsi="sans-serif"/>
          <w:sz w:val="28"/>
          <w:szCs w:val="28"/>
        </w:rPr>
      </w:pPr>
      <w:r w:rsidRPr="00353204">
        <w:rPr>
          <w:rFonts w:ascii="sans-serif" w:hAnsi="sans-serif"/>
          <w:sz w:val="28"/>
          <w:szCs w:val="28"/>
        </w:rPr>
        <w:t xml:space="preserve">D’où la formule suivante de calcul de la date au plus tôt d’une </w:t>
      </w:r>
      <w:r w:rsidR="00A64AA6" w:rsidRPr="00353204">
        <w:rPr>
          <w:rFonts w:ascii="sans-serif" w:hAnsi="sans-serif"/>
          <w:sz w:val="28"/>
          <w:szCs w:val="28"/>
        </w:rPr>
        <w:t>décision :</w:t>
      </w:r>
      <w:r w:rsidR="00A64AA6">
        <w:rPr>
          <w:rFonts w:ascii="sans-serif" w:hAnsi="sans-serif"/>
          <w:sz w:val="28"/>
          <w:szCs w:val="28"/>
        </w:rPr>
        <w:t xml:space="preserve"> </w:t>
      </w:r>
      <w:r w:rsidRPr="00353204">
        <w:rPr>
          <w:rFonts w:ascii="sans-serif" w:hAnsi="sans-serif"/>
          <w:sz w:val="28"/>
          <w:szCs w:val="28"/>
        </w:rPr>
        <w:t>D+tôt(X) = LX</w:t>
      </w:r>
    </w:p>
    <w:p w14:paraId="4918DBD2" w14:textId="77777777" w:rsidR="00A64AA6" w:rsidRPr="00353204" w:rsidRDefault="00A64AA6" w:rsidP="00353204">
      <w:pPr>
        <w:pStyle w:val="Standard"/>
        <w:rPr>
          <w:rFonts w:ascii="sans-serif" w:hAnsi="sans-serif"/>
          <w:sz w:val="28"/>
          <w:szCs w:val="28"/>
        </w:rPr>
      </w:pPr>
    </w:p>
    <w:p w14:paraId="0CC39CAD" w14:textId="731A0619" w:rsidR="00A64AA6" w:rsidRPr="00A64AA6" w:rsidRDefault="00A64AA6" w:rsidP="00353204">
      <w:pPr>
        <w:pStyle w:val="Standard"/>
        <w:rPr>
          <w:rFonts w:ascii="sans-serif" w:hAnsi="sans-serif"/>
          <w:b/>
          <w:bCs/>
          <w:sz w:val="28"/>
          <w:szCs w:val="28"/>
        </w:rPr>
      </w:pPr>
      <w:r w:rsidRPr="00A64AA6">
        <w:rPr>
          <w:rFonts w:ascii="sans-serif" w:hAnsi="sans-serif"/>
          <w:b/>
          <w:bCs/>
          <w:sz w:val="28"/>
          <w:szCs w:val="28"/>
        </w:rPr>
        <w:t>3-Compte tenu de ce qui précède, proposer une solution pour calculer les dates au plus tôt d’activation des threads et la durée optimale du cycle d’exécution</w:t>
      </w:r>
      <w:r>
        <w:rPr>
          <w:rFonts w:ascii="sans-serif" w:hAnsi="sans-serif"/>
          <w:b/>
          <w:bCs/>
          <w:sz w:val="28"/>
          <w:szCs w:val="28"/>
        </w:rPr>
        <w:t>.</w:t>
      </w:r>
    </w:p>
    <w:p w14:paraId="0815D8A8" w14:textId="77777777" w:rsidR="00A64AA6" w:rsidRDefault="00A64AA6" w:rsidP="00353204">
      <w:pPr>
        <w:pStyle w:val="Standard"/>
        <w:rPr>
          <w:rFonts w:ascii="sans-serif" w:hAnsi="sans-serif"/>
          <w:sz w:val="28"/>
          <w:szCs w:val="28"/>
        </w:rPr>
      </w:pPr>
    </w:p>
    <w:p w14:paraId="5FB2B84B" w14:textId="1AE06B63" w:rsidR="00200DEA" w:rsidRDefault="00353204" w:rsidP="00353204">
      <w:pPr>
        <w:pStyle w:val="Standard"/>
        <w:rPr>
          <w:rFonts w:ascii="sans-serif" w:hAnsi="sans-serif"/>
          <w:sz w:val="28"/>
          <w:szCs w:val="28"/>
        </w:rPr>
      </w:pPr>
      <w:r w:rsidRPr="00353204">
        <w:rPr>
          <w:rFonts w:ascii="sans-serif" w:hAnsi="sans-serif"/>
          <w:sz w:val="28"/>
          <w:szCs w:val="28"/>
        </w:rPr>
        <w:t>En appliquant l’algorithme de Bellman pour le calcul du plus long chemin, on obtient</w:t>
      </w:r>
      <w:r w:rsidR="00A64AA6">
        <w:rPr>
          <w:rFonts w:ascii="sans-serif" w:hAnsi="sans-serif"/>
          <w:sz w:val="28"/>
          <w:szCs w:val="28"/>
        </w:rPr>
        <w:t xml:space="preserve"> </w:t>
      </w:r>
      <w:r w:rsidRPr="00353204">
        <w:rPr>
          <w:rFonts w:ascii="sans-serif" w:hAnsi="sans-serif"/>
          <w:sz w:val="28"/>
          <w:szCs w:val="28"/>
        </w:rPr>
        <w:t>avec la formule précédente, le tableau suivant :</w:t>
      </w:r>
    </w:p>
    <w:p w14:paraId="2E8477F4" w14:textId="2AFA8DF4" w:rsidR="00200DEA" w:rsidRDefault="00200DEA" w:rsidP="00353204">
      <w:pPr>
        <w:pStyle w:val="Standard"/>
        <w:rPr>
          <w:rFonts w:ascii="sans-serif" w:hAnsi="sans-serif"/>
          <w:sz w:val="28"/>
          <w:szCs w:val="28"/>
        </w:rPr>
      </w:pPr>
    </w:p>
    <w:p w14:paraId="692499F6" w14:textId="3C3367C8" w:rsidR="00200DEA" w:rsidRDefault="00200DEA" w:rsidP="00353204">
      <w:pPr>
        <w:pStyle w:val="Standard"/>
        <w:rPr>
          <w:rFonts w:ascii="sans-serif" w:hAnsi="sans-serif"/>
          <w:sz w:val="28"/>
          <w:szCs w:val="28"/>
        </w:rPr>
      </w:pPr>
    </w:p>
    <w:p w14:paraId="1B212F56" w14:textId="6321BB40" w:rsidR="00200DEA" w:rsidRDefault="00200DEA" w:rsidP="00353204">
      <w:pPr>
        <w:pStyle w:val="Standard"/>
        <w:rPr>
          <w:rFonts w:ascii="sans-serif" w:hAnsi="sans-serif"/>
          <w:sz w:val="28"/>
          <w:szCs w:val="28"/>
        </w:rPr>
      </w:pPr>
    </w:p>
    <w:p w14:paraId="20196B41" w14:textId="0A3470C3" w:rsidR="00200DEA" w:rsidRDefault="00200DEA" w:rsidP="00353204">
      <w:pPr>
        <w:pStyle w:val="Standard"/>
        <w:rPr>
          <w:rFonts w:ascii="sans-serif" w:hAnsi="sans-serif"/>
          <w:sz w:val="28"/>
          <w:szCs w:val="28"/>
        </w:rPr>
      </w:pPr>
    </w:p>
    <w:p w14:paraId="18D69BA5" w14:textId="7C1DC242" w:rsidR="00200DEA" w:rsidRDefault="00200DEA" w:rsidP="00353204">
      <w:pPr>
        <w:pStyle w:val="Standard"/>
        <w:rPr>
          <w:rFonts w:ascii="sans-serif" w:hAnsi="sans-serif"/>
          <w:sz w:val="28"/>
          <w:szCs w:val="28"/>
        </w:rPr>
      </w:pPr>
    </w:p>
    <w:p w14:paraId="1CB25C75" w14:textId="0191BF5D" w:rsidR="00200DEA" w:rsidRDefault="00200DEA" w:rsidP="00353204">
      <w:pPr>
        <w:pStyle w:val="Standard"/>
        <w:rPr>
          <w:rFonts w:ascii="sans-serif" w:hAnsi="sans-serif"/>
          <w:sz w:val="28"/>
          <w:szCs w:val="28"/>
        </w:rPr>
      </w:pPr>
    </w:p>
    <w:p w14:paraId="4F66F181" w14:textId="3B4BCDD6" w:rsidR="00200DEA" w:rsidRDefault="00200DEA" w:rsidP="00353204">
      <w:pPr>
        <w:pStyle w:val="Standard"/>
        <w:rPr>
          <w:rFonts w:ascii="sans-serif" w:hAnsi="sans-serif"/>
          <w:sz w:val="28"/>
          <w:szCs w:val="28"/>
        </w:rPr>
      </w:pPr>
    </w:p>
    <w:tbl>
      <w:tblPr>
        <w:tblStyle w:val="Grilledutableau"/>
        <w:tblpPr w:leftFromText="141" w:rightFromText="141" w:vertAnchor="text" w:horzAnchor="page" w:tblpX="4285" w:tblpY="-4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200DEA" w14:paraId="3CDD84AF" w14:textId="77777777" w:rsidTr="00200DEA">
        <w:tc>
          <w:tcPr>
            <w:tcW w:w="2263" w:type="dxa"/>
          </w:tcPr>
          <w:p w14:paraId="072BF834" w14:textId="77777777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lastRenderedPageBreak/>
              <w:t>Date au plus tôt</w:t>
            </w:r>
          </w:p>
        </w:tc>
      </w:tr>
      <w:tr w:rsidR="00200DEA" w14:paraId="150B647C" w14:textId="77777777" w:rsidTr="00200DEA">
        <w:tc>
          <w:tcPr>
            <w:tcW w:w="2263" w:type="dxa"/>
          </w:tcPr>
          <w:p w14:paraId="19380458" w14:textId="77777777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X1 : 0</w:t>
            </w:r>
          </w:p>
        </w:tc>
      </w:tr>
      <w:tr w:rsidR="00200DEA" w14:paraId="2735585C" w14:textId="77777777" w:rsidTr="00200DEA">
        <w:tc>
          <w:tcPr>
            <w:tcW w:w="2263" w:type="dxa"/>
          </w:tcPr>
          <w:p w14:paraId="711AAB95" w14:textId="1073ECD3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X2 : 0</w:t>
            </w:r>
          </w:p>
        </w:tc>
      </w:tr>
      <w:tr w:rsidR="00200DEA" w14:paraId="375AD2D8" w14:textId="77777777" w:rsidTr="00200DEA">
        <w:tc>
          <w:tcPr>
            <w:tcW w:w="2263" w:type="dxa"/>
          </w:tcPr>
          <w:p w14:paraId="448B842F" w14:textId="71726BE1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X3 : 0</w:t>
            </w:r>
          </w:p>
        </w:tc>
      </w:tr>
      <w:tr w:rsidR="00200DEA" w14:paraId="629C1D74" w14:textId="77777777" w:rsidTr="00200DEA">
        <w:tc>
          <w:tcPr>
            <w:tcW w:w="2263" w:type="dxa"/>
          </w:tcPr>
          <w:p w14:paraId="32578528" w14:textId="6A356DDC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X4 : 1</w:t>
            </w:r>
          </w:p>
        </w:tc>
      </w:tr>
      <w:tr w:rsidR="00200DEA" w14:paraId="482166D9" w14:textId="77777777" w:rsidTr="00200DEA">
        <w:tc>
          <w:tcPr>
            <w:tcW w:w="2263" w:type="dxa"/>
          </w:tcPr>
          <w:p w14:paraId="1A22E7C0" w14:textId="1DE606D8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X5 : 4</w:t>
            </w:r>
          </w:p>
        </w:tc>
      </w:tr>
      <w:tr w:rsidR="00200DEA" w14:paraId="1BF18A97" w14:textId="77777777" w:rsidTr="00200DEA">
        <w:tc>
          <w:tcPr>
            <w:tcW w:w="2263" w:type="dxa"/>
          </w:tcPr>
          <w:p w14:paraId="44737237" w14:textId="7268FE91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X6 : 4</w:t>
            </w:r>
          </w:p>
        </w:tc>
      </w:tr>
      <w:tr w:rsidR="00200DEA" w14:paraId="6F27E9F6" w14:textId="77777777" w:rsidTr="00200DEA">
        <w:tc>
          <w:tcPr>
            <w:tcW w:w="2263" w:type="dxa"/>
          </w:tcPr>
          <w:p w14:paraId="1C5E77D5" w14:textId="6676DD9F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X7 : 8</w:t>
            </w:r>
          </w:p>
        </w:tc>
      </w:tr>
      <w:tr w:rsidR="00200DEA" w14:paraId="767D3763" w14:textId="77777777" w:rsidTr="00200DEA">
        <w:tc>
          <w:tcPr>
            <w:tcW w:w="2263" w:type="dxa"/>
          </w:tcPr>
          <w:p w14:paraId="69477C6C" w14:textId="17B9E554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X8 : 13</w:t>
            </w:r>
          </w:p>
        </w:tc>
      </w:tr>
      <w:tr w:rsidR="00200DEA" w14:paraId="18BF91B8" w14:textId="77777777" w:rsidTr="00200DEA">
        <w:tc>
          <w:tcPr>
            <w:tcW w:w="2263" w:type="dxa"/>
          </w:tcPr>
          <w:p w14:paraId="3CC2D058" w14:textId="2244B9F2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X9 : 2</w:t>
            </w:r>
          </w:p>
        </w:tc>
      </w:tr>
      <w:tr w:rsidR="00200DEA" w14:paraId="732E5659" w14:textId="77777777" w:rsidTr="00200DEA">
        <w:tc>
          <w:tcPr>
            <w:tcW w:w="2263" w:type="dxa"/>
          </w:tcPr>
          <w:p w14:paraId="6DD3D8BA" w14:textId="7BB3758D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X10 : 3</w:t>
            </w:r>
          </w:p>
        </w:tc>
      </w:tr>
      <w:tr w:rsidR="00200DEA" w14:paraId="04F98C3D" w14:textId="77777777" w:rsidTr="00200DEA">
        <w:tc>
          <w:tcPr>
            <w:tcW w:w="2263" w:type="dxa"/>
          </w:tcPr>
          <w:p w14:paraId="169FA13E" w14:textId="6379BD75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X11 : 16</w:t>
            </w:r>
          </w:p>
        </w:tc>
      </w:tr>
      <w:tr w:rsidR="00200DEA" w14:paraId="60EC1AC5" w14:textId="77777777" w:rsidTr="00200DEA">
        <w:tc>
          <w:tcPr>
            <w:tcW w:w="2263" w:type="dxa"/>
          </w:tcPr>
          <w:p w14:paraId="6C4CFF54" w14:textId="29F52E4F" w:rsidR="00200DEA" w:rsidRDefault="00200DEA" w:rsidP="00200DEA">
            <w:pPr>
              <w:pStyle w:val="Standard"/>
              <w:rPr>
                <w:rFonts w:ascii="sans-serif" w:hAnsi="sans-serif"/>
                <w:sz w:val="28"/>
                <w:szCs w:val="28"/>
              </w:rPr>
            </w:pPr>
            <w:r>
              <w:rPr>
                <w:rFonts w:ascii="sans-serif" w:hAnsi="sans-serif"/>
                <w:sz w:val="28"/>
                <w:szCs w:val="28"/>
              </w:rPr>
              <w:t>X12 : 18</w:t>
            </w:r>
          </w:p>
        </w:tc>
      </w:tr>
    </w:tbl>
    <w:p w14:paraId="6624663A" w14:textId="77777777" w:rsidR="00200DEA" w:rsidRPr="00353204" w:rsidRDefault="00200DEA" w:rsidP="00200DEA">
      <w:pPr>
        <w:pStyle w:val="Standard"/>
        <w:rPr>
          <w:rFonts w:ascii="sans-serif" w:hAnsi="sans-serif"/>
          <w:sz w:val="28"/>
          <w:szCs w:val="28"/>
        </w:rPr>
      </w:pPr>
    </w:p>
    <w:p w14:paraId="359E11E6" w14:textId="76E58F2D" w:rsidR="00353204" w:rsidRPr="00353204" w:rsidRDefault="00353204" w:rsidP="00353204">
      <w:pPr>
        <w:pStyle w:val="Standard"/>
        <w:rPr>
          <w:rFonts w:ascii="sans-serif" w:hAnsi="sans-serif"/>
          <w:sz w:val="28"/>
          <w:szCs w:val="28"/>
        </w:rPr>
      </w:pPr>
    </w:p>
    <w:p w14:paraId="0A1A90AE" w14:textId="4AC4F12F" w:rsidR="009B7178" w:rsidRDefault="009B7178" w:rsidP="00200DEA"/>
    <w:p w14:paraId="0065749D" w14:textId="4F376B06" w:rsidR="00200DEA" w:rsidRDefault="00200DEA" w:rsidP="00200DEA"/>
    <w:p w14:paraId="1C11A3AB" w14:textId="6BC09ADB" w:rsidR="00200DEA" w:rsidRDefault="00200DEA" w:rsidP="00200DEA"/>
    <w:p w14:paraId="5701A530" w14:textId="752B1659" w:rsidR="00200DEA" w:rsidRDefault="00200DEA" w:rsidP="00200DEA"/>
    <w:p w14:paraId="11055476" w14:textId="1485FDB9" w:rsidR="00200DEA" w:rsidRDefault="00200DEA" w:rsidP="00200DEA"/>
    <w:p w14:paraId="7363674A" w14:textId="477E6DDB" w:rsidR="00200DEA" w:rsidRDefault="00200DEA" w:rsidP="00200DEA"/>
    <w:p w14:paraId="58493AA8" w14:textId="0C5C1F8B" w:rsidR="00200DEA" w:rsidRDefault="00200DEA" w:rsidP="00200DEA"/>
    <w:p w14:paraId="4532C92C" w14:textId="485C873C" w:rsidR="00200DEA" w:rsidRDefault="00200DEA" w:rsidP="00200DEA"/>
    <w:p w14:paraId="20BCD201" w14:textId="06D1359A" w:rsidR="00200DEA" w:rsidRDefault="00200DEA" w:rsidP="00200DEA"/>
    <w:p w14:paraId="23020221" w14:textId="00174F0B" w:rsidR="00200DEA" w:rsidRDefault="00200DEA" w:rsidP="00200DEA">
      <w:pPr>
        <w:rPr>
          <w:sz w:val="28"/>
          <w:szCs w:val="28"/>
        </w:rPr>
      </w:pPr>
      <w:r w:rsidRPr="00200DEA">
        <w:rPr>
          <w:sz w:val="28"/>
          <w:szCs w:val="28"/>
        </w:rPr>
        <w:t xml:space="preserve">Ce qui donne donc le graphe suivant : </w:t>
      </w:r>
    </w:p>
    <w:p w14:paraId="193FFDB7" w14:textId="5A26C800" w:rsidR="00200DEA" w:rsidRDefault="000824A0" w:rsidP="00200DEA">
      <w:pPr>
        <w:rPr>
          <w:sz w:val="28"/>
          <w:szCs w:val="28"/>
        </w:rPr>
      </w:pPr>
      <w:r w:rsidRPr="000824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D37E3F" wp14:editId="4E568F14">
                <wp:simplePos x="0" y="0"/>
                <wp:positionH relativeFrom="margin">
                  <wp:posOffset>4982845</wp:posOffset>
                </wp:positionH>
                <wp:positionV relativeFrom="paragraph">
                  <wp:posOffset>1451610</wp:posOffset>
                </wp:positionV>
                <wp:extent cx="327660" cy="259080"/>
                <wp:effectExtent l="0" t="0" r="0" b="762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4779F" w14:textId="4B7A2267" w:rsidR="000824A0" w:rsidRPr="000824A0" w:rsidRDefault="003840DC" w:rsidP="000824A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7E3F" id="_x0000_s1028" type="#_x0000_t202" style="position:absolute;margin-left:392.35pt;margin-top:114.3pt;width:25.8pt;height:20.4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" fillcolor="#4472c4 [3204]" stroked="f">
                <v:textbox>
                  <w:txbxContent>
                    <w:p w14:paraId="3B74779F" w14:textId="4B7A2267" w:rsidR="000824A0" w:rsidRPr="000824A0" w:rsidRDefault="003840DC" w:rsidP="000824A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24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32FB86" wp14:editId="64D1E6C9">
                <wp:simplePos x="0" y="0"/>
                <wp:positionH relativeFrom="margin">
                  <wp:posOffset>4220845</wp:posOffset>
                </wp:positionH>
                <wp:positionV relativeFrom="paragraph">
                  <wp:posOffset>1451610</wp:posOffset>
                </wp:positionV>
                <wp:extent cx="327660" cy="281940"/>
                <wp:effectExtent l="0" t="0" r="0" b="381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8D9D9" w14:textId="77777777" w:rsidR="000824A0" w:rsidRPr="000824A0" w:rsidRDefault="000824A0" w:rsidP="000824A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24A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FB86" id="_x0000_s1029" type="#_x0000_t202" style="position:absolute;margin-left:332.35pt;margin-top:114.3pt;width:25.8pt;height:22.2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" fillcolor="#4472c4 [3204]" stroked="f">
                <v:textbox>
                  <w:txbxContent>
                    <w:p w14:paraId="2788D9D9" w14:textId="77777777" w:rsidR="000824A0" w:rsidRPr="000824A0" w:rsidRDefault="000824A0" w:rsidP="000824A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824A0">
                        <w:rPr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24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EB1A2D" wp14:editId="5E6D431C">
                <wp:simplePos x="0" y="0"/>
                <wp:positionH relativeFrom="margin">
                  <wp:posOffset>3824605</wp:posOffset>
                </wp:positionH>
                <wp:positionV relativeFrom="paragraph">
                  <wp:posOffset>1436370</wp:posOffset>
                </wp:positionV>
                <wp:extent cx="327660" cy="281940"/>
                <wp:effectExtent l="0" t="0" r="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AF9A" w14:textId="3BB295FD" w:rsidR="000824A0" w:rsidRPr="000824A0" w:rsidRDefault="000824A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24A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1A2D" id="_x0000_s1030" type="#_x0000_t202" style="position:absolute;margin-left:301.15pt;margin-top:113.1pt;width:25.8pt;height:22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" fillcolor="#4472c4 [3204]" stroked="f">
                <v:textbox>
                  <w:txbxContent>
                    <w:p w14:paraId="3EC8AF9A" w14:textId="3BB295FD" w:rsidR="000824A0" w:rsidRPr="000824A0" w:rsidRDefault="000824A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824A0">
                        <w:rPr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787">
        <w:rPr>
          <w:noProof/>
        </w:rPr>
        <w:drawing>
          <wp:inline distT="0" distB="0" distL="0" distR="0" wp14:anchorId="2D7E8DC6" wp14:editId="771688A7">
            <wp:extent cx="5760720" cy="2974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7F10" w14:textId="49AA882C" w:rsidR="00177A95" w:rsidRPr="00177A95" w:rsidRDefault="00177A95" w:rsidP="00177A95">
      <w:pPr>
        <w:rPr>
          <w:sz w:val="28"/>
          <w:szCs w:val="28"/>
        </w:rPr>
      </w:pPr>
      <w:r w:rsidRPr="00177A95">
        <w:rPr>
          <w:sz w:val="28"/>
          <w:szCs w:val="28"/>
        </w:rPr>
        <w:t>La durée optimal de la décision globale est obtenue en calculant la</w:t>
      </w:r>
      <w:r>
        <w:rPr>
          <w:sz w:val="28"/>
          <w:szCs w:val="28"/>
        </w:rPr>
        <w:t xml:space="preserve"> </w:t>
      </w:r>
      <w:r w:rsidRPr="00177A95">
        <w:rPr>
          <w:sz w:val="28"/>
          <w:szCs w:val="28"/>
        </w:rPr>
        <w:t>date au plus tôt de la tâche FIN.</w:t>
      </w:r>
      <w:r>
        <w:rPr>
          <w:sz w:val="28"/>
          <w:szCs w:val="28"/>
        </w:rPr>
        <w:t xml:space="preserve"> </w:t>
      </w:r>
      <w:r w:rsidRPr="00177A95">
        <w:rPr>
          <w:sz w:val="28"/>
          <w:szCs w:val="28"/>
        </w:rPr>
        <w:t>D’après 2) elle est égale à longueur du chemin le plus long</w:t>
      </w:r>
      <w:r>
        <w:rPr>
          <w:sz w:val="28"/>
          <w:szCs w:val="28"/>
        </w:rPr>
        <w:t xml:space="preserve"> </w:t>
      </w:r>
      <w:r w:rsidRPr="00177A95">
        <w:rPr>
          <w:sz w:val="28"/>
          <w:szCs w:val="28"/>
        </w:rPr>
        <w:t>partant</w:t>
      </w:r>
      <w:r>
        <w:rPr>
          <w:sz w:val="28"/>
          <w:szCs w:val="28"/>
        </w:rPr>
        <w:t xml:space="preserve"> </w:t>
      </w:r>
      <w:r w:rsidRPr="00177A95">
        <w:rPr>
          <w:sz w:val="28"/>
          <w:szCs w:val="28"/>
        </w:rPr>
        <w:t>du sommet DEBUT et atteignant le sommet FIN :</w:t>
      </w:r>
    </w:p>
    <w:p w14:paraId="562C936E" w14:textId="77777777" w:rsidR="00177A95" w:rsidRPr="00177A95" w:rsidRDefault="00177A95" w:rsidP="00177A95">
      <w:pPr>
        <w:rPr>
          <w:sz w:val="28"/>
          <w:szCs w:val="28"/>
        </w:rPr>
      </w:pPr>
      <w:r w:rsidRPr="00177A95">
        <w:rPr>
          <w:sz w:val="28"/>
          <w:szCs w:val="28"/>
        </w:rPr>
        <w:t xml:space="preserve"> Durée optimale de la décision globale = Date+tot(Fin)</w:t>
      </w:r>
    </w:p>
    <w:p w14:paraId="0D422174" w14:textId="43C4CBB7" w:rsidR="00200DEA" w:rsidRDefault="00177A95" w:rsidP="00177A95">
      <w:pPr>
        <w:rPr>
          <w:sz w:val="28"/>
          <w:szCs w:val="28"/>
        </w:rPr>
      </w:pPr>
      <w:r w:rsidRPr="00177A95">
        <w:rPr>
          <w:sz w:val="28"/>
          <w:szCs w:val="28"/>
        </w:rPr>
        <w:t xml:space="preserve"> = </w:t>
      </w:r>
      <w:r w:rsidR="00C01971">
        <w:rPr>
          <w:sz w:val="28"/>
          <w:szCs w:val="28"/>
        </w:rPr>
        <w:t>23</w:t>
      </w:r>
      <w:r w:rsidRPr="00177A95">
        <w:rPr>
          <w:sz w:val="28"/>
          <w:szCs w:val="28"/>
        </w:rPr>
        <w:t xml:space="preserve"> (unités de temps)</w:t>
      </w:r>
    </w:p>
    <w:p w14:paraId="6D9817B3" w14:textId="0B6A44B6" w:rsidR="00177A95" w:rsidRDefault="00177A95" w:rsidP="00177A95">
      <w:pPr>
        <w:rPr>
          <w:b/>
          <w:bCs/>
          <w:sz w:val="28"/>
          <w:szCs w:val="28"/>
        </w:rPr>
      </w:pPr>
      <w:r w:rsidRPr="00177A95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et 5</w:t>
      </w:r>
      <w:r w:rsidRPr="00177A95">
        <w:rPr>
          <w:b/>
          <w:bCs/>
          <w:sz w:val="28"/>
          <w:szCs w:val="28"/>
        </w:rPr>
        <w:t>- calculer, pour chaque thread, la date d’activation au plus tard</w:t>
      </w:r>
      <w:r>
        <w:rPr>
          <w:b/>
          <w:bCs/>
          <w:sz w:val="28"/>
          <w:szCs w:val="28"/>
        </w:rPr>
        <w:t xml:space="preserve"> pour cela il faut m</w:t>
      </w:r>
      <w:r w:rsidRPr="00177A95">
        <w:rPr>
          <w:b/>
          <w:bCs/>
          <w:sz w:val="28"/>
          <w:szCs w:val="28"/>
        </w:rPr>
        <w:t>ontrer que le problème de calcul des dates au plus tard passe par le problème de recherche d’un chemin optimal entre chaque sommet et le sommet Fin</w:t>
      </w:r>
      <w:r>
        <w:rPr>
          <w:b/>
          <w:bCs/>
          <w:sz w:val="28"/>
          <w:szCs w:val="28"/>
        </w:rPr>
        <w:t> :</w:t>
      </w:r>
    </w:p>
    <w:p w14:paraId="41FD1937" w14:textId="42A8C136" w:rsidR="004004B0" w:rsidRPr="004004B0" w:rsidRDefault="004004B0" w:rsidP="004004B0">
      <w:pPr>
        <w:rPr>
          <w:sz w:val="28"/>
          <w:szCs w:val="28"/>
        </w:rPr>
      </w:pPr>
      <w:r w:rsidRPr="004004B0">
        <w:rPr>
          <w:sz w:val="28"/>
          <w:szCs w:val="28"/>
        </w:rPr>
        <w:lastRenderedPageBreak/>
        <w:t>« L’objectif est d’estimer la durée maximale : dont il est possible retarder le</w:t>
      </w:r>
      <w:r>
        <w:rPr>
          <w:sz w:val="28"/>
          <w:szCs w:val="28"/>
        </w:rPr>
        <w:t xml:space="preserve"> </w:t>
      </w:r>
      <w:r w:rsidRPr="004004B0">
        <w:rPr>
          <w:sz w:val="28"/>
          <w:szCs w:val="28"/>
        </w:rPr>
        <w:t>démarrage d’un</w:t>
      </w:r>
      <w:r w:rsidR="00D04714">
        <w:rPr>
          <w:sz w:val="28"/>
          <w:szCs w:val="28"/>
        </w:rPr>
        <w:t xml:space="preserve"> thread</w:t>
      </w:r>
      <w:r>
        <w:rPr>
          <w:sz w:val="28"/>
          <w:szCs w:val="28"/>
        </w:rPr>
        <w:t xml:space="preserve"> </w:t>
      </w:r>
      <w:r w:rsidRPr="004004B0">
        <w:rPr>
          <w:sz w:val="28"/>
          <w:szCs w:val="28"/>
        </w:rPr>
        <w:t>sans pour autant augmenter la durée optimale de la</w:t>
      </w:r>
      <w:r>
        <w:rPr>
          <w:sz w:val="28"/>
          <w:szCs w:val="28"/>
        </w:rPr>
        <w:t xml:space="preserve"> </w:t>
      </w:r>
      <w:r w:rsidRPr="004004B0">
        <w:rPr>
          <w:sz w:val="28"/>
          <w:szCs w:val="28"/>
        </w:rPr>
        <w:t>décision globale »</w:t>
      </w:r>
    </w:p>
    <w:p w14:paraId="25BD349D" w14:textId="77777777" w:rsidR="004004B0" w:rsidRPr="004004B0" w:rsidRDefault="004004B0" w:rsidP="004004B0">
      <w:pPr>
        <w:rPr>
          <w:sz w:val="28"/>
          <w:szCs w:val="28"/>
        </w:rPr>
      </w:pPr>
      <w:r w:rsidRPr="004004B0">
        <w:rPr>
          <w:sz w:val="28"/>
          <w:szCs w:val="28"/>
        </w:rPr>
        <w:t>Pour cela, on doit garantir :</w:t>
      </w:r>
    </w:p>
    <w:p w14:paraId="7DF9C0C9" w14:textId="4CE07E5D" w:rsidR="004004B0" w:rsidRPr="004004B0" w:rsidRDefault="004004B0" w:rsidP="004004B0">
      <w:pPr>
        <w:rPr>
          <w:sz w:val="28"/>
          <w:szCs w:val="28"/>
        </w:rPr>
      </w:pPr>
      <w:r w:rsidRPr="004004B0">
        <w:rPr>
          <w:sz w:val="28"/>
          <w:szCs w:val="28"/>
        </w:rPr>
        <w:t xml:space="preserve"> - la date de fin d’un</w:t>
      </w:r>
      <w:r w:rsidR="00D04714">
        <w:rPr>
          <w:sz w:val="28"/>
          <w:szCs w:val="28"/>
        </w:rPr>
        <w:t xml:space="preserve"> thread</w:t>
      </w:r>
      <w:r w:rsidRPr="004004B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004B0">
        <w:rPr>
          <w:sz w:val="28"/>
          <w:szCs w:val="28"/>
        </w:rPr>
        <w:t xml:space="preserve">doit précéder la date de début de </w:t>
      </w:r>
      <w:r w:rsidR="00D04714" w:rsidRPr="004004B0">
        <w:rPr>
          <w:sz w:val="28"/>
          <w:szCs w:val="28"/>
        </w:rPr>
        <w:t>tou</w:t>
      </w:r>
      <w:r w:rsidR="00D04714">
        <w:rPr>
          <w:sz w:val="28"/>
          <w:szCs w:val="28"/>
        </w:rPr>
        <w:t xml:space="preserve">s les thread </w:t>
      </w:r>
      <w:r w:rsidR="00D04714" w:rsidRPr="004004B0">
        <w:rPr>
          <w:sz w:val="28"/>
          <w:szCs w:val="28"/>
        </w:rPr>
        <w:t>suivants</w:t>
      </w:r>
      <w:r w:rsidR="00D04714">
        <w:rPr>
          <w:sz w:val="28"/>
          <w:szCs w:val="28"/>
        </w:rPr>
        <w:t>.</w:t>
      </w:r>
    </w:p>
    <w:p w14:paraId="6CAFD9C3" w14:textId="7B1BA318" w:rsidR="004004B0" w:rsidRPr="004004B0" w:rsidRDefault="004004B0" w:rsidP="004004B0">
      <w:pPr>
        <w:rPr>
          <w:sz w:val="28"/>
          <w:szCs w:val="28"/>
        </w:rPr>
      </w:pPr>
      <w:r w:rsidRPr="004004B0">
        <w:rPr>
          <w:sz w:val="28"/>
          <w:szCs w:val="28"/>
        </w:rPr>
        <w:t xml:space="preserve">D’où le calcul pour chaque </w:t>
      </w:r>
      <w:r w:rsidR="00D04714">
        <w:rPr>
          <w:sz w:val="28"/>
          <w:szCs w:val="28"/>
        </w:rPr>
        <w:t>thread</w:t>
      </w:r>
      <w:r w:rsidRPr="004004B0">
        <w:rPr>
          <w:sz w:val="28"/>
          <w:szCs w:val="28"/>
        </w:rPr>
        <w:t xml:space="preserve"> de décision X du chemin</w:t>
      </w:r>
      <w:r>
        <w:rPr>
          <w:sz w:val="28"/>
          <w:szCs w:val="28"/>
        </w:rPr>
        <w:t xml:space="preserve"> </w:t>
      </w:r>
      <w:r w:rsidRPr="004004B0">
        <w:rPr>
          <w:sz w:val="28"/>
          <w:szCs w:val="28"/>
        </w:rPr>
        <w:t>le plus long :</w:t>
      </w:r>
    </w:p>
    <w:p w14:paraId="06DAB4F1" w14:textId="0E15F0F8" w:rsidR="004004B0" w:rsidRPr="004004B0" w:rsidRDefault="004004B0" w:rsidP="004004B0">
      <w:pPr>
        <w:rPr>
          <w:sz w:val="28"/>
          <w:szCs w:val="28"/>
        </w:rPr>
      </w:pPr>
      <w:r w:rsidRPr="004004B0">
        <w:rPr>
          <w:sz w:val="28"/>
          <w:szCs w:val="28"/>
        </w:rPr>
        <w:t xml:space="preserve"> -entre le sommet Fin</w:t>
      </w:r>
      <w:r>
        <w:rPr>
          <w:sz w:val="28"/>
          <w:szCs w:val="28"/>
        </w:rPr>
        <w:t xml:space="preserve"> </w:t>
      </w:r>
      <w:r w:rsidRPr="004004B0">
        <w:rPr>
          <w:sz w:val="28"/>
          <w:szCs w:val="28"/>
        </w:rPr>
        <w:t>et le sommet qui représentant X.</w:t>
      </w:r>
    </w:p>
    <w:p w14:paraId="683C7AB3" w14:textId="6B2DCD77" w:rsidR="00177A95" w:rsidRDefault="00D04714" w:rsidP="00177A95">
      <w:pPr>
        <w:rPr>
          <w:b/>
          <w:bCs/>
          <w:sz w:val="28"/>
          <w:szCs w:val="28"/>
        </w:rPr>
      </w:pPr>
      <w:r w:rsidRPr="00D04714">
        <w:rPr>
          <w:b/>
          <w:bCs/>
          <w:sz w:val="28"/>
          <w:szCs w:val="28"/>
        </w:rPr>
        <w:t>6-Proposer une solution pour calculer les dates au plus tard</w:t>
      </w:r>
      <w:r>
        <w:rPr>
          <w:b/>
          <w:bCs/>
          <w:sz w:val="28"/>
          <w:szCs w:val="28"/>
        </w:rPr>
        <w:t xml:space="preserve"> : </w:t>
      </w:r>
    </w:p>
    <w:p w14:paraId="4F46F3A4" w14:textId="77777777" w:rsidR="00D04714" w:rsidRPr="00D04714" w:rsidRDefault="00D04714" w:rsidP="00D04714">
      <w:pPr>
        <w:rPr>
          <w:sz w:val="28"/>
          <w:szCs w:val="28"/>
        </w:rPr>
      </w:pPr>
      <w:r w:rsidRPr="00D04714">
        <w:rPr>
          <w:sz w:val="28"/>
          <w:szCs w:val="28"/>
        </w:rPr>
        <w:t>Notant LXF, la longueur du plus long chemin entre :</w:t>
      </w:r>
    </w:p>
    <w:p w14:paraId="731EDD1E" w14:textId="428B2A23" w:rsidR="00D04714" w:rsidRPr="00D04714" w:rsidRDefault="00D04714" w:rsidP="00D04714">
      <w:pPr>
        <w:rPr>
          <w:sz w:val="28"/>
          <w:szCs w:val="28"/>
        </w:rPr>
      </w:pPr>
      <w:r w:rsidRPr="00D04714">
        <w:rPr>
          <w:sz w:val="28"/>
          <w:szCs w:val="28"/>
        </w:rPr>
        <w:t xml:space="preserve"> - le sommet représentant l</w:t>
      </w:r>
      <w:r w:rsidR="009C2ACC">
        <w:rPr>
          <w:sz w:val="28"/>
          <w:szCs w:val="28"/>
        </w:rPr>
        <w:t>e thread</w:t>
      </w:r>
      <w:r w:rsidRPr="00D04714">
        <w:rPr>
          <w:sz w:val="28"/>
          <w:szCs w:val="28"/>
        </w:rPr>
        <w:t xml:space="preserve"> X</w:t>
      </w:r>
      <w:r>
        <w:rPr>
          <w:sz w:val="28"/>
          <w:szCs w:val="28"/>
        </w:rPr>
        <w:t xml:space="preserve"> </w:t>
      </w:r>
      <w:r w:rsidRPr="00D04714">
        <w:rPr>
          <w:sz w:val="28"/>
          <w:szCs w:val="28"/>
        </w:rPr>
        <w:t>et la tâche FIN</w:t>
      </w:r>
    </w:p>
    <w:p w14:paraId="241E31E1" w14:textId="2FD5C58E" w:rsidR="00D04714" w:rsidRPr="00D04714" w:rsidRDefault="00D04714" w:rsidP="00D04714">
      <w:pPr>
        <w:rPr>
          <w:sz w:val="28"/>
          <w:szCs w:val="28"/>
        </w:rPr>
      </w:pPr>
      <w:r w:rsidRPr="00D04714">
        <w:rPr>
          <w:sz w:val="28"/>
          <w:szCs w:val="28"/>
        </w:rPr>
        <w:t>La date de début au plus tard d</w:t>
      </w:r>
      <w:r w:rsidR="009C2ACC">
        <w:rPr>
          <w:sz w:val="28"/>
          <w:szCs w:val="28"/>
        </w:rPr>
        <w:t>u thread</w:t>
      </w:r>
      <w:r w:rsidRPr="00D04714">
        <w:rPr>
          <w:sz w:val="28"/>
          <w:szCs w:val="28"/>
        </w:rPr>
        <w:t xml:space="preserve"> X est calculée</w:t>
      </w:r>
      <w:r>
        <w:rPr>
          <w:sz w:val="28"/>
          <w:szCs w:val="28"/>
        </w:rPr>
        <w:t xml:space="preserve"> </w:t>
      </w:r>
      <w:r w:rsidRPr="00D04714">
        <w:rPr>
          <w:sz w:val="28"/>
          <w:szCs w:val="28"/>
        </w:rPr>
        <w:t>à l’aide de la formule</w:t>
      </w:r>
      <w:r>
        <w:rPr>
          <w:sz w:val="28"/>
          <w:szCs w:val="28"/>
        </w:rPr>
        <w:t xml:space="preserve"> </w:t>
      </w:r>
      <w:r w:rsidRPr="00D04714">
        <w:rPr>
          <w:sz w:val="28"/>
          <w:szCs w:val="28"/>
        </w:rPr>
        <w:t>: Date+tard(T) = (</w:t>
      </w:r>
      <w:r w:rsidR="0091198B">
        <w:rPr>
          <w:sz w:val="28"/>
          <w:szCs w:val="28"/>
        </w:rPr>
        <w:t>23</w:t>
      </w:r>
      <w:r w:rsidRPr="00D04714">
        <w:rPr>
          <w:sz w:val="28"/>
          <w:szCs w:val="28"/>
        </w:rPr>
        <w:t xml:space="preserve"> - LXT )</w:t>
      </w:r>
    </w:p>
    <w:p w14:paraId="356C4122" w14:textId="77777777" w:rsidR="00D04714" w:rsidRPr="00D04714" w:rsidRDefault="00D04714" w:rsidP="00D04714">
      <w:pPr>
        <w:rPr>
          <w:sz w:val="28"/>
          <w:szCs w:val="28"/>
        </w:rPr>
      </w:pPr>
      <w:r w:rsidRPr="00D04714">
        <w:rPr>
          <w:sz w:val="28"/>
          <w:szCs w:val="28"/>
        </w:rPr>
        <w:t>La longueur L est calculée en appliquant l’algorithme de</w:t>
      </w:r>
    </w:p>
    <w:p w14:paraId="57303122" w14:textId="0AAAB573" w:rsidR="00D04714" w:rsidRDefault="00D04714" w:rsidP="00D04714">
      <w:pPr>
        <w:rPr>
          <w:sz w:val="28"/>
          <w:szCs w:val="28"/>
        </w:rPr>
      </w:pPr>
      <w:r w:rsidRPr="00D04714">
        <w:rPr>
          <w:sz w:val="28"/>
          <w:szCs w:val="28"/>
        </w:rPr>
        <w:t>Bellman dual dont la procédure est exposée</w:t>
      </w:r>
      <w:r w:rsidR="00E64354">
        <w:rPr>
          <w:sz w:val="28"/>
          <w:szCs w:val="28"/>
        </w:rPr>
        <w:t xml:space="preserve"> ci-dessous :</w:t>
      </w:r>
    </w:p>
    <w:p w14:paraId="51FFC2D6" w14:textId="1D4F6F8D" w:rsidR="00E64354" w:rsidRDefault="007248F9" w:rsidP="00D0471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708BFC" wp14:editId="1B3D8C88">
            <wp:extent cx="3212590" cy="1454642"/>
            <wp:effectExtent l="0" t="0" r="698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505" cy="14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145FD" wp14:editId="424B2AC3">
            <wp:extent cx="3215521" cy="1840947"/>
            <wp:effectExtent l="0" t="0" r="444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531" cy="18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5E9" w14:textId="73A1407E" w:rsidR="00571FFE" w:rsidRPr="00571FFE" w:rsidRDefault="00571FFE" w:rsidP="00571FFE">
      <w:pPr>
        <w:rPr>
          <w:sz w:val="28"/>
          <w:szCs w:val="28"/>
        </w:rPr>
      </w:pPr>
      <w:r w:rsidRPr="00571FFE">
        <w:rPr>
          <w:sz w:val="28"/>
          <w:szCs w:val="28"/>
        </w:rPr>
        <w:t>Est considérée comme critique toute décision partielle X telle que</w:t>
      </w:r>
      <w:r w:rsidR="00BB77FD" w:rsidRPr="00571FFE">
        <w:rPr>
          <w:sz w:val="28"/>
          <w:szCs w:val="28"/>
        </w:rPr>
        <w:t xml:space="preserve"> : Date</w:t>
      </w:r>
      <w:r w:rsidRPr="00571FFE">
        <w:rPr>
          <w:sz w:val="28"/>
          <w:szCs w:val="28"/>
        </w:rPr>
        <w:t>+tôt(X) = Date+tard (X)</w:t>
      </w:r>
    </w:p>
    <w:p w14:paraId="0DBEB4C4" w14:textId="0D1CCF28" w:rsidR="00571FFE" w:rsidRPr="00571FFE" w:rsidRDefault="00571FFE" w:rsidP="00571FFE">
      <w:pPr>
        <w:rPr>
          <w:sz w:val="28"/>
          <w:szCs w:val="28"/>
        </w:rPr>
      </w:pPr>
      <w:r w:rsidRPr="00571FFE">
        <w:rPr>
          <w:sz w:val="28"/>
          <w:szCs w:val="28"/>
        </w:rPr>
        <w:lastRenderedPageBreak/>
        <w:t>Tout retard au niveau d’un</w:t>
      </w:r>
      <w:r>
        <w:rPr>
          <w:sz w:val="28"/>
          <w:szCs w:val="28"/>
        </w:rPr>
        <w:t xml:space="preserve"> </w:t>
      </w:r>
      <w:r w:rsidR="000B6BCC">
        <w:rPr>
          <w:sz w:val="28"/>
          <w:szCs w:val="28"/>
        </w:rPr>
        <w:t>tel thread</w:t>
      </w:r>
      <w:r>
        <w:rPr>
          <w:sz w:val="28"/>
          <w:szCs w:val="28"/>
        </w:rPr>
        <w:t xml:space="preserve"> </w:t>
      </w:r>
      <w:r w:rsidRPr="00571FFE">
        <w:rPr>
          <w:sz w:val="28"/>
          <w:szCs w:val="28"/>
        </w:rPr>
        <w:t>entraîne la remise en cause de la durée optimale de la tâche globale calculée en 2).</w:t>
      </w:r>
    </w:p>
    <w:p w14:paraId="0B7736D6" w14:textId="65E1172A" w:rsidR="00571FFE" w:rsidRDefault="00571FFE" w:rsidP="00571FFE">
      <w:pPr>
        <w:rPr>
          <w:sz w:val="28"/>
          <w:szCs w:val="28"/>
        </w:rPr>
      </w:pPr>
      <w:r w:rsidRPr="00571FFE">
        <w:rPr>
          <w:sz w:val="28"/>
          <w:szCs w:val="28"/>
        </w:rPr>
        <w:t>Le chemin traversant les sommets correspondant aux</w:t>
      </w:r>
      <w:r>
        <w:rPr>
          <w:sz w:val="28"/>
          <w:szCs w:val="28"/>
        </w:rPr>
        <w:t xml:space="preserve"> thread</w:t>
      </w:r>
      <w:r w:rsidRPr="00571FFE">
        <w:rPr>
          <w:sz w:val="28"/>
          <w:szCs w:val="28"/>
        </w:rPr>
        <w:t xml:space="preserve"> critiques est</w:t>
      </w:r>
      <w:r>
        <w:rPr>
          <w:sz w:val="28"/>
          <w:szCs w:val="28"/>
        </w:rPr>
        <w:t xml:space="preserve"> </w:t>
      </w:r>
      <w:r w:rsidRPr="00571FFE">
        <w:rPr>
          <w:sz w:val="28"/>
          <w:szCs w:val="28"/>
        </w:rPr>
        <w:t xml:space="preserve">appelé chemin </w:t>
      </w:r>
      <w:r w:rsidR="000B6BCC" w:rsidRPr="00571FFE">
        <w:rPr>
          <w:sz w:val="28"/>
          <w:szCs w:val="28"/>
        </w:rPr>
        <w:t>critique :</w:t>
      </w:r>
      <w:r w:rsidRPr="00571FFE">
        <w:rPr>
          <w:sz w:val="28"/>
          <w:szCs w:val="28"/>
        </w:rPr>
        <w:t xml:space="preserve"> c’est le chemin le long du graphe partant du</w:t>
      </w:r>
      <w:r>
        <w:rPr>
          <w:sz w:val="28"/>
          <w:szCs w:val="28"/>
        </w:rPr>
        <w:t xml:space="preserve"> </w:t>
      </w:r>
      <w:r w:rsidRPr="00571FFE">
        <w:rPr>
          <w:sz w:val="28"/>
          <w:szCs w:val="28"/>
        </w:rPr>
        <w:t>sommet début et atteignant le sommet Fin.</w:t>
      </w:r>
      <w:r w:rsidR="004A66B9">
        <w:rPr>
          <w:sz w:val="28"/>
          <w:szCs w:val="28"/>
        </w:rPr>
        <w:t xml:space="preserve"> Ici ce chemin est modélisé par les flèches rouges.</w:t>
      </w:r>
    </w:p>
    <w:p w14:paraId="448FE423" w14:textId="71396035" w:rsidR="00F60E76" w:rsidRDefault="003840DC" w:rsidP="00D04714">
      <w:pPr>
        <w:rPr>
          <w:b/>
          <w:bCs/>
          <w:sz w:val="28"/>
          <w:szCs w:val="28"/>
        </w:rPr>
      </w:pPr>
      <w:r w:rsidRPr="000824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2CBB47" wp14:editId="7E6AA1F4">
                <wp:simplePos x="0" y="0"/>
                <wp:positionH relativeFrom="margin">
                  <wp:posOffset>4190365</wp:posOffset>
                </wp:positionH>
                <wp:positionV relativeFrom="paragraph">
                  <wp:posOffset>1438910</wp:posOffset>
                </wp:positionV>
                <wp:extent cx="327660" cy="259080"/>
                <wp:effectExtent l="0" t="0" r="0" b="762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24186" w14:textId="77777777" w:rsidR="003840DC" w:rsidRPr="000824A0" w:rsidRDefault="003840DC" w:rsidP="003840D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24A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BB47" id="_x0000_s1031" type="#_x0000_t202" style="position:absolute;margin-left:329.95pt;margin-top:113.3pt;width:25.8pt;height:20.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" fillcolor="#4472c4 [3204]" stroked="f">
                <v:textbox>
                  <w:txbxContent>
                    <w:p w14:paraId="47624186" w14:textId="77777777" w:rsidR="003840DC" w:rsidRPr="000824A0" w:rsidRDefault="003840DC" w:rsidP="003840D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824A0">
                        <w:rPr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24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4B2CA2" wp14:editId="0894C4CC">
                <wp:simplePos x="0" y="0"/>
                <wp:positionH relativeFrom="margin">
                  <wp:posOffset>3817620</wp:posOffset>
                </wp:positionH>
                <wp:positionV relativeFrom="paragraph">
                  <wp:posOffset>1447800</wp:posOffset>
                </wp:positionV>
                <wp:extent cx="327660" cy="259080"/>
                <wp:effectExtent l="0" t="0" r="0" b="762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6B53E" w14:textId="77777777" w:rsidR="003840DC" w:rsidRPr="000824A0" w:rsidRDefault="003840DC" w:rsidP="003840D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24A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2CA2" id="_x0000_s1032" type="#_x0000_t202" style="position:absolute;margin-left:300.6pt;margin-top:114pt;width:25.8pt;height:20.4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" fillcolor="#4472c4 [3204]" stroked="f">
                <v:textbox>
                  <w:txbxContent>
                    <w:p w14:paraId="2786B53E" w14:textId="77777777" w:rsidR="003840DC" w:rsidRPr="000824A0" w:rsidRDefault="003840DC" w:rsidP="003840D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824A0">
                        <w:rPr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6B9">
        <w:rPr>
          <w:noProof/>
        </w:rPr>
        <w:drawing>
          <wp:inline distT="0" distB="0" distL="0" distR="0" wp14:anchorId="1D477797" wp14:editId="0FC67118">
            <wp:extent cx="5760720" cy="2695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9078" w14:textId="182B43A8" w:rsidR="00F60E76" w:rsidRPr="00D04714" w:rsidRDefault="00F60E76" w:rsidP="00D04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Bien que nous ayons compris tout le principe du TP ainsi que les tâches demandées, nous n’avons pas réussi à produire un code correct car nous n’arrivons p</w:t>
      </w:r>
      <w:r w:rsidR="00770EBC">
        <w:rPr>
          <w:b/>
          <w:bCs/>
          <w:sz w:val="28"/>
          <w:szCs w:val="28"/>
        </w:rPr>
        <w:t>as à implémenter correctement l’algorithme de Bellman.</w:t>
      </w:r>
    </w:p>
    <w:sectPr w:rsidR="00F60E76" w:rsidRPr="00D04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A9"/>
    <w:rsid w:val="0006087E"/>
    <w:rsid w:val="000824A0"/>
    <w:rsid w:val="00082934"/>
    <w:rsid w:val="000B6BCC"/>
    <w:rsid w:val="00177A95"/>
    <w:rsid w:val="00200DEA"/>
    <w:rsid w:val="002C32A9"/>
    <w:rsid w:val="003519D1"/>
    <w:rsid w:val="00353204"/>
    <w:rsid w:val="003840DC"/>
    <w:rsid w:val="004004B0"/>
    <w:rsid w:val="00442787"/>
    <w:rsid w:val="004A66B9"/>
    <w:rsid w:val="00571FFE"/>
    <w:rsid w:val="006900EC"/>
    <w:rsid w:val="00713E59"/>
    <w:rsid w:val="007248F9"/>
    <w:rsid w:val="00762FFF"/>
    <w:rsid w:val="00770EBC"/>
    <w:rsid w:val="007A08F1"/>
    <w:rsid w:val="0091198B"/>
    <w:rsid w:val="009B7178"/>
    <w:rsid w:val="009C2ACC"/>
    <w:rsid w:val="00A64AA6"/>
    <w:rsid w:val="00AD0407"/>
    <w:rsid w:val="00B64426"/>
    <w:rsid w:val="00BB77FD"/>
    <w:rsid w:val="00C01971"/>
    <w:rsid w:val="00D04714"/>
    <w:rsid w:val="00DC4E49"/>
    <w:rsid w:val="00E64354"/>
    <w:rsid w:val="00F60E76"/>
    <w:rsid w:val="00F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4FEC"/>
  <w15:chartTrackingRefBased/>
  <w15:docId w15:val="{F0E8915B-EC07-409C-8200-BEAEC15E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8293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20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ROBIN</dc:creator>
  <cp:keywords/>
  <dc:description/>
  <cp:lastModifiedBy>florian ROBIN</cp:lastModifiedBy>
  <cp:revision>25</cp:revision>
  <dcterms:created xsi:type="dcterms:W3CDTF">2023-01-16T20:53:00Z</dcterms:created>
  <dcterms:modified xsi:type="dcterms:W3CDTF">2023-01-18T15:45:00Z</dcterms:modified>
</cp:coreProperties>
</file>