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10B51" w:rsidRDefault="00CB2FC9" w:rsidP="006A2C44">
      <w:pPr>
        <w:bidi w:val="0"/>
        <w:spacing w:line="240" w:lineRule="auto"/>
        <w:rPr>
          <w:sz w:val="20"/>
          <w:szCs w:val="20"/>
          <w:u w:val="single"/>
        </w:rPr>
      </w:pPr>
      <w:r>
        <w:rPr>
          <w:b/>
          <w:sz w:val="20"/>
          <w:szCs w:val="20"/>
          <w:highlight w:val="white"/>
        </w:rPr>
        <w:t>Model files in Quick Field software</w:t>
      </w:r>
    </w:p>
    <w:p w14:paraId="00000002" w14:textId="77777777" w:rsidR="00E10B51" w:rsidRDefault="00CB2FC9" w:rsidP="006A2C44">
      <w:pPr>
        <w:bidi w:val="0"/>
        <w:spacing w:line="240" w:lineRule="auto"/>
        <w:rPr>
          <w:sz w:val="20"/>
          <w:szCs w:val="20"/>
        </w:rPr>
      </w:pPr>
      <w:r>
        <w:rPr>
          <w:sz w:val="20"/>
          <w:szCs w:val="20"/>
          <w:highlight w:val="white"/>
          <w:u w:val="single"/>
        </w:rPr>
        <w:t>MouseA.mod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DC conduction problem configuration</w:t>
      </w:r>
      <w:r>
        <w:rPr>
          <w:sz w:val="20"/>
          <w:szCs w:val="20"/>
        </w:rPr>
        <w:t xml:space="preserve"> (conductivity values before electroporation). Model A – electrode located in the middle of the tumor</w:t>
      </w:r>
    </w:p>
    <w:p w14:paraId="00000003" w14:textId="77777777" w:rsidR="00E10B51" w:rsidRDefault="00CB2FC9" w:rsidP="006A2C44">
      <w:pPr>
        <w:bidi w:val="0"/>
        <w:spacing w:line="240" w:lineRule="auto"/>
        <w:rPr>
          <w:sz w:val="20"/>
          <w:szCs w:val="20"/>
        </w:rPr>
      </w:pPr>
      <w:r>
        <w:rPr>
          <w:sz w:val="20"/>
          <w:szCs w:val="20"/>
          <w:highlight w:val="white"/>
          <w:u w:val="single"/>
        </w:rPr>
        <w:t>mouseA.pbm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DC conduction problem</w:t>
      </w:r>
      <w:r>
        <w:rPr>
          <w:sz w:val="20"/>
          <w:szCs w:val="20"/>
        </w:rPr>
        <w:t xml:space="preserve"> (conductivity values before electroporation)</w:t>
      </w:r>
    </w:p>
    <w:p w14:paraId="00000004" w14:textId="77777777" w:rsidR="00E10B51" w:rsidRDefault="00CB2FC9" w:rsidP="006A2C44">
      <w:pPr>
        <w:bidi w:val="0"/>
        <w:spacing w:line="240" w:lineRule="auto"/>
        <w:rPr>
          <w:b/>
          <w:sz w:val="20"/>
          <w:szCs w:val="20"/>
          <w:u w:val="single"/>
        </w:rPr>
      </w:pPr>
      <w:r>
        <w:rPr>
          <w:sz w:val="20"/>
          <w:szCs w:val="20"/>
          <w:highlight w:val="white"/>
          <w:u w:val="single"/>
        </w:rPr>
        <w:t>mouseA.dcf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 xml:space="preserve">DC conduction problem – block and edge labels </w:t>
      </w:r>
    </w:p>
    <w:p w14:paraId="00000005" w14:textId="77777777" w:rsidR="00E10B51" w:rsidRDefault="00CB2FC9" w:rsidP="006A2C44">
      <w:pPr>
        <w:bidi w:val="0"/>
        <w:spacing w:line="240" w:lineRule="auto"/>
        <w:rPr>
          <w:sz w:val="20"/>
          <w:szCs w:val="20"/>
          <w:highlight w:val="white"/>
          <w:u w:val="single"/>
        </w:rPr>
      </w:pPr>
      <w:r>
        <w:rPr>
          <w:sz w:val="20"/>
          <w:szCs w:val="20"/>
          <w:highlight w:val="white"/>
          <w:u w:val="single"/>
        </w:rPr>
        <w:t xml:space="preserve">mouseA.res </w:t>
      </w:r>
      <w:r>
        <w:rPr>
          <w:sz w:val="20"/>
          <w:szCs w:val="20"/>
          <w:highlight w:val="white"/>
        </w:rPr>
        <w:t>Problem database stores the solution result</w:t>
      </w:r>
    </w:p>
    <w:p w14:paraId="0000000D" w14:textId="5F9F8C7E" w:rsidR="00E10B51" w:rsidRDefault="00CB2FC9" w:rsidP="006A2C44">
      <w:pPr>
        <w:bidi w:val="0"/>
        <w:spacing w:line="24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 xml:space="preserve">.pbm </w:t>
      </w:r>
      <w:r>
        <w:rPr>
          <w:sz w:val="20"/>
          <w:szCs w:val="20"/>
          <w:highlight w:val="white"/>
        </w:rPr>
        <w:t>DC conduction problem configuration</w:t>
      </w:r>
      <w:r>
        <w:rPr>
          <w:sz w:val="20"/>
          <w:szCs w:val="20"/>
        </w:rPr>
        <w:t xml:space="preserve"> (conductivity values after electroporation). Electric field strength threshold equals </w:t>
      </w:r>
      <w:r w:rsidR="005414DC">
        <w:rPr>
          <w:sz w:val="20"/>
          <w:szCs w:val="20"/>
        </w:rPr>
        <w:t>5</w:t>
      </w:r>
      <w:r>
        <w:rPr>
          <w:sz w:val="20"/>
          <w:szCs w:val="20"/>
        </w:rPr>
        <w:t>00V/cm</w:t>
      </w:r>
      <w:r w:rsidR="005414DC">
        <w:rPr>
          <w:sz w:val="20"/>
          <w:szCs w:val="20"/>
        </w:rPr>
        <w:t xml:space="preserve"> </w:t>
      </w:r>
      <w:r w:rsidR="00B616E8">
        <w:rPr>
          <w:sz w:val="20"/>
          <w:szCs w:val="20"/>
        </w:rPr>
        <w:t>for</w:t>
      </w:r>
      <w:r w:rsidR="00140688">
        <w:rPr>
          <w:sz w:val="20"/>
          <w:szCs w:val="20"/>
        </w:rPr>
        <w:t xml:space="preserve"> </w:t>
      </w:r>
      <w:r w:rsidR="00140688" w:rsidRPr="00B616E8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 w:rsidR="00140688">
        <w:rPr>
          <w:rFonts w:asciiTheme="minorHAnsi" w:hAnsiTheme="minorHAnsi" w:cstheme="minorHAnsi"/>
          <w:sz w:val="20"/>
          <w:szCs w:val="20"/>
        </w:rPr>
        <w:t xml:space="preserve"> and</w:t>
      </w:r>
      <w:r w:rsidR="00140688">
        <w:rPr>
          <w:sz w:val="20"/>
          <w:szCs w:val="20"/>
        </w:rPr>
        <w:t xml:space="preserve"> 7</w:t>
      </w:r>
      <w:r w:rsidR="00140688">
        <w:rPr>
          <w:sz w:val="20"/>
          <w:szCs w:val="20"/>
        </w:rPr>
        <w:t>00V/cm</w:t>
      </w:r>
      <w:r w:rsidR="00B616E8">
        <w:rPr>
          <w:sz w:val="20"/>
          <w:szCs w:val="20"/>
        </w:rPr>
        <w:t xml:space="preserve"> </w:t>
      </w:r>
      <w:r w:rsidR="00B616E8" w:rsidRPr="00B616E8">
        <w:rPr>
          <w:rFonts w:asciiTheme="minorHAnsi" w:hAnsiTheme="minorHAnsi" w:cstheme="minorHAnsi"/>
          <w:bCs/>
          <w:sz w:val="20"/>
          <w:szCs w:val="20"/>
        </w:rPr>
        <w:t>for irreversible</w:t>
      </w:r>
      <w:r w:rsidR="00140688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B616E8" w:rsidRPr="00B616E8">
        <w:rPr>
          <w:rFonts w:asciiTheme="minorHAnsi" w:hAnsiTheme="minorHAnsi" w:cstheme="minorHAnsi"/>
          <w:bCs/>
          <w:sz w:val="20"/>
          <w:szCs w:val="20"/>
        </w:rPr>
        <w:t>electroporation</w:t>
      </w:r>
      <w:r w:rsidRPr="00B616E8">
        <w:rPr>
          <w:rFonts w:asciiTheme="minorHAnsi" w:hAnsiTheme="minorHAnsi" w:cstheme="minorHAnsi"/>
          <w:sz w:val="20"/>
          <w:szCs w:val="20"/>
        </w:rPr>
        <w:t>.</w:t>
      </w:r>
      <w:r>
        <w:rPr>
          <w:sz w:val="20"/>
          <w:szCs w:val="20"/>
        </w:rPr>
        <w:t xml:space="preserve"> </w:t>
      </w:r>
    </w:p>
    <w:p w14:paraId="0000000E" w14:textId="4CFE27EC" w:rsidR="00E10B51" w:rsidRDefault="00CB2FC9" w:rsidP="006A2C44">
      <w:pPr>
        <w:bidi w:val="0"/>
        <w:spacing w:line="240" w:lineRule="auto"/>
        <w:rPr>
          <w:sz w:val="20"/>
          <w:szCs w:val="20"/>
          <w:highlight w:val="white"/>
          <w:u w:val="single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 xml:space="preserve">.res </w:t>
      </w:r>
      <w:r>
        <w:rPr>
          <w:sz w:val="20"/>
          <w:szCs w:val="20"/>
          <w:highlight w:val="white"/>
        </w:rPr>
        <w:t>Problem database stores the solution result</w:t>
      </w:r>
    </w:p>
    <w:p w14:paraId="0000000F" w14:textId="2EC53E09" w:rsidR="00E10B51" w:rsidRDefault="00CB2FC9" w:rsidP="009F0186">
      <w:pPr>
        <w:bidi w:val="0"/>
        <w:spacing w:line="240" w:lineRule="auto"/>
        <w:rPr>
          <w:sz w:val="20"/>
          <w:szCs w:val="20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>.mod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DC conduction problem configuration</w:t>
      </w:r>
      <w:r>
        <w:rPr>
          <w:sz w:val="20"/>
          <w:szCs w:val="20"/>
        </w:rPr>
        <w:t xml:space="preserve"> (conductivity values after electroporation). </w:t>
      </w:r>
    </w:p>
    <w:p w14:paraId="5FE9B044" w14:textId="231C081B" w:rsidR="009F0186" w:rsidRDefault="009F0186" w:rsidP="009F0186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Electric field strength threshold equals 500V/cm for </w:t>
      </w:r>
      <w:r w:rsidRPr="00B616E8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>
        <w:rPr>
          <w:sz w:val="20"/>
          <w:szCs w:val="20"/>
        </w:rPr>
        <w:t xml:space="preserve"> 700V/cm </w:t>
      </w:r>
      <w:r w:rsidRPr="00B616E8">
        <w:rPr>
          <w:rFonts w:asciiTheme="minorHAnsi" w:hAnsiTheme="minorHAnsi" w:cstheme="minorHAnsi"/>
          <w:bCs/>
          <w:sz w:val="20"/>
          <w:szCs w:val="20"/>
        </w:rPr>
        <w:t>for irreversible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B616E8">
        <w:rPr>
          <w:rFonts w:asciiTheme="minorHAnsi" w:hAnsiTheme="minorHAnsi" w:cstheme="minorHAnsi"/>
          <w:bCs/>
          <w:sz w:val="20"/>
          <w:szCs w:val="20"/>
        </w:rPr>
        <w:t>electroporation</w:t>
      </w:r>
      <w:r w:rsidRPr="00B616E8">
        <w:rPr>
          <w:rFonts w:asciiTheme="minorHAnsi" w:hAnsiTheme="minorHAnsi" w:cstheme="minorHAnsi"/>
          <w:sz w:val="20"/>
          <w:szCs w:val="20"/>
        </w:rPr>
        <w:t>.</w:t>
      </w:r>
    </w:p>
    <w:p w14:paraId="00000010" w14:textId="257B6F12" w:rsidR="00E10B51" w:rsidRDefault="00CB2FC9" w:rsidP="006A2C44">
      <w:pPr>
        <w:bidi w:val="0"/>
        <w:spacing w:after="0" w:line="24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>.dcf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DC conduction problem – block and edge labels</w:t>
      </w:r>
    </w:p>
    <w:p w14:paraId="0B60C395" w14:textId="77777777" w:rsidR="0031537D" w:rsidRDefault="0031537D" w:rsidP="0031537D">
      <w:pPr>
        <w:bidi w:val="0"/>
        <w:spacing w:after="0" w:line="240" w:lineRule="auto"/>
        <w:rPr>
          <w:sz w:val="20"/>
          <w:szCs w:val="20"/>
          <w:highlight w:val="white"/>
        </w:rPr>
      </w:pPr>
    </w:p>
    <w:p w14:paraId="5F2505DB" w14:textId="300D6EE6" w:rsidR="0031537D" w:rsidRDefault="0031537D" w:rsidP="0031537D">
      <w:pPr>
        <w:bidi w:val="0"/>
        <w:spacing w:line="24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u w:val="single"/>
        </w:rPr>
        <w:t>mouseA500</w:t>
      </w:r>
      <w:r>
        <w:rPr>
          <w:sz w:val="20"/>
          <w:szCs w:val="20"/>
          <w:highlight w:val="white"/>
          <w:u w:val="single"/>
        </w:rPr>
        <w:t>10</w:t>
      </w:r>
      <w:r>
        <w:rPr>
          <w:sz w:val="20"/>
          <w:szCs w:val="20"/>
          <w:highlight w:val="white"/>
          <w:u w:val="single"/>
        </w:rPr>
        <w:t xml:space="preserve">.pbm </w:t>
      </w:r>
      <w:r>
        <w:rPr>
          <w:sz w:val="20"/>
          <w:szCs w:val="20"/>
          <w:highlight w:val="white"/>
        </w:rPr>
        <w:t>DC conduction problem configuration</w:t>
      </w:r>
      <w:r>
        <w:rPr>
          <w:sz w:val="20"/>
          <w:szCs w:val="20"/>
        </w:rPr>
        <w:t xml:space="preserve"> (conductivity values after electroporation). Electric field strength threshold equals 500V/cm for </w:t>
      </w:r>
      <w:r w:rsidRPr="00B616E8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>
        <w:rPr>
          <w:sz w:val="20"/>
          <w:szCs w:val="20"/>
        </w:rPr>
        <w:t xml:space="preserve"> 700V/cm </w:t>
      </w:r>
      <w:r w:rsidRPr="00B616E8">
        <w:rPr>
          <w:rFonts w:asciiTheme="minorHAnsi" w:hAnsiTheme="minorHAnsi" w:cstheme="minorHAnsi"/>
          <w:bCs/>
          <w:sz w:val="20"/>
          <w:szCs w:val="20"/>
        </w:rPr>
        <w:t>for irreversible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B616E8">
        <w:rPr>
          <w:rFonts w:asciiTheme="minorHAnsi" w:hAnsiTheme="minorHAnsi" w:cstheme="minorHAnsi"/>
          <w:bCs/>
          <w:sz w:val="20"/>
          <w:szCs w:val="20"/>
        </w:rPr>
        <w:t>electroporation</w:t>
      </w:r>
      <w:r w:rsidRPr="00B616E8">
        <w:rPr>
          <w:rFonts w:asciiTheme="minorHAnsi" w:hAnsiTheme="minorHAnsi" w:cstheme="minorHAnsi"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377E4617" w14:textId="77777777" w:rsidR="00D44449" w:rsidRDefault="00D44449" w:rsidP="00D44449">
      <w:pPr>
        <w:bidi w:val="0"/>
        <w:spacing w:line="240" w:lineRule="auto"/>
        <w:rPr>
          <w:sz w:val="20"/>
          <w:szCs w:val="20"/>
        </w:rPr>
      </w:pPr>
      <w:r>
        <w:rPr>
          <w:sz w:val="20"/>
          <w:szCs w:val="20"/>
          <w:highlight w:val="white"/>
          <w:u w:val="single"/>
        </w:rPr>
        <w:t>mouseA50010.mod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DC conduction problem configuration</w:t>
      </w:r>
      <w:r>
        <w:rPr>
          <w:sz w:val="20"/>
          <w:szCs w:val="20"/>
        </w:rPr>
        <w:t xml:space="preserve"> (conductivity values after electroporation). </w:t>
      </w:r>
    </w:p>
    <w:p w14:paraId="0E644380" w14:textId="071936C2" w:rsidR="00D44449" w:rsidRPr="00D44449" w:rsidRDefault="00D44449" w:rsidP="00D44449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Electric field strength threshold equals 500V/cm for </w:t>
      </w:r>
      <w:r w:rsidRPr="00B616E8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>
        <w:rPr>
          <w:sz w:val="20"/>
          <w:szCs w:val="20"/>
        </w:rPr>
        <w:t xml:space="preserve"> 700V/cm </w:t>
      </w:r>
      <w:r w:rsidRPr="00B616E8">
        <w:rPr>
          <w:rFonts w:asciiTheme="minorHAnsi" w:hAnsiTheme="minorHAnsi" w:cstheme="minorHAnsi"/>
          <w:bCs/>
          <w:sz w:val="20"/>
          <w:szCs w:val="20"/>
        </w:rPr>
        <w:t>for irreversible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B616E8">
        <w:rPr>
          <w:rFonts w:asciiTheme="minorHAnsi" w:hAnsiTheme="minorHAnsi" w:cstheme="minorHAnsi"/>
          <w:bCs/>
          <w:sz w:val="20"/>
          <w:szCs w:val="20"/>
        </w:rPr>
        <w:t>electroporation</w:t>
      </w:r>
      <w:r>
        <w:rPr>
          <w:rFonts w:asciiTheme="minorHAnsi" w:hAnsiTheme="minorHAnsi" w:cstheme="minorHAnsi"/>
          <w:sz w:val="20"/>
          <w:szCs w:val="20"/>
        </w:rPr>
        <w:t>.</w:t>
      </w:r>
      <w:r>
        <w:rPr>
          <w:sz w:val="20"/>
          <w:szCs w:val="20"/>
          <w:highlight w:val="whit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2A5E8F82" w14:textId="781A2F7D" w:rsidR="0031537D" w:rsidRDefault="0031537D" w:rsidP="0031537D">
      <w:pPr>
        <w:bidi w:val="0"/>
        <w:spacing w:line="240" w:lineRule="auto"/>
        <w:rPr>
          <w:sz w:val="20"/>
          <w:szCs w:val="20"/>
          <w:highlight w:val="white"/>
          <w:u w:val="single"/>
        </w:rPr>
      </w:pPr>
      <w:r>
        <w:rPr>
          <w:sz w:val="20"/>
          <w:szCs w:val="20"/>
          <w:highlight w:val="white"/>
          <w:u w:val="single"/>
        </w:rPr>
        <w:t xml:space="preserve">mouseA50010.res </w:t>
      </w:r>
      <w:r>
        <w:rPr>
          <w:sz w:val="20"/>
          <w:szCs w:val="20"/>
          <w:highlight w:val="white"/>
        </w:rPr>
        <w:t>Problem database stores the solution result</w:t>
      </w:r>
    </w:p>
    <w:p w14:paraId="144B3D4D" w14:textId="59CF7B79" w:rsidR="0031537D" w:rsidRDefault="0031537D" w:rsidP="0031537D">
      <w:pPr>
        <w:bidi w:val="0"/>
        <w:spacing w:after="0" w:line="24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u w:val="single"/>
        </w:rPr>
        <w:t>mouseA50010.dcf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DC conduction problem – block and edge labels</w:t>
      </w:r>
    </w:p>
    <w:p w14:paraId="044827A1" w14:textId="77777777" w:rsidR="0031537D" w:rsidRDefault="0031537D" w:rsidP="0031537D">
      <w:pPr>
        <w:bidi w:val="0"/>
        <w:spacing w:after="0" w:line="240" w:lineRule="auto"/>
        <w:rPr>
          <w:sz w:val="20"/>
          <w:szCs w:val="20"/>
          <w:highlight w:val="white"/>
        </w:rPr>
      </w:pPr>
    </w:p>
    <w:p w14:paraId="00000012" w14:textId="1A2D4DBE" w:rsidR="00E10B51" w:rsidRDefault="00CB2FC9" w:rsidP="006A2C44">
      <w:pPr>
        <w:bidi w:val="0"/>
        <w:spacing w:line="240" w:lineRule="auto"/>
        <w:rPr>
          <w:sz w:val="20"/>
          <w:szCs w:val="20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>steady.pbm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>Steady state heat transfer problem - Dirichlet initial boundary conditions</w:t>
      </w:r>
    </w:p>
    <w:p w14:paraId="00000013" w14:textId="497C110F" w:rsidR="00E10B51" w:rsidRDefault="00CB2FC9" w:rsidP="006A2C44">
      <w:pPr>
        <w:bidi w:val="0"/>
        <w:spacing w:line="240" w:lineRule="auto"/>
        <w:rPr>
          <w:sz w:val="20"/>
          <w:szCs w:val="20"/>
          <w:highlight w:val="white"/>
          <w:u w:val="single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>steady.dht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Steady state heat transfer problem </w:t>
      </w:r>
      <w:r>
        <w:rPr>
          <w:sz w:val="20"/>
          <w:szCs w:val="20"/>
          <w:highlight w:val="white"/>
        </w:rPr>
        <w:t>– block and edge labels</w:t>
      </w:r>
    </w:p>
    <w:p w14:paraId="00000014" w14:textId="53DCCC3E" w:rsidR="00E10B51" w:rsidRDefault="00CB2FC9" w:rsidP="006A2C44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>steady.res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Problem database stores the solution result</w:t>
      </w:r>
    </w:p>
    <w:p w14:paraId="00000015" w14:textId="4C5BCB9A" w:rsidR="00E10B51" w:rsidRDefault="00CB2FC9" w:rsidP="006A2C44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>transient.mod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>Transient heat transfer configuration (heat source with conductivity values after electroporation)</w:t>
      </w:r>
    </w:p>
    <w:p w14:paraId="00000016" w14:textId="796317AE" w:rsidR="00E10B51" w:rsidRDefault="00CB2FC9" w:rsidP="006A2C44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>transient.pbm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>Transient heat transfer problem (heat source with conductivity values after electroporation)</w:t>
      </w:r>
    </w:p>
    <w:p w14:paraId="00000017" w14:textId="659AE23C" w:rsidR="00E10B51" w:rsidRDefault="00CB2FC9" w:rsidP="006A2C44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>transient.res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Problem database stores the solution result</w:t>
      </w:r>
    </w:p>
    <w:p w14:paraId="00000018" w14:textId="171BE8FF" w:rsidR="00E10B51" w:rsidRDefault="00CB2FC9" w:rsidP="006A2C44">
      <w:pPr>
        <w:bidi w:val="0"/>
        <w:spacing w:line="240" w:lineRule="auto"/>
        <w:rPr>
          <w:sz w:val="20"/>
          <w:szCs w:val="20"/>
          <w:highlight w:val="white"/>
          <w:u w:val="single"/>
        </w:rPr>
      </w:pPr>
      <w:r>
        <w:rPr>
          <w:sz w:val="20"/>
          <w:szCs w:val="20"/>
          <w:highlight w:val="white"/>
          <w:u w:val="single"/>
        </w:rPr>
        <w:t>mouseA</w:t>
      </w:r>
      <w:r w:rsidR="006A2C44">
        <w:rPr>
          <w:sz w:val="20"/>
          <w:szCs w:val="20"/>
          <w:highlight w:val="white"/>
          <w:u w:val="single"/>
        </w:rPr>
        <w:t>500</w:t>
      </w:r>
      <w:r>
        <w:rPr>
          <w:sz w:val="20"/>
          <w:szCs w:val="20"/>
          <w:highlight w:val="white"/>
          <w:u w:val="single"/>
        </w:rPr>
        <w:t>transient.dht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Transient heat transfer problem - </w:t>
      </w:r>
      <w:r>
        <w:rPr>
          <w:sz w:val="20"/>
          <w:szCs w:val="20"/>
          <w:highlight w:val="white"/>
        </w:rPr>
        <w:t>block and edge labels</w:t>
      </w:r>
    </w:p>
    <w:p w14:paraId="64AAFB1E" w14:textId="792AC0BC" w:rsidR="0031537D" w:rsidRDefault="0031537D" w:rsidP="0031537D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  <w:highlight w:val="white"/>
          <w:u w:val="single"/>
        </w:rPr>
        <w:t>mouseA500transient</w:t>
      </w:r>
      <w:r>
        <w:rPr>
          <w:sz w:val="20"/>
          <w:szCs w:val="20"/>
          <w:highlight w:val="white"/>
          <w:u w:val="single"/>
        </w:rPr>
        <w:t>10</w:t>
      </w:r>
      <w:r>
        <w:rPr>
          <w:sz w:val="20"/>
          <w:szCs w:val="20"/>
          <w:highlight w:val="white"/>
          <w:u w:val="single"/>
        </w:rPr>
        <w:t>.mod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>Transient heat transfer configuration (heat source with conductivity values after electroporation)</w:t>
      </w:r>
      <w:r w:rsidR="008F0A16">
        <w:rPr>
          <w:sz w:val="20"/>
          <w:szCs w:val="20"/>
        </w:rPr>
        <w:t xml:space="preserve">. </w:t>
      </w:r>
      <w:r w:rsidR="008F0A16">
        <w:rPr>
          <w:sz w:val="20"/>
          <w:szCs w:val="20"/>
          <w:highlight w:val="white"/>
        </w:rPr>
        <w:t xml:space="preserve">Heat source - 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0E708D6F" w14:textId="74BC5C38" w:rsidR="0031537D" w:rsidRDefault="0031537D" w:rsidP="0031537D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  <w:highlight w:val="white"/>
          <w:u w:val="single"/>
        </w:rPr>
        <w:t>mouseA500transient10.pbm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>Transient heat transfer problem (heat source with conductivity values after electroporation)</w:t>
      </w:r>
      <w:r w:rsidR="008F0A16">
        <w:rPr>
          <w:sz w:val="20"/>
          <w:szCs w:val="20"/>
        </w:rPr>
        <w:t>.</w:t>
      </w:r>
      <w:r w:rsidR="008F0A16" w:rsidRPr="008F0A16">
        <w:rPr>
          <w:sz w:val="20"/>
          <w:szCs w:val="20"/>
        </w:rPr>
        <w:t xml:space="preserve"> </w:t>
      </w:r>
      <w:r w:rsidR="008F0A16">
        <w:rPr>
          <w:sz w:val="20"/>
          <w:szCs w:val="20"/>
          <w:highlight w:val="white"/>
        </w:rPr>
        <w:t xml:space="preserve">Heat source - 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0EEEA582" w14:textId="1DCE9AF5" w:rsidR="0031537D" w:rsidRDefault="0031537D" w:rsidP="0031537D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  <w:highlight w:val="white"/>
          <w:u w:val="single"/>
        </w:rPr>
        <w:t>mouseA500transient10.res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Problem database stores the solution result</w:t>
      </w:r>
    </w:p>
    <w:p w14:paraId="24C640A7" w14:textId="1A1B6D0B" w:rsidR="0031537D" w:rsidRDefault="0031537D" w:rsidP="0031537D">
      <w:pPr>
        <w:bidi w:val="0"/>
        <w:spacing w:line="240" w:lineRule="auto"/>
        <w:rPr>
          <w:sz w:val="20"/>
          <w:szCs w:val="20"/>
          <w:highlight w:val="white"/>
          <w:u w:val="single"/>
        </w:rPr>
      </w:pPr>
      <w:r>
        <w:rPr>
          <w:sz w:val="20"/>
          <w:szCs w:val="20"/>
          <w:highlight w:val="white"/>
          <w:u w:val="single"/>
        </w:rPr>
        <w:t>mouseA500transient10.dht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Transient heat transfer problem - </w:t>
      </w:r>
      <w:r>
        <w:rPr>
          <w:sz w:val="20"/>
          <w:szCs w:val="20"/>
          <w:highlight w:val="white"/>
        </w:rPr>
        <w:t>block and edge labels</w:t>
      </w:r>
    </w:p>
    <w:p w14:paraId="00000027" w14:textId="77777777" w:rsidR="00E10B51" w:rsidRDefault="00CB2FC9" w:rsidP="006A2C44">
      <w:pPr>
        <w:bidi w:val="0"/>
        <w:spacing w:line="240" w:lineRule="auto"/>
        <w:rPr>
          <w:sz w:val="20"/>
          <w:szCs w:val="20"/>
        </w:rPr>
      </w:pPr>
      <w:r>
        <w:rPr>
          <w:sz w:val="20"/>
          <w:szCs w:val="20"/>
          <w:highlight w:val="white"/>
          <w:u w:val="single"/>
        </w:rPr>
        <w:t>mouseb.mod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DC conduction problem configuration</w:t>
      </w:r>
      <w:r>
        <w:rPr>
          <w:sz w:val="20"/>
          <w:szCs w:val="20"/>
        </w:rPr>
        <w:t xml:space="preserve"> (conductivity values before electroporation). Model B – electrode located 0.5mm from the tumor</w:t>
      </w:r>
    </w:p>
    <w:p w14:paraId="00000028" w14:textId="77777777" w:rsidR="00E10B51" w:rsidRDefault="00CB2FC9" w:rsidP="006A2C44">
      <w:pPr>
        <w:bidi w:val="0"/>
        <w:spacing w:line="240" w:lineRule="auto"/>
        <w:rPr>
          <w:sz w:val="20"/>
          <w:szCs w:val="20"/>
        </w:rPr>
      </w:pPr>
      <w:r>
        <w:rPr>
          <w:sz w:val="20"/>
          <w:szCs w:val="20"/>
          <w:highlight w:val="white"/>
          <w:u w:val="single"/>
        </w:rPr>
        <w:lastRenderedPageBreak/>
        <w:t>mouseB.pbm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DC conduction problem</w:t>
      </w:r>
      <w:r>
        <w:rPr>
          <w:sz w:val="20"/>
          <w:szCs w:val="20"/>
        </w:rPr>
        <w:t xml:space="preserve"> (conductivity values before electroporation). Model B – electrode located 0.5mm from the tumor</w:t>
      </w:r>
    </w:p>
    <w:p w14:paraId="00000029" w14:textId="77777777" w:rsidR="00E10B51" w:rsidRDefault="00CB2FC9" w:rsidP="006A2C44">
      <w:pPr>
        <w:bidi w:val="0"/>
        <w:spacing w:after="0" w:line="24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u w:val="single"/>
        </w:rPr>
        <w:t>mouseB.dcf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DC conduction problem – block and edge labels</w:t>
      </w:r>
    </w:p>
    <w:p w14:paraId="0000002A" w14:textId="77777777" w:rsidR="00E10B51" w:rsidRDefault="00CB2FC9" w:rsidP="006A2C44">
      <w:pPr>
        <w:bidi w:val="0"/>
        <w:spacing w:after="0" w:line="240" w:lineRule="auto"/>
        <w:rPr>
          <w:b/>
          <w:sz w:val="20"/>
          <w:szCs w:val="20"/>
        </w:rPr>
      </w:pPr>
      <w:r>
        <w:rPr>
          <w:sz w:val="20"/>
          <w:szCs w:val="20"/>
          <w:highlight w:val="white"/>
        </w:rPr>
        <w:t xml:space="preserve"> </w:t>
      </w:r>
    </w:p>
    <w:p w14:paraId="0000002B" w14:textId="77777777" w:rsidR="00E10B51" w:rsidRDefault="00CB2FC9" w:rsidP="006A2C44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  <w:highlight w:val="white"/>
          <w:u w:val="single"/>
        </w:rPr>
        <w:t>mousebrainB.res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Problem database stores the solution result</w:t>
      </w:r>
    </w:p>
    <w:p w14:paraId="00000034" w14:textId="2B42C139" w:rsidR="00E10B51" w:rsidRDefault="00CB2FC9" w:rsidP="006A2C44">
      <w:pPr>
        <w:bidi w:val="0"/>
        <w:spacing w:line="240" w:lineRule="auto"/>
        <w:rPr>
          <w:sz w:val="20"/>
          <w:szCs w:val="20"/>
        </w:rPr>
      </w:pPr>
      <w:r>
        <w:rPr>
          <w:sz w:val="20"/>
          <w:szCs w:val="20"/>
          <w:highlight w:val="white"/>
          <w:u w:val="single"/>
        </w:rPr>
        <w:t>mouse</w:t>
      </w:r>
      <w:r w:rsidR="006A2C44">
        <w:rPr>
          <w:sz w:val="20"/>
          <w:szCs w:val="20"/>
          <w:highlight w:val="white"/>
          <w:u w:val="single"/>
        </w:rPr>
        <w:t>5</w:t>
      </w:r>
      <w:r>
        <w:rPr>
          <w:sz w:val="20"/>
          <w:szCs w:val="20"/>
          <w:highlight w:val="white"/>
          <w:u w:val="single"/>
        </w:rPr>
        <w:t>00b.mod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 xml:space="preserve">DC conduction configuration </w:t>
      </w:r>
      <w:r>
        <w:rPr>
          <w:sz w:val="20"/>
          <w:szCs w:val="20"/>
        </w:rPr>
        <w:t xml:space="preserve">(conductivity values after electroporation). </w:t>
      </w:r>
    </w:p>
    <w:p w14:paraId="3AFB6D04" w14:textId="5A920CF7" w:rsidR="009F0186" w:rsidRDefault="009F0186" w:rsidP="009F0186">
      <w:pPr>
        <w:bidi w:val="0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Electric field strength threshold equals 500V/cm for </w:t>
      </w:r>
      <w:r w:rsidRPr="00B616E8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>
        <w:rPr>
          <w:sz w:val="20"/>
          <w:szCs w:val="20"/>
        </w:rPr>
        <w:t xml:space="preserve"> 700V/cm </w:t>
      </w:r>
      <w:r w:rsidRPr="00B616E8">
        <w:rPr>
          <w:rFonts w:asciiTheme="minorHAnsi" w:hAnsiTheme="minorHAnsi" w:cstheme="minorHAnsi"/>
          <w:bCs/>
          <w:sz w:val="20"/>
          <w:szCs w:val="20"/>
        </w:rPr>
        <w:t>for irreversible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B616E8">
        <w:rPr>
          <w:rFonts w:asciiTheme="minorHAnsi" w:hAnsiTheme="minorHAnsi" w:cstheme="minorHAnsi"/>
          <w:bCs/>
          <w:sz w:val="20"/>
          <w:szCs w:val="20"/>
        </w:rPr>
        <w:t>electroporation</w:t>
      </w:r>
      <w:r w:rsidRPr="00B616E8">
        <w:rPr>
          <w:rFonts w:asciiTheme="minorHAnsi" w:hAnsiTheme="minorHAnsi" w:cstheme="minorHAnsi"/>
          <w:sz w:val="20"/>
          <w:szCs w:val="20"/>
        </w:rPr>
        <w:t>.</w:t>
      </w:r>
    </w:p>
    <w:p w14:paraId="00000035" w14:textId="28C4ECF6" w:rsidR="00E10B51" w:rsidRDefault="00CB2FC9" w:rsidP="00096929">
      <w:pPr>
        <w:bidi w:val="0"/>
        <w:spacing w:line="240" w:lineRule="auto"/>
        <w:rPr>
          <w:sz w:val="20"/>
          <w:szCs w:val="20"/>
        </w:rPr>
      </w:pPr>
      <w:r>
        <w:rPr>
          <w:sz w:val="20"/>
          <w:szCs w:val="20"/>
          <w:highlight w:val="white"/>
          <w:u w:val="single"/>
        </w:rPr>
        <w:t>mouse</w:t>
      </w:r>
      <w:r w:rsidR="006A2C44">
        <w:rPr>
          <w:sz w:val="20"/>
          <w:szCs w:val="20"/>
          <w:highlight w:val="white"/>
          <w:u w:val="single"/>
        </w:rPr>
        <w:t>5</w:t>
      </w:r>
      <w:r>
        <w:rPr>
          <w:sz w:val="20"/>
          <w:szCs w:val="20"/>
          <w:highlight w:val="white"/>
          <w:u w:val="single"/>
        </w:rPr>
        <w:t>00b.pbm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 xml:space="preserve">DC conduction problem </w:t>
      </w:r>
      <w:r>
        <w:rPr>
          <w:sz w:val="20"/>
          <w:szCs w:val="20"/>
        </w:rPr>
        <w:t xml:space="preserve">(conductivity values after electroporation). </w:t>
      </w:r>
    </w:p>
    <w:p w14:paraId="25C368DE" w14:textId="549ADBC6" w:rsidR="00096929" w:rsidRDefault="00096929" w:rsidP="00096929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</w:rPr>
        <w:t xml:space="preserve">Electric field strength threshold equals 500V/cm for </w:t>
      </w:r>
      <w:r w:rsidRPr="00B616E8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>
        <w:rPr>
          <w:sz w:val="20"/>
          <w:szCs w:val="20"/>
        </w:rPr>
        <w:t xml:space="preserve"> 700V/cm </w:t>
      </w:r>
      <w:r w:rsidRPr="00B616E8">
        <w:rPr>
          <w:rFonts w:asciiTheme="minorHAnsi" w:hAnsiTheme="minorHAnsi" w:cstheme="minorHAnsi"/>
          <w:bCs/>
          <w:sz w:val="20"/>
          <w:szCs w:val="20"/>
        </w:rPr>
        <w:t>for irreversible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B616E8">
        <w:rPr>
          <w:rFonts w:asciiTheme="minorHAnsi" w:hAnsiTheme="minorHAnsi" w:cstheme="minorHAnsi"/>
          <w:bCs/>
          <w:sz w:val="20"/>
          <w:szCs w:val="20"/>
        </w:rPr>
        <w:t>electroporation</w:t>
      </w:r>
      <w:r w:rsidRPr="00B616E8">
        <w:rPr>
          <w:rFonts w:asciiTheme="minorHAnsi" w:hAnsiTheme="minorHAnsi" w:cstheme="minorHAnsi"/>
          <w:sz w:val="20"/>
          <w:szCs w:val="20"/>
        </w:rPr>
        <w:t>.</w:t>
      </w:r>
    </w:p>
    <w:p w14:paraId="00000036" w14:textId="67A9078F" w:rsidR="00E10B51" w:rsidRDefault="00CB2FC9" w:rsidP="006A2C44">
      <w:pPr>
        <w:bidi w:val="0"/>
        <w:spacing w:after="0" w:line="240" w:lineRule="auto"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u w:val="single"/>
        </w:rPr>
        <w:t>mouse</w:t>
      </w:r>
      <w:r w:rsidR="006A2C44">
        <w:rPr>
          <w:sz w:val="20"/>
          <w:szCs w:val="20"/>
          <w:highlight w:val="white"/>
          <w:u w:val="single"/>
        </w:rPr>
        <w:t>5</w:t>
      </w:r>
      <w:r>
        <w:rPr>
          <w:sz w:val="20"/>
          <w:szCs w:val="20"/>
          <w:highlight w:val="white"/>
          <w:u w:val="single"/>
        </w:rPr>
        <w:t>00b.dcf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 xml:space="preserve">DC conduction problem – block and edge labels </w:t>
      </w:r>
    </w:p>
    <w:p w14:paraId="00000037" w14:textId="77777777" w:rsidR="00E10B51" w:rsidRDefault="00E10B51" w:rsidP="006A2C44">
      <w:pPr>
        <w:bidi w:val="0"/>
        <w:spacing w:after="0" w:line="240" w:lineRule="auto"/>
        <w:rPr>
          <w:sz w:val="20"/>
          <w:szCs w:val="20"/>
          <w:highlight w:val="white"/>
        </w:rPr>
      </w:pPr>
    </w:p>
    <w:p w14:paraId="00000038" w14:textId="7699C391" w:rsidR="00E10B51" w:rsidRDefault="00CB2FC9" w:rsidP="006A2C44">
      <w:pPr>
        <w:bidi w:val="0"/>
        <w:spacing w:line="240" w:lineRule="auto"/>
        <w:rPr>
          <w:sz w:val="20"/>
          <w:szCs w:val="20"/>
          <w:u w:val="single"/>
        </w:rPr>
      </w:pPr>
      <w:r>
        <w:rPr>
          <w:sz w:val="20"/>
          <w:szCs w:val="20"/>
          <w:highlight w:val="white"/>
          <w:u w:val="single"/>
        </w:rPr>
        <w:t>mouse</w:t>
      </w:r>
      <w:r w:rsidR="006A2C44">
        <w:rPr>
          <w:sz w:val="20"/>
          <w:szCs w:val="20"/>
          <w:highlight w:val="white"/>
          <w:u w:val="single"/>
        </w:rPr>
        <w:t>5</w:t>
      </w:r>
      <w:r>
        <w:rPr>
          <w:sz w:val="20"/>
          <w:szCs w:val="20"/>
          <w:highlight w:val="white"/>
          <w:u w:val="single"/>
        </w:rPr>
        <w:t>00b.res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  <w:highlight w:val="white"/>
        </w:rPr>
        <w:t>Problem database stores the solution result</w:t>
      </w:r>
    </w:p>
    <w:p w14:paraId="00000044" w14:textId="3C403164" w:rsidR="00E10B51" w:rsidRDefault="00CB2FC9" w:rsidP="006A2C44">
      <w:pPr>
        <w:bidi w:val="0"/>
        <w:spacing w:line="240" w:lineRule="auto"/>
        <w:rPr>
          <w:sz w:val="20"/>
          <w:szCs w:val="20"/>
          <w:highlight w:val="white"/>
          <w:u w:val="single"/>
        </w:rPr>
      </w:pPr>
      <w:r w:rsidRPr="00506FAC">
        <w:rPr>
          <w:sz w:val="20"/>
          <w:szCs w:val="20"/>
          <w:u w:val="single"/>
        </w:rPr>
        <w:t>Mouse</w:t>
      </w:r>
      <w:r w:rsidR="006A2C44" w:rsidRPr="00506FAC">
        <w:rPr>
          <w:sz w:val="20"/>
          <w:szCs w:val="20"/>
          <w:u w:val="single"/>
        </w:rPr>
        <w:t>500b</w:t>
      </w:r>
      <w:r w:rsidRPr="00506FAC">
        <w:rPr>
          <w:sz w:val="20"/>
          <w:szCs w:val="20"/>
          <w:u w:val="single"/>
        </w:rPr>
        <w:t xml:space="preserve">steady.pbm </w:t>
      </w:r>
      <w:r>
        <w:rPr>
          <w:sz w:val="20"/>
          <w:szCs w:val="20"/>
        </w:rPr>
        <w:t>Steady state heat transfer problem - Dirichlet initial boundary conditions</w:t>
      </w:r>
      <w:r>
        <w:rPr>
          <w:sz w:val="20"/>
          <w:szCs w:val="20"/>
          <w:highlight w:val="white"/>
        </w:rPr>
        <w:t xml:space="preserve">. </w:t>
      </w:r>
    </w:p>
    <w:p w14:paraId="00000045" w14:textId="09B5FD4F" w:rsidR="00E10B51" w:rsidRDefault="00CB2FC9" w:rsidP="006A2C44">
      <w:pPr>
        <w:bidi w:val="0"/>
        <w:spacing w:line="240" w:lineRule="auto"/>
        <w:rPr>
          <w:sz w:val="20"/>
          <w:szCs w:val="20"/>
          <w:highlight w:val="white"/>
        </w:rPr>
      </w:pPr>
      <w:r w:rsidRPr="00506FAC">
        <w:rPr>
          <w:sz w:val="20"/>
          <w:szCs w:val="20"/>
          <w:u w:val="single"/>
        </w:rPr>
        <w:t>Mouse</w:t>
      </w:r>
      <w:r w:rsidR="006A2C44" w:rsidRPr="00506FAC">
        <w:rPr>
          <w:sz w:val="20"/>
          <w:szCs w:val="20"/>
          <w:u w:val="single"/>
        </w:rPr>
        <w:t>500b</w:t>
      </w:r>
      <w:r w:rsidRPr="00506FAC">
        <w:rPr>
          <w:sz w:val="20"/>
          <w:szCs w:val="20"/>
          <w:u w:val="single"/>
        </w:rPr>
        <w:t xml:space="preserve">steady.mod </w:t>
      </w:r>
      <w:r>
        <w:rPr>
          <w:sz w:val="20"/>
          <w:szCs w:val="20"/>
        </w:rPr>
        <w:t>Steady state heat transfer problem - Dirichlet initial boundary conditions</w:t>
      </w:r>
      <w:r>
        <w:rPr>
          <w:sz w:val="20"/>
          <w:szCs w:val="20"/>
          <w:highlight w:val="white"/>
        </w:rPr>
        <w:t xml:space="preserve">. </w:t>
      </w:r>
    </w:p>
    <w:p w14:paraId="00000046" w14:textId="2D31A652" w:rsidR="00E10B51" w:rsidRPr="00506FAC" w:rsidRDefault="00CB2FC9" w:rsidP="006A2C44">
      <w:pPr>
        <w:bidi w:val="0"/>
        <w:spacing w:line="240" w:lineRule="auto"/>
        <w:rPr>
          <w:sz w:val="20"/>
          <w:szCs w:val="20"/>
          <w:highlight w:val="white"/>
          <w:u w:val="single"/>
        </w:rPr>
      </w:pPr>
      <w:r w:rsidRPr="00506FAC">
        <w:rPr>
          <w:sz w:val="20"/>
          <w:szCs w:val="20"/>
          <w:u w:val="single"/>
        </w:rPr>
        <w:t>Mouse</w:t>
      </w:r>
      <w:r w:rsidR="006A2C44" w:rsidRPr="00506FAC">
        <w:rPr>
          <w:sz w:val="20"/>
          <w:szCs w:val="20"/>
          <w:u w:val="single"/>
        </w:rPr>
        <w:t>500b</w:t>
      </w:r>
      <w:r w:rsidRPr="00506FAC">
        <w:rPr>
          <w:sz w:val="20"/>
          <w:szCs w:val="20"/>
          <w:u w:val="single"/>
        </w:rPr>
        <w:t>steady.dht</w:t>
      </w:r>
      <w:r w:rsidR="00506FAC">
        <w:rPr>
          <w:sz w:val="20"/>
          <w:szCs w:val="20"/>
          <w:highlight w:val="white"/>
          <w:u w:val="single"/>
        </w:rPr>
        <w:t xml:space="preserve"> </w:t>
      </w:r>
      <w:r w:rsidR="00506FAC">
        <w:rPr>
          <w:sz w:val="20"/>
          <w:szCs w:val="20"/>
        </w:rPr>
        <w:t xml:space="preserve">Steady state heat transfer problem - </w:t>
      </w:r>
      <w:r w:rsidR="00506FAC">
        <w:rPr>
          <w:sz w:val="20"/>
          <w:szCs w:val="20"/>
          <w:highlight w:val="white"/>
        </w:rPr>
        <w:t>block and edge labels</w:t>
      </w:r>
    </w:p>
    <w:p w14:paraId="00000047" w14:textId="7666761B" w:rsidR="00E10B51" w:rsidRDefault="00CB2FC9" w:rsidP="006A2C44">
      <w:pPr>
        <w:bidi w:val="0"/>
        <w:spacing w:line="240" w:lineRule="auto"/>
        <w:rPr>
          <w:sz w:val="20"/>
          <w:szCs w:val="20"/>
          <w:u w:val="single"/>
        </w:rPr>
      </w:pPr>
      <w:r w:rsidRPr="00506FAC">
        <w:rPr>
          <w:sz w:val="20"/>
          <w:szCs w:val="20"/>
          <w:u w:val="single"/>
        </w:rPr>
        <w:t>Mouse</w:t>
      </w:r>
      <w:r w:rsidR="006A2C44" w:rsidRPr="00506FAC">
        <w:rPr>
          <w:sz w:val="20"/>
          <w:szCs w:val="20"/>
          <w:u w:val="single"/>
        </w:rPr>
        <w:t>500b</w:t>
      </w:r>
      <w:r w:rsidRPr="00506FAC">
        <w:rPr>
          <w:sz w:val="20"/>
          <w:szCs w:val="20"/>
          <w:u w:val="single"/>
        </w:rPr>
        <w:t xml:space="preserve">steady.res </w:t>
      </w:r>
      <w:r>
        <w:rPr>
          <w:sz w:val="20"/>
          <w:szCs w:val="20"/>
          <w:highlight w:val="white"/>
        </w:rPr>
        <w:t>Problem database stores the solution result</w:t>
      </w:r>
      <w:r>
        <w:rPr>
          <w:sz w:val="20"/>
          <w:szCs w:val="20"/>
        </w:rPr>
        <w:t>.</w:t>
      </w:r>
    </w:p>
    <w:p w14:paraId="00000048" w14:textId="32A24179" w:rsidR="00E10B51" w:rsidRDefault="00CB2FC9" w:rsidP="006A2C44">
      <w:pPr>
        <w:bidi w:val="0"/>
        <w:spacing w:line="240" w:lineRule="auto"/>
        <w:rPr>
          <w:sz w:val="20"/>
          <w:szCs w:val="20"/>
          <w:u w:val="single"/>
        </w:rPr>
      </w:pPr>
      <w:r w:rsidRPr="00506FAC">
        <w:rPr>
          <w:sz w:val="20"/>
          <w:szCs w:val="20"/>
          <w:u w:val="single"/>
        </w:rPr>
        <w:t>Mouse</w:t>
      </w:r>
      <w:r w:rsidR="006A2C44" w:rsidRPr="00506FAC">
        <w:rPr>
          <w:sz w:val="20"/>
          <w:szCs w:val="20"/>
          <w:u w:val="single"/>
        </w:rPr>
        <w:t>500b</w:t>
      </w:r>
      <w:r w:rsidRPr="00506FAC">
        <w:rPr>
          <w:sz w:val="20"/>
          <w:szCs w:val="20"/>
          <w:u w:val="single"/>
        </w:rPr>
        <w:t>transient.mod</w:t>
      </w:r>
      <w:r w:rsidRPr="00506FA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Transient heat transfer configuration (heat source with conductivity values after electroporation). </w:t>
      </w:r>
    </w:p>
    <w:p w14:paraId="00000049" w14:textId="1B09B965" w:rsidR="00E10B51" w:rsidRDefault="00CB2FC9" w:rsidP="006A2C44">
      <w:pPr>
        <w:bidi w:val="0"/>
        <w:spacing w:line="240" w:lineRule="auto"/>
        <w:rPr>
          <w:sz w:val="20"/>
          <w:szCs w:val="20"/>
          <w:u w:val="single"/>
        </w:rPr>
      </w:pPr>
      <w:r w:rsidRPr="00506FAC">
        <w:rPr>
          <w:sz w:val="20"/>
          <w:szCs w:val="20"/>
          <w:u w:val="single"/>
        </w:rPr>
        <w:t>Mouse</w:t>
      </w:r>
      <w:r w:rsidR="006A2C44" w:rsidRPr="00506FAC">
        <w:rPr>
          <w:sz w:val="20"/>
          <w:szCs w:val="20"/>
          <w:u w:val="single"/>
        </w:rPr>
        <w:t>500b</w:t>
      </w:r>
      <w:r w:rsidRPr="00506FAC">
        <w:rPr>
          <w:sz w:val="20"/>
          <w:szCs w:val="20"/>
          <w:u w:val="single"/>
        </w:rPr>
        <w:t>transient.pbm</w:t>
      </w:r>
      <w:r w:rsidR="00506FAC">
        <w:rPr>
          <w:sz w:val="20"/>
          <w:szCs w:val="20"/>
        </w:rPr>
        <w:t xml:space="preserve"> </w:t>
      </w:r>
      <w:r>
        <w:rPr>
          <w:sz w:val="20"/>
          <w:szCs w:val="20"/>
        </w:rPr>
        <w:t>Transient heat transfer problem (heat source with conductivity values after electroporation).</w:t>
      </w:r>
    </w:p>
    <w:p w14:paraId="0000004A" w14:textId="5F1A0A1E" w:rsidR="00E10B51" w:rsidRDefault="00CB2FC9" w:rsidP="006A2C44">
      <w:pPr>
        <w:bidi w:val="0"/>
        <w:spacing w:line="240" w:lineRule="auto"/>
        <w:rPr>
          <w:sz w:val="20"/>
          <w:szCs w:val="20"/>
          <w:highlight w:val="white"/>
          <w:u w:val="single"/>
        </w:rPr>
      </w:pPr>
      <w:r w:rsidRPr="00506FAC">
        <w:rPr>
          <w:sz w:val="20"/>
          <w:szCs w:val="20"/>
          <w:u w:val="single"/>
        </w:rPr>
        <w:t>Mouse</w:t>
      </w:r>
      <w:r w:rsidR="006A2C44" w:rsidRPr="00506FAC">
        <w:rPr>
          <w:sz w:val="20"/>
          <w:szCs w:val="20"/>
          <w:u w:val="single"/>
        </w:rPr>
        <w:t>500b</w:t>
      </w:r>
      <w:r w:rsidRPr="00506FAC">
        <w:rPr>
          <w:sz w:val="20"/>
          <w:szCs w:val="20"/>
          <w:u w:val="single"/>
        </w:rPr>
        <w:t>transient.dht</w:t>
      </w:r>
      <w:r w:rsidR="00506FAC" w:rsidRPr="00506FA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Transient heat transfer problem - </w:t>
      </w:r>
      <w:r>
        <w:rPr>
          <w:sz w:val="20"/>
          <w:szCs w:val="20"/>
          <w:highlight w:val="white"/>
        </w:rPr>
        <w:t xml:space="preserve">block and edge labels. </w:t>
      </w:r>
    </w:p>
    <w:p w14:paraId="0000004B" w14:textId="571CEC58" w:rsidR="00E10B51" w:rsidRDefault="00CB2FC9" w:rsidP="006A2C44">
      <w:pPr>
        <w:bidi w:val="0"/>
        <w:spacing w:line="240" w:lineRule="auto"/>
        <w:rPr>
          <w:sz w:val="20"/>
          <w:szCs w:val="20"/>
          <w:highlight w:val="white"/>
        </w:rPr>
      </w:pPr>
      <w:r w:rsidRPr="00506FAC">
        <w:rPr>
          <w:sz w:val="20"/>
          <w:szCs w:val="20"/>
          <w:u w:val="single"/>
        </w:rPr>
        <w:t>Mouse</w:t>
      </w:r>
      <w:r w:rsidR="006A2C44" w:rsidRPr="00506FAC">
        <w:rPr>
          <w:sz w:val="20"/>
          <w:szCs w:val="20"/>
          <w:u w:val="single"/>
        </w:rPr>
        <w:t>5</w:t>
      </w:r>
      <w:r w:rsidRPr="00506FAC">
        <w:rPr>
          <w:sz w:val="20"/>
          <w:szCs w:val="20"/>
          <w:u w:val="single"/>
        </w:rPr>
        <w:t xml:space="preserve">00btransient.res </w:t>
      </w:r>
      <w:r>
        <w:rPr>
          <w:sz w:val="20"/>
          <w:szCs w:val="20"/>
          <w:highlight w:val="white"/>
        </w:rPr>
        <w:t>Problem database stores the solution result</w:t>
      </w:r>
    </w:p>
    <w:p w14:paraId="0BA3C789" w14:textId="10F25B1F" w:rsidR="00C234AD" w:rsidRDefault="00C234AD" w:rsidP="00042519">
      <w:pPr>
        <w:bidi w:val="0"/>
        <w:spacing w:after="0" w:line="240" w:lineRule="auto"/>
        <w:rPr>
          <w:sz w:val="20"/>
          <w:szCs w:val="20"/>
          <w:highlight w:val="whit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mouse500b10.dcf</w:t>
      </w:r>
      <w:r w:rsidR="00042519">
        <w:rPr>
          <w:rFonts w:asciiTheme="minorHAnsi" w:hAnsiTheme="minorHAnsi" w:cstheme="minorHAnsi"/>
          <w:sz w:val="20"/>
          <w:szCs w:val="20"/>
          <w:highlight w:val="white"/>
        </w:rPr>
        <w:t xml:space="preserve"> </w:t>
      </w:r>
      <w:r w:rsidR="00042519">
        <w:rPr>
          <w:sz w:val="20"/>
          <w:szCs w:val="20"/>
          <w:highlight w:val="white"/>
        </w:rPr>
        <w:t>DC conduction problem – block and edge labels</w:t>
      </w:r>
      <w:r w:rsidR="008F0A16">
        <w:rPr>
          <w:sz w:val="20"/>
          <w:szCs w:val="20"/>
          <w:highlight w:val="white"/>
        </w:rPr>
        <w:t xml:space="preserve">. </w:t>
      </w:r>
    </w:p>
    <w:p w14:paraId="73C59125" w14:textId="77777777" w:rsidR="00042519" w:rsidRPr="00042519" w:rsidRDefault="00042519" w:rsidP="00042519">
      <w:pPr>
        <w:bidi w:val="0"/>
        <w:spacing w:after="0" w:line="240" w:lineRule="auto"/>
        <w:rPr>
          <w:sz w:val="20"/>
          <w:szCs w:val="20"/>
          <w:highlight w:val="white"/>
        </w:rPr>
      </w:pPr>
    </w:p>
    <w:p w14:paraId="7C19DE7A" w14:textId="09E55E11" w:rsidR="00C234AD" w:rsidRPr="00042519" w:rsidRDefault="00C234AD" w:rsidP="00C234AD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mouse500b10.mod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</w:rPr>
        <w:t xml:space="preserve"> </w:t>
      </w:r>
      <w:r w:rsidR="00096929" w:rsidRPr="00042519">
        <w:rPr>
          <w:rFonts w:asciiTheme="minorHAnsi" w:hAnsiTheme="minorHAnsi" w:cstheme="minorHAnsi"/>
          <w:sz w:val="20"/>
          <w:szCs w:val="20"/>
        </w:rPr>
        <w:t xml:space="preserve">Electric field strength threshold equals 500V/cm for </w:t>
      </w:r>
      <w:r w:rsidR="00096929" w:rsidRPr="00042519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 w:rsidR="00096929" w:rsidRPr="00042519">
        <w:rPr>
          <w:rFonts w:asciiTheme="minorHAnsi" w:hAnsiTheme="minorHAnsi" w:cstheme="minorHAnsi"/>
          <w:sz w:val="20"/>
          <w:szCs w:val="20"/>
        </w:rPr>
        <w:t xml:space="preserve"> and 700V/cm </w:t>
      </w:r>
      <w:r w:rsidR="00096929" w:rsidRPr="00042519">
        <w:rPr>
          <w:rFonts w:asciiTheme="minorHAnsi" w:hAnsiTheme="minorHAnsi" w:cstheme="minorHAnsi"/>
          <w:bCs/>
          <w:sz w:val="20"/>
          <w:szCs w:val="20"/>
        </w:rPr>
        <w:t>for irreversible electroporation</w:t>
      </w:r>
      <w:r w:rsidR="00096929" w:rsidRPr="00042519">
        <w:rPr>
          <w:rFonts w:asciiTheme="minorHAnsi" w:hAnsiTheme="minorHAnsi" w:cstheme="minorHAnsi"/>
          <w:sz w:val="20"/>
          <w:szCs w:val="20"/>
        </w:rPr>
        <w:t>.</w:t>
      </w:r>
      <w:r w:rsidR="008F0A16">
        <w:rPr>
          <w:rFonts w:asciiTheme="minorHAnsi" w:hAnsiTheme="minorHAnsi" w:cstheme="minorHAnsi"/>
          <w:sz w:val="20"/>
          <w:szCs w:val="20"/>
          <w:highlight w:val="whit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50468640" w14:textId="3F565697" w:rsidR="00C234AD" w:rsidRPr="00042519" w:rsidRDefault="00C234AD" w:rsidP="00C234AD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mouse500b10.pbm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</w:rPr>
        <w:t xml:space="preserve"> </w:t>
      </w:r>
      <w:r w:rsidR="00096929" w:rsidRPr="00042519">
        <w:rPr>
          <w:rFonts w:asciiTheme="minorHAnsi" w:hAnsiTheme="minorHAnsi" w:cstheme="minorHAnsi"/>
          <w:sz w:val="20"/>
          <w:szCs w:val="20"/>
        </w:rPr>
        <w:t xml:space="preserve">Electric field strength threshold equals 500V/cm for </w:t>
      </w:r>
      <w:r w:rsidR="00096929" w:rsidRPr="00042519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 w:rsidR="00096929" w:rsidRPr="00042519">
        <w:rPr>
          <w:rFonts w:asciiTheme="minorHAnsi" w:hAnsiTheme="minorHAnsi" w:cstheme="minorHAnsi"/>
          <w:sz w:val="20"/>
          <w:szCs w:val="20"/>
        </w:rPr>
        <w:t xml:space="preserve"> and 700V/cm </w:t>
      </w:r>
      <w:r w:rsidR="00096929" w:rsidRPr="00042519">
        <w:rPr>
          <w:rFonts w:asciiTheme="minorHAnsi" w:hAnsiTheme="minorHAnsi" w:cstheme="minorHAnsi"/>
          <w:bCs/>
          <w:sz w:val="20"/>
          <w:szCs w:val="20"/>
        </w:rPr>
        <w:t>for irreversible electroporation</w:t>
      </w:r>
      <w:r w:rsidR="00096929" w:rsidRPr="00042519">
        <w:rPr>
          <w:rFonts w:asciiTheme="minorHAnsi" w:hAnsiTheme="minorHAnsi" w:cstheme="minorHAnsi"/>
          <w:sz w:val="20"/>
          <w:szCs w:val="20"/>
        </w:rPr>
        <w:t>.</w:t>
      </w:r>
      <w:r w:rsidR="008F0A16">
        <w:rPr>
          <w:sz w:val="20"/>
          <w:szCs w:val="20"/>
          <w:highlight w:val="whit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0000004D" w14:textId="6B78FDE8" w:rsidR="00E10B51" w:rsidRPr="00042519" w:rsidRDefault="00CB2FC9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</w:rPr>
        <w:t>Mouseb</w:t>
      </w:r>
      <w:r w:rsidR="006A2C44" w:rsidRPr="00042519">
        <w:rPr>
          <w:rFonts w:asciiTheme="minorHAnsi" w:hAnsiTheme="minorHAnsi" w:cstheme="minorHAnsi"/>
          <w:sz w:val="20"/>
          <w:szCs w:val="20"/>
          <w:u w:val="single"/>
        </w:rPr>
        <w:t>5</w:t>
      </w:r>
      <w:r w:rsidRPr="00042519">
        <w:rPr>
          <w:rFonts w:asciiTheme="minorHAnsi" w:hAnsiTheme="minorHAnsi" w:cstheme="minorHAnsi"/>
          <w:sz w:val="20"/>
          <w:szCs w:val="20"/>
          <w:u w:val="single"/>
        </w:rPr>
        <w:t>00trans10.mod</w:t>
      </w:r>
      <w:r w:rsidR="008F0A16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="008F0A16">
        <w:rPr>
          <w:sz w:val="20"/>
          <w:szCs w:val="20"/>
        </w:rPr>
        <w:t>Transient heat transfer configuration (heat source with conductivity values after electroporation).</w:t>
      </w:r>
      <w:r w:rsidR="00D44449" w:rsidRPr="00D44449">
        <w:rPr>
          <w:rFonts w:asciiTheme="minorHAnsi" w:hAnsiTheme="minorHAnsi" w:cstheme="minorHAnsi"/>
          <w:sz w:val="20"/>
          <w:szCs w:val="20"/>
        </w:rPr>
        <w:t xml:space="preserve"> </w:t>
      </w:r>
      <w:r w:rsidR="00D44449">
        <w:rPr>
          <w:sz w:val="20"/>
          <w:szCs w:val="20"/>
          <w:highlight w:val="white"/>
        </w:rPr>
        <w:t xml:space="preserve">Heat source - 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0000004E" w14:textId="05237BCE" w:rsidR="00E10B51" w:rsidRPr="00042519" w:rsidRDefault="00CB2FC9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</w:rPr>
        <w:t>Mouseb</w:t>
      </w:r>
      <w:r w:rsidR="006A2C44" w:rsidRPr="00042519">
        <w:rPr>
          <w:rFonts w:asciiTheme="minorHAnsi" w:hAnsiTheme="minorHAnsi" w:cstheme="minorHAnsi"/>
          <w:sz w:val="20"/>
          <w:szCs w:val="20"/>
          <w:u w:val="single"/>
        </w:rPr>
        <w:t>5</w:t>
      </w:r>
      <w:r w:rsidRPr="00042519">
        <w:rPr>
          <w:rFonts w:asciiTheme="minorHAnsi" w:hAnsiTheme="minorHAnsi" w:cstheme="minorHAnsi"/>
          <w:sz w:val="20"/>
          <w:szCs w:val="20"/>
          <w:u w:val="single"/>
        </w:rPr>
        <w:t>00trans10.pbm</w:t>
      </w:r>
      <w:r w:rsidR="008F0A16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="008F0A16">
        <w:rPr>
          <w:sz w:val="20"/>
          <w:szCs w:val="20"/>
        </w:rPr>
        <w:t>Transient heat transfer configuration (heat source with conductivity values after electroporation).</w:t>
      </w:r>
      <w:r w:rsidR="00D44449" w:rsidRPr="00D44449">
        <w:rPr>
          <w:rFonts w:asciiTheme="minorHAnsi" w:hAnsiTheme="minorHAnsi" w:cstheme="minorHAnsi"/>
          <w:sz w:val="20"/>
          <w:szCs w:val="20"/>
        </w:rPr>
        <w:t xml:space="preserve"> </w:t>
      </w:r>
      <w:r w:rsidR="00D44449">
        <w:rPr>
          <w:sz w:val="20"/>
          <w:szCs w:val="20"/>
          <w:highlight w:val="white"/>
        </w:rPr>
        <w:t xml:space="preserve">Heat source - 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0000004F" w14:textId="6C626A69" w:rsidR="00E10B51" w:rsidRPr="00042519" w:rsidRDefault="00CB2FC9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</w:rPr>
        <w:t>Mouseb</w:t>
      </w:r>
      <w:r w:rsidR="006A2C44" w:rsidRPr="00042519">
        <w:rPr>
          <w:rFonts w:asciiTheme="minorHAnsi" w:hAnsiTheme="minorHAnsi" w:cstheme="minorHAnsi"/>
          <w:sz w:val="20"/>
          <w:szCs w:val="20"/>
          <w:u w:val="single"/>
        </w:rPr>
        <w:t>5</w:t>
      </w:r>
      <w:r w:rsidRPr="00042519">
        <w:rPr>
          <w:rFonts w:asciiTheme="minorHAnsi" w:hAnsiTheme="minorHAnsi" w:cstheme="minorHAnsi"/>
          <w:sz w:val="20"/>
          <w:szCs w:val="20"/>
          <w:u w:val="single"/>
        </w:rPr>
        <w:t>00trans10.dht</w:t>
      </w:r>
      <w:r w:rsidR="008F0A16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="00800547">
        <w:rPr>
          <w:sz w:val="20"/>
          <w:szCs w:val="20"/>
        </w:rPr>
        <w:t xml:space="preserve">Transient heat transfer problem - </w:t>
      </w:r>
      <w:r w:rsidR="00800547">
        <w:rPr>
          <w:sz w:val="20"/>
          <w:szCs w:val="20"/>
          <w:highlight w:val="white"/>
        </w:rPr>
        <w:t>block and edge labels</w:t>
      </w:r>
    </w:p>
    <w:p w14:paraId="251627AA" w14:textId="77777777" w:rsidR="00800547" w:rsidRDefault="00CB2FC9" w:rsidP="00800547">
      <w:pPr>
        <w:bidi w:val="0"/>
        <w:spacing w:line="240" w:lineRule="auto"/>
        <w:rPr>
          <w:sz w:val="20"/>
          <w:szCs w:val="20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</w:rPr>
        <w:t>Mouseb</w:t>
      </w:r>
      <w:r w:rsidR="006A2C44" w:rsidRPr="00042519">
        <w:rPr>
          <w:rFonts w:asciiTheme="minorHAnsi" w:hAnsiTheme="minorHAnsi" w:cstheme="minorHAnsi"/>
          <w:sz w:val="20"/>
          <w:szCs w:val="20"/>
          <w:u w:val="single"/>
        </w:rPr>
        <w:t>5</w:t>
      </w:r>
      <w:r w:rsidRPr="00042519">
        <w:rPr>
          <w:rFonts w:asciiTheme="minorHAnsi" w:hAnsiTheme="minorHAnsi" w:cstheme="minorHAnsi"/>
          <w:sz w:val="20"/>
          <w:szCs w:val="20"/>
          <w:u w:val="single"/>
        </w:rPr>
        <w:t>00trans10.res</w:t>
      </w:r>
      <w:r w:rsidR="00800547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="00800547">
        <w:rPr>
          <w:sz w:val="20"/>
          <w:szCs w:val="20"/>
          <w:highlight w:val="white"/>
        </w:rPr>
        <w:t>Problem database stores the solution result</w:t>
      </w:r>
    </w:p>
    <w:p w14:paraId="00000052" w14:textId="77777777" w:rsidR="00E10B51" w:rsidRPr="00042519" w:rsidRDefault="00CB2FC9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 xml:space="preserve">mousec.mod </w:t>
      </w:r>
      <w:r w:rsidRPr="00042519">
        <w:rPr>
          <w:rFonts w:asciiTheme="minorHAnsi" w:hAnsiTheme="minorHAnsi" w:cstheme="minorHAnsi"/>
          <w:sz w:val="20"/>
          <w:szCs w:val="20"/>
          <w:highlight w:val="white"/>
        </w:rPr>
        <w:t>DC conduction problem configuration</w:t>
      </w:r>
      <w:r w:rsidRPr="00042519">
        <w:rPr>
          <w:rFonts w:asciiTheme="minorHAnsi" w:hAnsiTheme="minorHAnsi" w:cstheme="minorHAnsi"/>
          <w:sz w:val="20"/>
          <w:szCs w:val="20"/>
        </w:rPr>
        <w:t xml:space="preserve"> (conductivity values before electroporation). Model C – electrode located 10mm from the tumor</w:t>
      </w:r>
    </w:p>
    <w:p w14:paraId="00000053" w14:textId="77777777" w:rsidR="00E10B51" w:rsidRPr="00042519" w:rsidRDefault="00CB2FC9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 xml:space="preserve">mouseC.pbm </w:t>
      </w:r>
      <w:r w:rsidRPr="00042519">
        <w:rPr>
          <w:rFonts w:asciiTheme="minorHAnsi" w:hAnsiTheme="minorHAnsi" w:cstheme="minorHAnsi"/>
          <w:sz w:val="20"/>
          <w:szCs w:val="20"/>
          <w:highlight w:val="white"/>
        </w:rPr>
        <w:t>DC conduction problem configuration</w:t>
      </w:r>
      <w:r w:rsidRPr="00042519">
        <w:rPr>
          <w:rFonts w:asciiTheme="minorHAnsi" w:hAnsiTheme="minorHAnsi" w:cstheme="minorHAnsi"/>
          <w:sz w:val="20"/>
          <w:szCs w:val="20"/>
        </w:rPr>
        <w:t xml:space="preserve"> (conductivity values before electroporation). Model C – electrode located 10mm from the tumor</w:t>
      </w:r>
    </w:p>
    <w:p w14:paraId="00000054" w14:textId="77777777" w:rsidR="00E10B51" w:rsidRPr="00042519" w:rsidRDefault="00CB2FC9" w:rsidP="006A2C44">
      <w:pPr>
        <w:bidi w:val="0"/>
        <w:spacing w:after="0" w:line="240" w:lineRule="auto"/>
        <w:rPr>
          <w:rFonts w:asciiTheme="minorHAnsi" w:hAnsiTheme="minorHAnsi" w:cstheme="minorHAnsi"/>
          <w:sz w:val="20"/>
          <w:szCs w:val="20"/>
          <w:highlight w:val="white"/>
        </w:rPr>
      </w:pP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mouseC.res</w:t>
      </w:r>
      <w:r w:rsidRPr="00042519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Pr="00042519">
        <w:rPr>
          <w:rFonts w:asciiTheme="minorHAnsi" w:hAnsiTheme="minorHAnsi" w:cstheme="minorHAnsi"/>
          <w:sz w:val="20"/>
          <w:szCs w:val="20"/>
          <w:highlight w:val="white"/>
        </w:rPr>
        <w:t>Problem database stores the solution result</w:t>
      </w:r>
    </w:p>
    <w:p w14:paraId="00000055" w14:textId="77777777" w:rsidR="00E10B51" w:rsidRPr="00042519" w:rsidRDefault="00CB2FC9" w:rsidP="006A2C44">
      <w:pPr>
        <w:bidi w:val="0"/>
        <w:spacing w:after="0" w:line="240" w:lineRule="auto"/>
        <w:rPr>
          <w:rFonts w:asciiTheme="minorHAnsi" w:hAnsiTheme="minorHAnsi" w:cstheme="minorHAnsi"/>
          <w:sz w:val="20"/>
          <w:szCs w:val="20"/>
          <w:highlight w:val="whit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</w:rPr>
        <w:lastRenderedPageBreak/>
        <w:br/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 xml:space="preserve">mouseC.dcf </w:t>
      </w:r>
      <w:r w:rsidRPr="00042519">
        <w:rPr>
          <w:rFonts w:asciiTheme="minorHAnsi" w:hAnsiTheme="minorHAnsi" w:cstheme="minorHAnsi"/>
          <w:sz w:val="20"/>
          <w:szCs w:val="20"/>
          <w:highlight w:val="white"/>
        </w:rPr>
        <w:t>DC conduction problem – block and edge labels</w:t>
      </w:r>
    </w:p>
    <w:p w14:paraId="00000056" w14:textId="77777777" w:rsidR="00E10B51" w:rsidRPr="00042519" w:rsidRDefault="00CB2FC9" w:rsidP="006A2C44">
      <w:pPr>
        <w:bidi w:val="0"/>
        <w:spacing w:after="0" w:line="240" w:lineRule="auto"/>
        <w:rPr>
          <w:rFonts w:asciiTheme="minorHAnsi" w:hAnsiTheme="minorHAnsi" w:cstheme="minorHAnsi"/>
          <w:b/>
          <w:sz w:val="20"/>
          <w:szCs w:val="20"/>
        </w:rPr>
      </w:pPr>
      <w:r w:rsidRPr="00042519">
        <w:rPr>
          <w:rFonts w:asciiTheme="minorHAnsi" w:hAnsiTheme="minorHAnsi" w:cstheme="minorHAnsi"/>
          <w:sz w:val="20"/>
          <w:szCs w:val="20"/>
          <w:highlight w:val="white"/>
        </w:rPr>
        <w:t xml:space="preserve"> </w:t>
      </w:r>
    </w:p>
    <w:p w14:paraId="0000005E" w14:textId="63610E50" w:rsidR="00E10B51" w:rsidRDefault="00CB2FC9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mouse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C</w:t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aep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500</w:t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 xml:space="preserve">.mod </w:t>
      </w:r>
      <w:r w:rsidRPr="00042519">
        <w:rPr>
          <w:rFonts w:asciiTheme="minorHAnsi" w:hAnsiTheme="minorHAnsi" w:cstheme="minorHAnsi"/>
          <w:sz w:val="20"/>
          <w:szCs w:val="20"/>
          <w:highlight w:val="white"/>
        </w:rPr>
        <w:t xml:space="preserve">DC conduction configuration </w:t>
      </w:r>
      <w:r w:rsidRPr="00042519">
        <w:rPr>
          <w:rFonts w:asciiTheme="minorHAnsi" w:hAnsiTheme="minorHAnsi" w:cstheme="minorHAnsi"/>
          <w:sz w:val="20"/>
          <w:szCs w:val="20"/>
        </w:rPr>
        <w:t>(conductivity values after electroporation).</w:t>
      </w:r>
    </w:p>
    <w:p w14:paraId="1D6F0DDF" w14:textId="4873F2B0" w:rsidR="0031537D" w:rsidRPr="00042519" w:rsidRDefault="0031537D" w:rsidP="0031537D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>
        <w:rPr>
          <w:sz w:val="20"/>
          <w:szCs w:val="20"/>
        </w:rPr>
        <w:t xml:space="preserve">Electric field strength threshold equals 500V/cm for </w:t>
      </w:r>
      <w:r w:rsidRPr="00B616E8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>
        <w:rPr>
          <w:sz w:val="20"/>
          <w:szCs w:val="20"/>
        </w:rPr>
        <w:t xml:space="preserve"> 700V/cm </w:t>
      </w:r>
      <w:r w:rsidRPr="00B616E8">
        <w:rPr>
          <w:rFonts w:asciiTheme="minorHAnsi" w:hAnsiTheme="minorHAnsi" w:cstheme="minorHAnsi"/>
          <w:bCs/>
          <w:sz w:val="20"/>
          <w:szCs w:val="20"/>
        </w:rPr>
        <w:t>for irreversible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B616E8">
        <w:rPr>
          <w:rFonts w:asciiTheme="minorHAnsi" w:hAnsiTheme="minorHAnsi" w:cstheme="minorHAnsi"/>
          <w:bCs/>
          <w:sz w:val="20"/>
          <w:szCs w:val="20"/>
        </w:rPr>
        <w:t>electroporation</w:t>
      </w:r>
    </w:p>
    <w:p w14:paraId="0000005F" w14:textId="23321924" w:rsidR="00E10B51" w:rsidRDefault="00CB2FC9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mouse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C</w:t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aep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500</w:t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 xml:space="preserve">.pbm </w:t>
      </w:r>
      <w:r w:rsidRPr="00042519">
        <w:rPr>
          <w:rFonts w:asciiTheme="minorHAnsi" w:hAnsiTheme="minorHAnsi" w:cstheme="minorHAnsi"/>
          <w:sz w:val="20"/>
          <w:szCs w:val="20"/>
          <w:highlight w:val="white"/>
        </w:rPr>
        <w:t xml:space="preserve">DC conduction problem </w:t>
      </w:r>
      <w:r w:rsidRPr="00042519">
        <w:rPr>
          <w:rFonts w:asciiTheme="minorHAnsi" w:hAnsiTheme="minorHAnsi" w:cstheme="minorHAnsi"/>
          <w:sz w:val="20"/>
          <w:szCs w:val="20"/>
        </w:rPr>
        <w:t>(conductivity values after electroporation).</w:t>
      </w:r>
    </w:p>
    <w:p w14:paraId="53FB2D54" w14:textId="6606D2A5" w:rsidR="0031537D" w:rsidRPr="00042519" w:rsidRDefault="0031537D" w:rsidP="0031537D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>
        <w:rPr>
          <w:sz w:val="20"/>
          <w:szCs w:val="20"/>
        </w:rPr>
        <w:t xml:space="preserve">Electric field strength threshold equals 500V/cm for </w:t>
      </w:r>
      <w:r w:rsidRPr="00B616E8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>
        <w:rPr>
          <w:rFonts w:asciiTheme="minorHAnsi" w:hAnsiTheme="minorHAnsi" w:cstheme="minorHAnsi"/>
          <w:sz w:val="20"/>
          <w:szCs w:val="20"/>
        </w:rPr>
        <w:t xml:space="preserve"> and</w:t>
      </w:r>
      <w:r>
        <w:rPr>
          <w:sz w:val="20"/>
          <w:szCs w:val="20"/>
        </w:rPr>
        <w:t xml:space="preserve"> 700V/cm </w:t>
      </w:r>
      <w:r w:rsidRPr="00B616E8">
        <w:rPr>
          <w:rFonts w:asciiTheme="minorHAnsi" w:hAnsiTheme="minorHAnsi" w:cstheme="minorHAnsi"/>
          <w:bCs/>
          <w:sz w:val="20"/>
          <w:szCs w:val="20"/>
        </w:rPr>
        <w:t>for irreversible</w:t>
      </w:r>
      <w:r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B616E8">
        <w:rPr>
          <w:rFonts w:asciiTheme="minorHAnsi" w:hAnsiTheme="minorHAnsi" w:cstheme="minorHAnsi"/>
          <w:bCs/>
          <w:sz w:val="20"/>
          <w:szCs w:val="20"/>
        </w:rPr>
        <w:t>electroporation</w:t>
      </w:r>
    </w:p>
    <w:p w14:paraId="00000060" w14:textId="05523E7C" w:rsidR="00E10B51" w:rsidRPr="00042519" w:rsidRDefault="00CB2FC9" w:rsidP="006A2C44">
      <w:pPr>
        <w:bidi w:val="0"/>
        <w:spacing w:after="0" w:line="240" w:lineRule="auto"/>
        <w:rPr>
          <w:rFonts w:asciiTheme="minorHAnsi" w:hAnsiTheme="minorHAnsi" w:cstheme="minorHAnsi"/>
          <w:sz w:val="20"/>
          <w:szCs w:val="20"/>
          <w:highlight w:val="white"/>
        </w:rPr>
      </w:pP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mouse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C</w:t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aep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500</w:t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 xml:space="preserve">.dcf </w:t>
      </w:r>
      <w:r w:rsidRPr="00042519">
        <w:rPr>
          <w:rFonts w:asciiTheme="minorHAnsi" w:hAnsiTheme="minorHAnsi" w:cstheme="minorHAnsi"/>
          <w:sz w:val="20"/>
          <w:szCs w:val="20"/>
          <w:highlight w:val="white"/>
        </w:rPr>
        <w:t xml:space="preserve">DC conduction problem – block and edge labels </w:t>
      </w:r>
    </w:p>
    <w:p w14:paraId="00000061" w14:textId="77777777" w:rsidR="00E10B51" w:rsidRPr="00042519" w:rsidRDefault="00E10B51" w:rsidP="006A2C44">
      <w:pPr>
        <w:bidi w:val="0"/>
        <w:spacing w:after="0" w:line="240" w:lineRule="auto"/>
        <w:rPr>
          <w:rFonts w:asciiTheme="minorHAnsi" w:hAnsiTheme="minorHAnsi" w:cstheme="minorHAnsi"/>
          <w:sz w:val="20"/>
          <w:szCs w:val="20"/>
          <w:highlight w:val="white"/>
        </w:rPr>
      </w:pPr>
    </w:p>
    <w:p w14:paraId="00000062" w14:textId="3F33C322" w:rsidR="00E10B51" w:rsidRPr="00042519" w:rsidRDefault="00CB2FC9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mouse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C</w:t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aep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500</w:t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 xml:space="preserve">.res </w:t>
      </w:r>
      <w:r w:rsidRPr="00042519">
        <w:rPr>
          <w:rFonts w:asciiTheme="minorHAnsi" w:hAnsiTheme="minorHAnsi" w:cstheme="minorHAnsi"/>
          <w:sz w:val="20"/>
          <w:szCs w:val="20"/>
          <w:highlight w:val="white"/>
        </w:rPr>
        <w:t>Problem database stores the solution result</w:t>
      </w:r>
    </w:p>
    <w:p w14:paraId="00000063" w14:textId="6EFAFBDA" w:rsidR="00E10B51" w:rsidRPr="00042519" w:rsidRDefault="00CB2FC9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mouseCep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500s</w:t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 xml:space="preserve">teady.pbm </w:t>
      </w:r>
      <w:r w:rsidRPr="00042519">
        <w:rPr>
          <w:rFonts w:asciiTheme="minorHAnsi" w:hAnsiTheme="minorHAnsi" w:cstheme="minorHAnsi"/>
          <w:sz w:val="20"/>
          <w:szCs w:val="20"/>
        </w:rPr>
        <w:t>Steady state heat transfer problem - Dirichlet initial boundary conditions</w:t>
      </w:r>
    </w:p>
    <w:p w14:paraId="00000064" w14:textId="734E456D" w:rsidR="00E10B51" w:rsidRPr="00042519" w:rsidRDefault="00CB2FC9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mouseCep</w:t>
      </w:r>
      <w:r w:rsidR="00096929"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>500s</w:t>
      </w:r>
      <w:r w:rsidRPr="00042519">
        <w:rPr>
          <w:rFonts w:asciiTheme="minorHAnsi" w:hAnsiTheme="minorHAnsi" w:cstheme="minorHAnsi"/>
          <w:sz w:val="20"/>
          <w:szCs w:val="20"/>
          <w:highlight w:val="white"/>
          <w:u w:val="single"/>
        </w:rPr>
        <w:t xml:space="preserve">teady.dht </w:t>
      </w:r>
      <w:r w:rsidRPr="00042519">
        <w:rPr>
          <w:rFonts w:asciiTheme="minorHAnsi" w:hAnsiTheme="minorHAnsi" w:cstheme="minorHAnsi"/>
          <w:sz w:val="20"/>
          <w:szCs w:val="20"/>
        </w:rPr>
        <w:t xml:space="preserve">Steady state heat transfer problem </w:t>
      </w:r>
      <w:r w:rsidRPr="00042519">
        <w:rPr>
          <w:rFonts w:asciiTheme="minorHAnsi" w:hAnsiTheme="minorHAnsi" w:cstheme="minorHAnsi"/>
          <w:sz w:val="20"/>
          <w:szCs w:val="20"/>
          <w:highlight w:val="white"/>
        </w:rPr>
        <w:t>– block and edge labels</w:t>
      </w:r>
    </w:p>
    <w:p w14:paraId="00000065" w14:textId="4148B188" w:rsidR="00E10B51" w:rsidRPr="00042519" w:rsidRDefault="008902B2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mouseCep500trans.pbm</w:t>
      </w:r>
      <w:r w:rsidR="00CB2FC9" w:rsidRPr="00042519">
        <w:rPr>
          <w:rFonts w:asciiTheme="minorHAnsi" w:hAnsiTheme="minorHAnsi" w:cstheme="minorHAnsi"/>
          <w:sz w:val="20"/>
          <w:szCs w:val="20"/>
        </w:rPr>
        <w:t>Transient heat transfer problem (heat source with conductivity values after electroporation)</w:t>
      </w:r>
    </w:p>
    <w:p w14:paraId="00000066" w14:textId="19C3067F" w:rsidR="00E10B51" w:rsidRPr="00042519" w:rsidRDefault="008902B2" w:rsidP="008902B2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mouseCep500trans.dht</w:t>
      </w:r>
      <w:r w:rsidRPr="00042519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="00CB2FC9" w:rsidRPr="00042519">
        <w:rPr>
          <w:rFonts w:asciiTheme="minorHAnsi" w:hAnsiTheme="minorHAnsi" w:cstheme="minorHAnsi"/>
          <w:sz w:val="20"/>
          <w:szCs w:val="20"/>
        </w:rPr>
        <w:t xml:space="preserve">Transient heat transfer problem - </w:t>
      </w:r>
      <w:r w:rsidR="00CB2FC9" w:rsidRPr="00042519">
        <w:rPr>
          <w:rFonts w:asciiTheme="minorHAnsi" w:hAnsiTheme="minorHAnsi" w:cstheme="minorHAnsi"/>
          <w:sz w:val="20"/>
          <w:szCs w:val="20"/>
          <w:highlight w:val="white"/>
        </w:rPr>
        <w:t>block and edge labels</w:t>
      </w:r>
    </w:p>
    <w:p w14:paraId="00000067" w14:textId="065B65B5" w:rsidR="00E10B51" w:rsidRPr="00042519" w:rsidRDefault="008902B2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highlight w:val="white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mouseCep500trans.res</w:t>
      </w:r>
      <w:r w:rsidR="00800547">
        <w:rPr>
          <w:rFonts w:asciiTheme="minorHAnsi" w:hAnsiTheme="minorHAnsi" w:cstheme="minorHAnsi"/>
          <w:sz w:val="20"/>
          <w:szCs w:val="20"/>
          <w:highlight w:val="white"/>
        </w:rPr>
        <w:t xml:space="preserve"> </w:t>
      </w:r>
      <w:r w:rsidR="00CB2FC9" w:rsidRPr="00042519">
        <w:rPr>
          <w:rFonts w:asciiTheme="minorHAnsi" w:hAnsiTheme="minorHAnsi" w:cstheme="minorHAnsi"/>
          <w:sz w:val="20"/>
          <w:szCs w:val="20"/>
          <w:highlight w:val="white"/>
        </w:rPr>
        <w:t>Problem database stores the solution result</w:t>
      </w:r>
    </w:p>
    <w:p w14:paraId="00000068" w14:textId="1BA71FA6" w:rsidR="00E10B51" w:rsidRDefault="008902B2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800547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mouseCep500trans.mod</w:t>
      </w:r>
      <w:r w:rsidR="00D44449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="00D44449" w:rsidRPr="00042519">
        <w:rPr>
          <w:rFonts w:asciiTheme="minorHAnsi" w:hAnsiTheme="minorHAnsi" w:cstheme="minorHAnsi"/>
          <w:sz w:val="20"/>
          <w:szCs w:val="20"/>
        </w:rPr>
        <w:t>Transient heat transfer problem (heat source with conductivity values after electroporation)</w:t>
      </w:r>
    </w:p>
    <w:p w14:paraId="47BD05CC" w14:textId="77777777" w:rsidR="00D44449" w:rsidRPr="00042519" w:rsidRDefault="00D44449" w:rsidP="00D44449">
      <w:pPr>
        <w:bidi w:val="0"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mousCep50010.mod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sz w:val="20"/>
          <w:szCs w:val="20"/>
          <w:highlight w:val="white"/>
        </w:rPr>
        <w:t>DC conduction problem configuration</w:t>
      </w:r>
      <w:r>
        <w:rPr>
          <w:sz w:val="20"/>
          <w:szCs w:val="20"/>
        </w:rPr>
        <w:t xml:space="preserve"> (conductivity values after electroporation). </w:t>
      </w:r>
      <w:r w:rsidRPr="00042519">
        <w:rPr>
          <w:rFonts w:asciiTheme="minorHAnsi" w:hAnsiTheme="minorHAnsi" w:cstheme="minorHAnsi"/>
          <w:sz w:val="20"/>
          <w:szCs w:val="20"/>
        </w:rPr>
        <w:t xml:space="preserve">Electric field strength threshold equals 500V/cm for </w:t>
      </w:r>
      <w:r w:rsidRPr="00042519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 w:rsidRPr="00042519">
        <w:rPr>
          <w:rFonts w:asciiTheme="minorHAnsi" w:hAnsiTheme="minorHAnsi" w:cstheme="minorHAnsi"/>
          <w:sz w:val="20"/>
          <w:szCs w:val="20"/>
        </w:rPr>
        <w:t xml:space="preserve"> and 700V/cm </w:t>
      </w:r>
      <w:r w:rsidRPr="00042519">
        <w:rPr>
          <w:rFonts w:asciiTheme="minorHAnsi" w:hAnsiTheme="minorHAnsi" w:cstheme="minorHAnsi"/>
          <w:bCs/>
          <w:sz w:val="20"/>
          <w:szCs w:val="20"/>
        </w:rPr>
        <w:t>for irreversible electroporation</w:t>
      </w:r>
      <w:r w:rsidRPr="00042519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  <w:highlight w:val="whit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7575EAC9" w14:textId="790FA7AD" w:rsidR="00D44449" w:rsidRPr="00D44449" w:rsidRDefault="00D44449" w:rsidP="00D44449">
      <w:pPr>
        <w:bidi w:val="0"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mousCep50010.pbm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sz w:val="20"/>
          <w:szCs w:val="20"/>
          <w:highlight w:val="white"/>
        </w:rPr>
        <w:t>DC conduction problem configuration</w:t>
      </w:r>
      <w:r>
        <w:rPr>
          <w:sz w:val="20"/>
          <w:szCs w:val="20"/>
        </w:rPr>
        <w:t xml:space="preserve"> (conductivity values after electroporation). </w:t>
      </w:r>
      <w:r w:rsidRPr="00042519">
        <w:rPr>
          <w:rFonts w:asciiTheme="minorHAnsi" w:hAnsiTheme="minorHAnsi" w:cstheme="minorHAnsi"/>
          <w:sz w:val="20"/>
          <w:szCs w:val="20"/>
        </w:rPr>
        <w:t xml:space="preserve">Electric field strength threshold equals 500V/cm for </w:t>
      </w:r>
      <w:r w:rsidRPr="00042519">
        <w:rPr>
          <w:rFonts w:asciiTheme="minorHAnsi" w:hAnsiTheme="minorHAnsi" w:cstheme="minorHAnsi"/>
          <w:bCs/>
          <w:sz w:val="20"/>
          <w:szCs w:val="20"/>
        </w:rPr>
        <w:t>reversible electroporation</w:t>
      </w:r>
      <w:r w:rsidRPr="00042519">
        <w:rPr>
          <w:rFonts w:asciiTheme="minorHAnsi" w:hAnsiTheme="minorHAnsi" w:cstheme="minorHAnsi"/>
          <w:sz w:val="20"/>
          <w:szCs w:val="20"/>
        </w:rPr>
        <w:t xml:space="preserve"> and 700V/cm </w:t>
      </w:r>
      <w:r w:rsidRPr="00042519">
        <w:rPr>
          <w:rFonts w:asciiTheme="minorHAnsi" w:hAnsiTheme="minorHAnsi" w:cstheme="minorHAnsi"/>
          <w:bCs/>
          <w:sz w:val="20"/>
          <w:szCs w:val="20"/>
        </w:rPr>
        <w:t>for irreversible electroporation</w:t>
      </w:r>
      <w:r w:rsidRPr="00042519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  <w:highlight w:val="white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00000069" w14:textId="7A2FF36D" w:rsidR="00E10B51" w:rsidRPr="00042519" w:rsidRDefault="00C234AD" w:rsidP="006A2C44">
      <w:pPr>
        <w:bidi w:val="0"/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mousCep50010.dcf</w:t>
      </w:r>
      <w:r w:rsidR="00D44449">
        <w:rPr>
          <w:rFonts w:asciiTheme="minorHAnsi" w:hAnsiTheme="minorHAnsi" w:cstheme="minorHAnsi"/>
          <w:sz w:val="20"/>
          <w:szCs w:val="20"/>
        </w:rPr>
        <w:t xml:space="preserve"> </w:t>
      </w:r>
      <w:r w:rsidR="00D44449">
        <w:rPr>
          <w:sz w:val="20"/>
          <w:szCs w:val="20"/>
          <w:highlight w:val="white"/>
        </w:rPr>
        <w:t>DC conduction problem – block and edge labels</w:t>
      </w:r>
    </w:p>
    <w:p w14:paraId="6E31183B" w14:textId="749F88A9" w:rsidR="00C234AD" w:rsidRPr="00800547" w:rsidRDefault="00C234AD" w:rsidP="00800547">
      <w:pPr>
        <w:bidi w:val="0"/>
        <w:spacing w:line="240" w:lineRule="auto"/>
        <w:rPr>
          <w:sz w:val="20"/>
          <w:szCs w:val="20"/>
          <w:u w:val="single"/>
        </w:rPr>
      </w:pPr>
      <w:r w:rsidRPr="00042519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mousCep50010.res</w:t>
      </w:r>
      <w:r w:rsidR="00800547">
        <w:rPr>
          <w:rFonts w:asciiTheme="minorHAnsi" w:hAnsiTheme="minorHAnsi" w:cstheme="minorHAnsi"/>
          <w:sz w:val="20"/>
          <w:szCs w:val="20"/>
        </w:rPr>
        <w:t xml:space="preserve"> </w:t>
      </w:r>
      <w:r w:rsidR="00800547">
        <w:rPr>
          <w:sz w:val="20"/>
          <w:szCs w:val="20"/>
          <w:highlight w:val="white"/>
        </w:rPr>
        <w:t>Problem database stores the solution result</w:t>
      </w:r>
    </w:p>
    <w:p w14:paraId="135C4DAF" w14:textId="4AD39EAA" w:rsidR="00C234AD" w:rsidRPr="0031537D" w:rsidRDefault="008902B2" w:rsidP="00D44449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31537D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mousecep500trans10.dht</w:t>
      </w:r>
      <w:r w:rsidR="00D44449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="00D44449">
        <w:rPr>
          <w:sz w:val="20"/>
          <w:szCs w:val="20"/>
        </w:rPr>
        <w:t xml:space="preserve">Transient heat transfer problem - </w:t>
      </w:r>
      <w:r w:rsidR="00D44449">
        <w:rPr>
          <w:sz w:val="20"/>
          <w:szCs w:val="20"/>
          <w:highlight w:val="white"/>
        </w:rPr>
        <w:t>block and edge labels</w:t>
      </w:r>
    </w:p>
    <w:p w14:paraId="52DD3CF6" w14:textId="23C4F9E1" w:rsidR="008902B2" w:rsidRPr="0031537D" w:rsidRDefault="008902B2" w:rsidP="008902B2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u w:val="single"/>
        </w:rPr>
      </w:pPr>
      <w:r w:rsidRPr="0031537D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mousecep500trans10.pbm</w:t>
      </w:r>
      <w:r w:rsidR="00D44449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="00D44449">
        <w:rPr>
          <w:sz w:val="20"/>
          <w:szCs w:val="20"/>
        </w:rPr>
        <w:t>Transient heat transfer configuration (heat source with conductivity values after electroporation).</w:t>
      </w:r>
      <w:r w:rsidR="00D44449" w:rsidRPr="00D44449">
        <w:rPr>
          <w:rFonts w:asciiTheme="minorHAnsi" w:hAnsiTheme="minorHAnsi" w:cstheme="minorHAnsi"/>
          <w:sz w:val="20"/>
          <w:szCs w:val="20"/>
        </w:rPr>
        <w:t xml:space="preserve"> </w:t>
      </w:r>
      <w:r w:rsidR="00D44449">
        <w:rPr>
          <w:sz w:val="20"/>
          <w:szCs w:val="20"/>
          <w:highlight w:val="white"/>
        </w:rPr>
        <w:t xml:space="preserve">Heat source - 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</w:rPr>
              <m:t>V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RMS</m:t>
            </m:r>
          </m:sub>
        </m:sSub>
        <m:r>
          <w:rPr>
            <w:rFonts w:ascii="Cambria Math" w:hAnsi="Cambria Math"/>
            <w:sz w:val="20"/>
            <w:szCs w:val="20"/>
          </w:rPr>
          <m:t>=10</m:t>
        </m:r>
      </m:oMath>
    </w:p>
    <w:p w14:paraId="785F3616" w14:textId="77777777" w:rsidR="00800547" w:rsidRDefault="008902B2" w:rsidP="00800547">
      <w:pPr>
        <w:bidi w:val="0"/>
        <w:spacing w:line="240" w:lineRule="auto"/>
        <w:rPr>
          <w:sz w:val="20"/>
          <w:szCs w:val="20"/>
          <w:u w:val="single"/>
        </w:rPr>
      </w:pPr>
      <w:r w:rsidRPr="0031537D">
        <w:rPr>
          <w:rFonts w:asciiTheme="minorHAnsi" w:hAnsiTheme="minorHAnsi" w:cstheme="minorHAnsi"/>
          <w:sz w:val="20"/>
          <w:szCs w:val="20"/>
          <w:u w:val="single"/>
          <w:shd w:val="clear" w:color="auto" w:fill="FFFFFF"/>
        </w:rPr>
        <w:t>mousecep500trans10.res</w:t>
      </w:r>
      <w:r w:rsidR="00800547">
        <w:rPr>
          <w:rFonts w:asciiTheme="minorHAnsi" w:hAnsiTheme="minorHAnsi" w:cstheme="minorHAnsi"/>
          <w:sz w:val="20"/>
          <w:szCs w:val="20"/>
          <w:u w:val="single"/>
        </w:rPr>
        <w:t xml:space="preserve"> </w:t>
      </w:r>
      <w:r w:rsidR="00800547">
        <w:rPr>
          <w:sz w:val="20"/>
          <w:szCs w:val="20"/>
          <w:highlight w:val="white"/>
        </w:rPr>
        <w:t>Problem database stores the solution result</w:t>
      </w:r>
    </w:p>
    <w:p w14:paraId="0ADD7FA3" w14:textId="77AADB6E" w:rsidR="008902B2" w:rsidRDefault="008902B2" w:rsidP="008902B2">
      <w:pPr>
        <w:bidi w:val="0"/>
        <w:spacing w:line="240" w:lineRule="auto"/>
        <w:rPr>
          <w:rFonts w:asciiTheme="minorHAnsi" w:hAnsiTheme="minorHAnsi" w:cstheme="minorHAnsi"/>
          <w:sz w:val="20"/>
          <w:szCs w:val="20"/>
          <w:u w:val="single"/>
        </w:rPr>
      </w:pPr>
    </w:p>
    <w:p w14:paraId="3DAAA0BF" w14:textId="77777777" w:rsidR="0031537D" w:rsidRPr="0031537D" w:rsidRDefault="0031537D" w:rsidP="0031537D">
      <w:pPr>
        <w:bidi w:val="0"/>
        <w:spacing w:line="240" w:lineRule="auto"/>
        <w:rPr>
          <w:rFonts w:asciiTheme="minorHAnsi" w:hAnsiTheme="minorHAnsi" w:cstheme="minorHAnsi"/>
          <w:sz w:val="20"/>
          <w:szCs w:val="20"/>
        </w:rPr>
      </w:pPr>
    </w:p>
    <w:sectPr w:rsidR="0031537D" w:rsidRPr="0031537D"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B51"/>
    <w:rsid w:val="00042519"/>
    <w:rsid w:val="00096929"/>
    <w:rsid w:val="00140688"/>
    <w:rsid w:val="0031537D"/>
    <w:rsid w:val="00506FAC"/>
    <w:rsid w:val="005414DC"/>
    <w:rsid w:val="006A2C44"/>
    <w:rsid w:val="00800547"/>
    <w:rsid w:val="008902B2"/>
    <w:rsid w:val="008F0A16"/>
    <w:rsid w:val="009F0186"/>
    <w:rsid w:val="00B616E8"/>
    <w:rsid w:val="00C234AD"/>
    <w:rsid w:val="00CB2FC9"/>
    <w:rsid w:val="00D44449"/>
    <w:rsid w:val="00E10B51"/>
    <w:rsid w:val="00EE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6934"/>
  <w15:docId w15:val="{0C2F5693-D9FA-4793-942E-73B2094D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449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Placeholder Text"/>
    <w:basedOn w:val="a0"/>
    <w:uiPriority w:val="99"/>
    <w:semiHidden/>
    <w:rsid w:val="003153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k75E+rhrbC6PKAOA3jsQSg+dPfw==">AMUW2mUTAr8phDDQ9wKsAfmRdlTjsryEBsUo/wi7O7TcdJKEh/w/KQ0ezGFCS6qGuxeW+XXpg62kfg5hJ1788+L6Q9t2beguADtPM+acJG5ehaCkl2zRmjY=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1248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בתאל גבאי</cp:lastModifiedBy>
  <cp:revision>4</cp:revision>
  <dcterms:created xsi:type="dcterms:W3CDTF">2021-12-05T19:45:00Z</dcterms:created>
  <dcterms:modified xsi:type="dcterms:W3CDTF">2021-12-06T15:30:00Z</dcterms:modified>
</cp:coreProperties>
</file>